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7610" w:rsidRDefault="00197610">
      <w:pPr>
        <w:rPr>
          <w:rFonts w:ascii="Times New Roman" w:hAnsi="Times New Roman" w:cs="Times New Roman"/>
          <w:b/>
          <w:sz w:val="24"/>
          <w:szCs w:val="24"/>
        </w:rPr>
      </w:pPr>
      <w:r w:rsidRPr="00197610">
        <w:rPr>
          <w:rFonts w:ascii="Times New Roman" w:hAnsi="Times New Roman" w:cs="Times New Roman"/>
          <w:b/>
          <w:sz w:val="24"/>
          <w:szCs w:val="24"/>
        </w:rPr>
        <w:t xml:space="preserve">Isabel Antunes, </w:t>
      </w:r>
      <w:r w:rsidR="00F957E6">
        <w:rPr>
          <w:rFonts w:ascii="Times New Roman" w:hAnsi="Times New Roman" w:cs="Times New Roman"/>
          <w:b/>
          <w:sz w:val="24"/>
          <w:szCs w:val="24"/>
        </w:rPr>
        <w:t xml:space="preserve">Joana Alves, </w:t>
      </w:r>
      <w:r w:rsidR="00955E32" w:rsidRPr="00197610">
        <w:rPr>
          <w:rFonts w:ascii="Times New Roman" w:hAnsi="Times New Roman" w:cs="Times New Roman"/>
          <w:b/>
          <w:sz w:val="24"/>
          <w:szCs w:val="24"/>
        </w:rPr>
        <w:t>Susan</w:t>
      </w:r>
      <w:r w:rsidR="00955E32">
        <w:rPr>
          <w:rFonts w:ascii="Times New Roman" w:hAnsi="Times New Roman" w:cs="Times New Roman"/>
          <w:b/>
          <w:sz w:val="24"/>
          <w:szCs w:val="24"/>
        </w:rPr>
        <w:t>a</w:t>
      </w:r>
      <w:r w:rsidR="00955E32" w:rsidRPr="00197610">
        <w:rPr>
          <w:rFonts w:ascii="Times New Roman" w:hAnsi="Times New Roman" w:cs="Times New Roman"/>
          <w:b/>
          <w:sz w:val="24"/>
          <w:szCs w:val="24"/>
        </w:rPr>
        <w:t xml:space="preserve"> Bernardino</w:t>
      </w:r>
      <w:r w:rsidR="00955E32">
        <w:rPr>
          <w:rFonts w:ascii="Times New Roman" w:hAnsi="Times New Roman" w:cs="Times New Roman"/>
          <w:b/>
          <w:sz w:val="24"/>
          <w:szCs w:val="24"/>
        </w:rPr>
        <w:t xml:space="preserve">, </w:t>
      </w:r>
      <w:r w:rsidR="00F957E6" w:rsidRPr="00197610">
        <w:rPr>
          <w:rFonts w:ascii="Times New Roman" w:hAnsi="Times New Roman" w:cs="Times New Roman"/>
          <w:b/>
          <w:sz w:val="24"/>
          <w:szCs w:val="24"/>
        </w:rPr>
        <w:t xml:space="preserve">J. </w:t>
      </w:r>
      <w:r w:rsidR="00F957E6">
        <w:rPr>
          <w:rFonts w:ascii="Times New Roman" w:hAnsi="Times New Roman" w:cs="Times New Roman"/>
          <w:b/>
          <w:sz w:val="24"/>
          <w:szCs w:val="24"/>
        </w:rPr>
        <w:t>Freitas Santos</w:t>
      </w:r>
    </w:p>
    <w:p w:rsidR="00833B94" w:rsidRPr="000C2033" w:rsidRDefault="00DF64FA">
      <w:pPr>
        <w:rPr>
          <w:rFonts w:ascii="Times New Roman" w:hAnsi="Times New Roman" w:cs="Times New Roman"/>
          <w:b/>
          <w:sz w:val="24"/>
          <w:szCs w:val="24"/>
          <w:lang w:val="en-US"/>
        </w:rPr>
      </w:pPr>
      <w:r>
        <w:rPr>
          <w:rFonts w:ascii="Times New Roman" w:hAnsi="Times New Roman" w:cs="Times New Roman"/>
          <w:b/>
          <w:sz w:val="24"/>
          <w:szCs w:val="24"/>
          <w:lang w:val="en-US"/>
        </w:rPr>
        <w:t>Counterfeiting</w:t>
      </w:r>
      <w:r w:rsidR="00726C40" w:rsidRPr="000C2033">
        <w:rPr>
          <w:rFonts w:ascii="Times New Roman" w:hAnsi="Times New Roman" w:cs="Times New Roman"/>
          <w:b/>
          <w:sz w:val="24"/>
          <w:szCs w:val="24"/>
          <w:lang w:val="en-US"/>
        </w:rPr>
        <w:t xml:space="preserve"> </w:t>
      </w:r>
      <w:r w:rsidR="00F950E2">
        <w:rPr>
          <w:rFonts w:ascii="Times New Roman" w:hAnsi="Times New Roman" w:cs="Times New Roman"/>
          <w:b/>
          <w:sz w:val="24"/>
          <w:szCs w:val="24"/>
          <w:lang w:val="en-US"/>
        </w:rPr>
        <w:t>and demographics: what factors</w:t>
      </w:r>
      <w:r>
        <w:rPr>
          <w:rFonts w:ascii="Times New Roman" w:hAnsi="Times New Roman" w:cs="Times New Roman"/>
          <w:b/>
          <w:sz w:val="24"/>
          <w:szCs w:val="24"/>
          <w:lang w:val="en-US"/>
        </w:rPr>
        <w:t xml:space="preserve"> infl</w:t>
      </w:r>
      <w:r w:rsidR="00C13FF0">
        <w:rPr>
          <w:rFonts w:ascii="Times New Roman" w:hAnsi="Times New Roman" w:cs="Times New Roman"/>
          <w:b/>
          <w:sz w:val="24"/>
          <w:szCs w:val="24"/>
          <w:lang w:val="en-US"/>
        </w:rPr>
        <w:t>uence the buying process</w:t>
      </w:r>
      <w:r w:rsidR="00F950E2">
        <w:rPr>
          <w:rFonts w:ascii="Times New Roman" w:hAnsi="Times New Roman" w:cs="Times New Roman"/>
          <w:b/>
          <w:sz w:val="24"/>
          <w:szCs w:val="24"/>
          <w:lang w:val="en-US"/>
        </w:rPr>
        <w:t xml:space="preserve"> of Portuguese consumers</w:t>
      </w:r>
      <w:r w:rsidR="000C2033">
        <w:rPr>
          <w:rFonts w:ascii="Times New Roman" w:hAnsi="Times New Roman" w:cs="Times New Roman"/>
          <w:b/>
          <w:sz w:val="24"/>
          <w:szCs w:val="24"/>
          <w:lang w:val="en-US"/>
        </w:rPr>
        <w:t>?</w:t>
      </w:r>
    </w:p>
    <w:p w:rsidR="005F5BA9" w:rsidRDefault="005F5BA9">
      <w:pPr>
        <w:rPr>
          <w:rFonts w:ascii="Times New Roman" w:hAnsi="Times New Roman" w:cs="Times New Roman"/>
          <w:sz w:val="24"/>
          <w:szCs w:val="24"/>
          <w:lang w:val="en-US"/>
        </w:rPr>
      </w:pPr>
    </w:p>
    <w:p w:rsidR="005F5BA9" w:rsidRPr="000C2033" w:rsidRDefault="005F5BA9">
      <w:pPr>
        <w:rPr>
          <w:rFonts w:ascii="Times New Roman" w:hAnsi="Times New Roman" w:cs="Times New Roman"/>
          <w:b/>
          <w:sz w:val="24"/>
          <w:szCs w:val="24"/>
          <w:lang w:val="en-US"/>
        </w:rPr>
      </w:pPr>
      <w:r w:rsidRPr="000C2033">
        <w:rPr>
          <w:rFonts w:ascii="Times New Roman" w:hAnsi="Times New Roman" w:cs="Times New Roman"/>
          <w:b/>
          <w:sz w:val="24"/>
          <w:szCs w:val="24"/>
          <w:lang w:val="en-US"/>
        </w:rPr>
        <w:t>Abstract</w:t>
      </w:r>
    </w:p>
    <w:p w:rsidR="00CF016E" w:rsidRPr="006D2CB9" w:rsidRDefault="005F5BA9" w:rsidP="00BD1B04">
      <w:pPr>
        <w:autoSpaceDE w:val="0"/>
        <w:autoSpaceDN w:val="0"/>
        <w:adjustRightInd w:val="0"/>
        <w:spacing w:after="0" w:line="360" w:lineRule="auto"/>
        <w:jc w:val="both"/>
        <w:rPr>
          <w:rFonts w:ascii="Times New Roman" w:hAnsi="Times New Roman" w:cs="Times New Roman"/>
          <w:iCs/>
          <w:sz w:val="24"/>
          <w:szCs w:val="24"/>
          <w:highlight w:val="yellow"/>
          <w:lang w:val="en-US"/>
        </w:rPr>
      </w:pPr>
      <w:r w:rsidRPr="00A2764C">
        <w:rPr>
          <w:rFonts w:ascii="Times New Roman" w:hAnsi="Times New Roman" w:cs="Times New Roman"/>
          <w:iCs/>
          <w:sz w:val="24"/>
          <w:szCs w:val="24"/>
          <w:lang w:val="en-US"/>
        </w:rPr>
        <w:t>Counterfeiting is a worldwide</w:t>
      </w:r>
      <w:r w:rsidR="00E87509">
        <w:rPr>
          <w:rFonts w:ascii="Times New Roman" w:hAnsi="Times New Roman" w:cs="Times New Roman"/>
          <w:iCs/>
          <w:sz w:val="24"/>
          <w:szCs w:val="24"/>
          <w:lang w:val="en-US"/>
        </w:rPr>
        <w:t xml:space="preserve"> spread phenomenon</w:t>
      </w:r>
      <w:r w:rsidRPr="00A2764C">
        <w:rPr>
          <w:rFonts w:ascii="Times New Roman" w:hAnsi="Times New Roman" w:cs="Times New Roman"/>
          <w:iCs/>
          <w:sz w:val="24"/>
          <w:szCs w:val="24"/>
          <w:lang w:val="en-US"/>
        </w:rPr>
        <w:t xml:space="preserve"> with </w:t>
      </w:r>
      <w:r w:rsidR="00E87509">
        <w:rPr>
          <w:rFonts w:ascii="Times New Roman" w:hAnsi="Times New Roman" w:cs="Times New Roman"/>
          <w:iCs/>
          <w:sz w:val="24"/>
          <w:szCs w:val="24"/>
          <w:lang w:val="en-US"/>
        </w:rPr>
        <w:t>serious economic, social and political</w:t>
      </w:r>
      <w:r w:rsidRPr="00A2764C">
        <w:rPr>
          <w:rFonts w:ascii="Times New Roman" w:hAnsi="Times New Roman" w:cs="Times New Roman"/>
          <w:iCs/>
          <w:sz w:val="24"/>
          <w:szCs w:val="24"/>
          <w:lang w:val="en-US"/>
        </w:rPr>
        <w:t xml:space="preserve"> impacts on the society. </w:t>
      </w:r>
      <w:r w:rsidR="00CF016E">
        <w:rPr>
          <w:rFonts w:ascii="Times New Roman" w:hAnsi="Times New Roman" w:cs="Times New Roman"/>
          <w:iCs/>
          <w:sz w:val="24"/>
          <w:szCs w:val="24"/>
          <w:lang w:val="en-US"/>
        </w:rPr>
        <w:t>This study examines the profile</w:t>
      </w:r>
      <w:r w:rsidRPr="00A2764C">
        <w:rPr>
          <w:rFonts w:ascii="Times New Roman" w:hAnsi="Times New Roman" w:cs="Times New Roman"/>
          <w:iCs/>
          <w:sz w:val="24"/>
          <w:szCs w:val="24"/>
          <w:lang w:val="en-US"/>
        </w:rPr>
        <w:t xml:space="preserve"> </w:t>
      </w:r>
      <w:r w:rsidR="00CF016E">
        <w:rPr>
          <w:rFonts w:ascii="Times New Roman" w:hAnsi="Times New Roman" w:cs="Times New Roman"/>
          <w:iCs/>
          <w:sz w:val="24"/>
          <w:szCs w:val="24"/>
          <w:lang w:val="en-US"/>
        </w:rPr>
        <w:t>of consumers</w:t>
      </w:r>
      <w:r w:rsidR="000C2033">
        <w:rPr>
          <w:rFonts w:ascii="Times New Roman" w:hAnsi="Times New Roman" w:cs="Times New Roman"/>
          <w:iCs/>
          <w:sz w:val="24"/>
          <w:szCs w:val="24"/>
          <w:lang w:val="en-US"/>
        </w:rPr>
        <w:t xml:space="preserve"> who admit to purchasing counterfeit products</w:t>
      </w:r>
      <w:r w:rsidRPr="00A2764C">
        <w:rPr>
          <w:rFonts w:ascii="Times New Roman" w:hAnsi="Times New Roman" w:cs="Times New Roman"/>
          <w:iCs/>
          <w:sz w:val="24"/>
          <w:szCs w:val="24"/>
          <w:lang w:val="en-US"/>
        </w:rPr>
        <w:t xml:space="preserve"> in Portugal. </w:t>
      </w:r>
      <w:r w:rsidR="006D2CB9">
        <w:rPr>
          <w:rFonts w:ascii="Times New Roman" w:hAnsi="Times New Roman" w:cs="Times New Roman"/>
          <w:iCs/>
          <w:sz w:val="24"/>
          <w:szCs w:val="24"/>
          <w:lang w:val="en-US"/>
        </w:rPr>
        <w:t>Specifically, it investigates whether</w:t>
      </w:r>
      <w:r w:rsidR="004573EA">
        <w:rPr>
          <w:rFonts w:ascii="Times New Roman" w:hAnsi="Times New Roman" w:cs="Times New Roman"/>
          <w:iCs/>
          <w:sz w:val="24"/>
          <w:szCs w:val="24"/>
          <w:lang w:val="en-US"/>
        </w:rPr>
        <w:t xml:space="preserve"> </w:t>
      </w:r>
      <w:r w:rsidR="006F33F8" w:rsidRPr="00CF016E">
        <w:rPr>
          <w:rFonts w:ascii="Times New Roman" w:hAnsi="Times New Roman" w:cs="Times New Roman"/>
          <w:iCs/>
          <w:sz w:val="24"/>
          <w:szCs w:val="24"/>
          <w:lang w:val="en-US"/>
        </w:rPr>
        <w:t>demographic profi</w:t>
      </w:r>
      <w:r w:rsidR="00CF016E">
        <w:rPr>
          <w:rFonts w:ascii="Times New Roman" w:hAnsi="Times New Roman" w:cs="Times New Roman"/>
          <w:iCs/>
          <w:sz w:val="24"/>
          <w:szCs w:val="24"/>
          <w:lang w:val="en-US"/>
        </w:rPr>
        <w:t xml:space="preserve">le </w:t>
      </w:r>
      <w:r w:rsidR="006D2CB9">
        <w:rPr>
          <w:rFonts w:ascii="Times New Roman" w:hAnsi="Times New Roman" w:cs="Times New Roman"/>
          <w:iCs/>
          <w:sz w:val="24"/>
          <w:szCs w:val="24"/>
          <w:lang w:val="en-US"/>
        </w:rPr>
        <w:t>is</w:t>
      </w:r>
      <w:r w:rsidR="004573EA">
        <w:rPr>
          <w:rFonts w:ascii="Times New Roman" w:hAnsi="Times New Roman" w:cs="Times New Roman"/>
          <w:iCs/>
          <w:sz w:val="24"/>
          <w:szCs w:val="24"/>
          <w:lang w:val="en-US"/>
        </w:rPr>
        <w:t xml:space="preserve"> able </w:t>
      </w:r>
      <w:r w:rsidR="00CF016E">
        <w:rPr>
          <w:rFonts w:ascii="Times New Roman" w:hAnsi="Times New Roman" w:cs="Times New Roman"/>
          <w:iCs/>
          <w:sz w:val="24"/>
          <w:szCs w:val="24"/>
          <w:lang w:val="en-US"/>
        </w:rPr>
        <w:t xml:space="preserve">to impact the </w:t>
      </w:r>
      <w:r w:rsidR="00CF016E" w:rsidRPr="000B7D52">
        <w:rPr>
          <w:rFonts w:ascii="Times New Roman" w:hAnsi="Times New Roman" w:cs="Times New Roman"/>
          <w:iCs/>
          <w:sz w:val="24"/>
          <w:szCs w:val="24"/>
          <w:lang w:val="en-US"/>
        </w:rPr>
        <w:t>decision factors that drive consumers</w:t>
      </w:r>
      <w:r w:rsidRPr="000B7D52">
        <w:rPr>
          <w:rFonts w:ascii="Times New Roman" w:hAnsi="Times New Roman" w:cs="Times New Roman"/>
          <w:iCs/>
          <w:sz w:val="24"/>
          <w:szCs w:val="24"/>
          <w:lang w:val="en-US"/>
        </w:rPr>
        <w:t xml:space="preserve"> </w:t>
      </w:r>
      <w:r w:rsidRPr="006D2CB9">
        <w:rPr>
          <w:rFonts w:ascii="Times New Roman" w:hAnsi="Times New Roman" w:cs="Times New Roman"/>
          <w:iCs/>
          <w:sz w:val="24"/>
          <w:szCs w:val="24"/>
          <w:lang w:val="en-US"/>
        </w:rPr>
        <w:t>to purcha</w:t>
      </w:r>
      <w:r w:rsidR="006F33F8" w:rsidRPr="006D2CB9">
        <w:rPr>
          <w:rFonts w:ascii="Times New Roman" w:hAnsi="Times New Roman" w:cs="Times New Roman"/>
          <w:iCs/>
          <w:sz w:val="24"/>
          <w:szCs w:val="24"/>
          <w:lang w:val="en-US"/>
        </w:rPr>
        <w:t>se counterfeit</w:t>
      </w:r>
      <w:r w:rsidR="000C2033" w:rsidRPr="006D2CB9">
        <w:rPr>
          <w:rFonts w:ascii="Times New Roman" w:hAnsi="Times New Roman" w:cs="Times New Roman"/>
          <w:iCs/>
          <w:sz w:val="24"/>
          <w:szCs w:val="24"/>
          <w:lang w:val="en-US"/>
        </w:rPr>
        <w:t xml:space="preserve"> products</w:t>
      </w:r>
      <w:r w:rsidR="006F33F8" w:rsidRPr="006D2CB9">
        <w:rPr>
          <w:rFonts w:ascii="Times New Roman" w:hAnsi="Times New Roman" w:cs="Times New Roman"/>
          <w:iCs/>
          <w:sz w:val="24"/>
          <w:szCs w:val="24"/>
          <w:lang w:val="en-US"/>
        </w:rPr>
        <w:t xml:space="preserve">. </w:t>
      </w:r>
      <w:r w:rsidR="002465AD" w:rsidRPr="006D2CB9">
        <w:rPr>
          <w:rFonts w:ascii="Times New Roman" w:hAnsi="Times New Roman" w:cs="Times New Roman"/>
          <w:iCs/>
          <w:sz w:val="24"/>
          <w:szCs w:val="24"/>
          <w:lang w:val="en-US"/>
        </w:rPr>
        <w:t>The investigation reveals</w:t>
      </w:r>
      <w:r w:rsidR="00723EE0" w:rsidRPr="006D2CB9">
        <w:rPr>
          <w:rFonts w:ascii="Times New Roman" w:hAnsi="Times New Roman" w:cs="Times New Roman"/>
          <w:iCs/>
          <w:sz w:val="24"/>
          <w:szCs w:val="24"/>
          <w:lang w:val="en-US"/>
        </w:rPr>
        <w:t xml:space="preserve"> that </w:t>
      </w:r>
      <w:r w:rsidR="00142287" w:rsidRPr="006D2CB9">
        <w:rPr>
          <w:rFonts w:ascii="Times New Roman" w:hAnsi="Times New Roman" w:cs="Times New Roman"/>
          <w:iCs/>
          <w:sz w:val="24"/>
          <w:szCs w:val="24"/>
          <w:lang w:val="en-US"/>
        </w:rPr>
        <w:t xml:space="preserve">a high proportion </w:t>
      </w:r>
      <w:r w:rsidR="00770335" w:rsidRPr="006D2CB9">
        <w:rPr>
          <w:rFonts w:ascii="Times New Roman" w:hAnsi="Times New Roman" w:cs="Times New Roman"/>
          <w:iCs/>
          <w:sz w:val="24"/>
          <w:szCs w:val="24"/>
          <w:lang w:val="en-US"/>
        </w:rPr>
        <w:t xml:space="preserve">of consumers have been involved in </w:t>
      </w:r>
      <w:r w:rsidR="00FB0B73" w:rsidRPr="006D2CB9">
        <w:rPr>
          <w:rFonts w:ascii="Times New Roman" w:hAnsi="Times New Roman" w:cs="Times New Roman"/>
          <w:iCs/>
          <w:sz w:val="24"/>
          <w:szCs w:val="24"/>
          <w:lang w:val="en-US"/>
        </w:rPr>
        <w:t xml:space="preserve">some way in </w:t>
      </w:r>
      <w:r w:rsidR="00770335" w:rsidRPr="006D2CB9">
        <w:rPr>
          <w:rFonts w:ascii="Times New Roman" w:hAnsi="Times New Roman" w:cs="Times New Roman"/>
          <w:iCs/>
          <w:sz w:val="24"/>
          <w:szCs w:val="24"/>
          <w:lang w:val="en-US"/>
        </w:rPr>
        <w:t>the purchase of counterfeit products</w:t>
      </w:r>
      <w:r w:rsidR="00142287" w:rsidRPr="006D2CB9">
        <w:rPr>
          <w:rFonts w:ascii="Times New Roman" w:hAnsi="Times New Roman" w:cs="Times New Roman"/>
          <w:iCs/>
          <w:sz w:val="24"/>
          <w:szCs w:val="24"/>
          <w:lang w:val="en-US"/>
        </w:rPr>
        <w:t xml:space="preserve">, although </w:t>
      </w:r>
      <w:r w:rsidR="00EF3EB2" w:rsidRPr="006D2CB9">
        <w:rPr>
          <w:rFonts w:ascii="Times New Roman" w:hAnsi="Times New Roman" w:cs="Times New Roman"/>
          <w:iCs/>
          <w:sz w:val="24"/>
          <w:szCs w:val="24"/>
          <w:lang w:val="en-US"/>
        </w:rPr>
        <w:t>consumers</w:t>
      </w:r>
      <w:r w:rsidR="00EF3EB2">
        <w:rPr>
          <w:rFonts w:ascii="Times New Roman" w:hAnsi="Times New Roman" w:cs="Times New Roman"/>
          <w:iCs/>
          <w:sz w:val="24"/>
          <w:szCs w:val="24"/>
          <w:lang w:val="en-US"/>
        </w:rPr>
        <w:t xml:space="preserve"> distinguish between counterfeit products that can be dangerous for </w:t>
      </w:r>
      <w:r w:rsidR="00EF3EB2" w:rsidRPr="006D2CB9">
        <w:rPr>
          <w:rFonts w:ascii="Times New Roman" w:hAnsi="Times New Roman" w:cs="Times New Roman"/>
          <w:iCs/>
          <w:sz w:val="24"/>
          <w:szCs w:val="24"/>
          <w:lang w:val="en-US"/>
        </w:rPr>
        <w:t>its well</w:t>
      </w:r>
      <w:r w:rsidR="0064294B" w:rsidRPr="006D2CB9">
        <w:rPr>
          <w:rFonts w:ascii="Times New Roman" w:hAnsi="Times New Roman" w:cs="Times New Roman"/>
          <w:iCs/>
          <w:sz w:val="24"/>
          <w:szCs w:val="24"/>
          <w:lang w:val="en-US"/>
        </w:rPr>
        <w:t>-</w:t>
      </w:r>
      <w:r w:rsidR="00EF3EB2" w:rsidRPr="006D2CB9">
        <w:rPr>
          <w:rFonts w:ascii="Times New Roman" w:hAnsi="Times New Roman" w:cs="Times New Roman"/>
          <w:iCs/>
          <w:sz w:val="24"/>
          <w:szCs w:val="24"/>
          <w:lang w:val="en-US"/>
        </w:rPr>
        <w:t xml:space="preserve">being (medicine) and vanity (clothes and shoes, perfume), and relatively risk-free (auto-parts, machinery) products. </w:t>
      </w:r>
      <w:r w:rsidR="00D6607E" w:rsidRPr="006D2CB9">
        <w:rPr>
          <w:rFonts w:ascii="Times New Roman" w:hAnsi="Times New Roman" w:cs="Times New Roman"/>
          <w:iCs/>
          <w:sz w:val="24"/>
          <w:szCs w:val="24"/>
          <w:lang w:val="en-US"/>
        </w:rPr>
        <w:t>T</w:t>
      </w:r>
      <w:r w:rsidR="00031DB3" w:rsidRPr="006D2CB9">
        <w:rPr>
          <w:rFonts w:ascii="Times New Roman" w:hAnsi="Times New Roman" w:cs="Times New Roman"/>
          <w:iCs/>
          <w:sz w:val="24"/>
          <w:szCs w:val="24"/>
          <w:lang w:val="en-US"/>
        </w:rPr>
        <w:t xml:space="preserve">he </w:t>
      </w:r>
      <w:r w:rsidR="00D96BFE" w:rsidRPr="006D2CB9">
        <w:rPr>
          <w:rFonts w:ascii="Times New Roman" w:hAnsi="Times New Roman" w:cs="Times New Roman"/>
          <w:iCs/>
          <w:sz w:val="24"/>
          <w:szCs w:val="24"/>
          <w:lang w:val="en-US"/>
        </w:rPr>
        <w:t xml:space="preserve">study developed shows that </w:t>
      </w:r>
      <w:r w:rsidR="00B25599" w:rsidRPr="006D2CB9">
        <w:rPr>
          <w:rFonts w:ascii="Times New Roman" w:hAnsi="Times New Roman" w:cs="Times New Roman"/>
          <w:iCs/>
          <w:sz w:val="24"/>
          <w:szCs w:val="24"/>
          <w:lang w:val="en-US"/>
        </w:rPr>
        <w:t xml:space="preserve">the factors that influence the buying process of </w:t>
      </w:r>
      <w:r w:rsidR="00EF3EB2" w:rsidRPr="006D2CB9">
        <w:rPr>
          <w:rFonts w:ascii="Times New Roman" w:hAnsi="Times New Roman" w:cs="Times New Roman"/>
          <w:iCs/>
          <w:sz w:val="24"/>
          <w:szCs w:val="24"/>
          <w:lang w:val="en-US"/>
        </w:rPr>
        <w:t xml:space="preserve">counterfeiting products in Portugal can </w:t>
      </w:r>
      <w:r w:rsidR="00031DB3" w:rsidRPr="006D2CB9">
        <w:rPr>
          <w:rFonts w:ascii="Times New Roman" w:hAnsi="Times New Roman" w:cs="Times New Roman"/>
          <w:iCs/>
          <w:sz w:val="24"/>
          <w:szCs w:val="24"/>
          <w:lang w:val="en-US"/>
        </w:rPr>
        <w:t xml:space="preserve">be grouped </w:t>
      </w:r>
      <w:r w:rsidR="0064294B" w:rsidRPr="006D2CB9">
        <w:rPr>
          <w:rFonts w:ascii="Times New Roman" w:hAnsi="Times New Roman" w:cs="Times New Roman"/>
          <w:iCs/>
          <w:sz w:val="24"/>
          <w:szCs w:val="24"/>
          <w:lang w:val="en-US"/>
        </w:rPr>
        <w:t>into</w:t>
      </w:r>
      <w:r w:rsidR="00031DB3" w:rsidRPr="006D2CB9">
        <w:rPr>
          <w:rFonts w:ascii="Times New Roman" w:hAnsi="Times New Roman" w:cs="Times New Roman"/>
          <w:iCs/>
          <w:sz w:val="24"/>
          <w:szCs w:val="24"/>
          <w:lang w:val="en-US"/>
        </w:rPr>
        <w:t xml:space="preserve"> intangible (status, brand, design, exclusivity, </w:t>
      </w:r>
      <w:proofErr w:type="gramStart"/>
      <w:r w:rsidR="00031DB3" w:rsidRPr="006D2CB9">
        <w:rPr>
          <w:rFonts w:ascii="Times New Roman" w:hAnsi="Times New Roman" w:cs="Times New Roman"/>
          <w:iCs/>
          <w:sz w:val="24"/>
          <w:szCs w:val="24"/>
          <w:lang w:val="en-US"/>
        </w:rPr>
        <w:t>fashion</w:t>
      </w:r>
      <w:proofErr w:type="gramEnd"/>
      <w:r w:rsidR="00031DB3" w:rsidRPr="006D2CB9">
        <w:rPr>
          <w:rFonts w:ascii="Times New Roman" w:hAnsi="Times New Roman" w:cs="Times New Roman"/>
          <w:iCs/>
          <w:sz w:val="24"/>
          <w:szCs w:val="24"/>
          <w:lang w:val="en-US"/>
        </w:rPr>
        <w:t>) and rational (price, perceived quality and personal satisfaction) factors.</w:t>
      </w:r>
      <w:r w:rsidR="002465AD" w:rsidRPr="006D2CB9">
        <w:rPr>
          <w:rFonts w:ascii="Times New Roman" w:hAnsi="Times New Roman" w:cs="Times New Roman"/>
          <w:iCs/>
          <w:sz w:val="24"/>
          <w:szCs w:val="24"/>
          <w:lang w:val="en-US"/>
        </w:rPr>
        <w:t xml:space="preserve"> Finally, t</w:t>
      </w:r>
      <w:r w:rsidR="006F33F8" w:rsidRPr="006D2CB9">
        <w:rPr>
          <w:rFonts w:ascii="Times New Roman" w:hAnsi="Times New Roman" w:cs="Times New Roman"/>
          <w:iCs/>
          <w:sz w:val="24"/>
          <w:szCs w:val="24"/>
          <w:lang w:val="en-US"/>
        </w:rPr>
        <w:t>he fi</w:t>
      </w:r>
      <w:r w:rsidRPr="006D2CB9">
        <w:rPr>
          <w:rFonts w:ascii="Times New Roman" w:hAnsi="Times New Roman" w:cs="Times New Roman"/>
          <w:iCs/>
          <w:sz w:val="24"/>
          <w:szCs w:val="24"/>
          <w:lang w:val="en-US"/>
        </w:rPr>
        <w:t>ndings</w:t>
      </w:r>
      <w:r w:rsidR="006F33F8" w:rsidRPr="006D2CB9">
        <w:rPr>
          <w:rFonts w:ascii="Times New Roman" w:hAnsi="Times New Roman" w:cs="Times New Roman"/>
          <w:iCs/>
          <w:sz w:val="24"/>
          <w:szCs w:val="24"/>
          <w:lang w:val="en-US"/>
        </w:rPr>
        <w:t xml:space="preserve"> </w:t>
      </w:r>
      <w:r w:rsidRPr="006D2CB9">
        <w:rPr>
          <w:rFonts w:ascii="Times New Roman" w:hAnsi="Times New Roman" w:cs="Times New Roman"/>
          <w:iCs/>
          <w:sz w:val="24"/>
          <w:szCs w:val="24"/>
          <w:lang w:val="en-US"/>
        </w:rPr>
        <w:t xml:space="preserve">suggest that </w:t>
      </w:r>
      <w:r w:rsidR="0027242C" w:rsidRPr="006D2CB9">
        <w:rPr>
          <w:rFonts w:ascii="Times New Roman" w:hAnsi="Times New Roman" w:cs="Times New Roman"/>
          <w:iCs/>
          <w:sz w:val="24"/>
          <w:szCs w:val="24"/>
          <w:lang w:val="en-US"/>
        </w:rPr>
        <w:t>only in one factor (price) and for age and education</w:t>
      </w:r>
      <w:r w:rsidR="00031DB3" w:rsidRPr="006D2CB9">
        <w:rPr>
          <w:rFonts w:ascii="Times New Roman" w:hAnsi="Times New Roman" w:cs="Times New Roman"/>
          <w:iCs/>
          <w:sz w:val="24"/>
          <w:szCs w:val="24"/>
          <w:lang w:val="en-US"/>
        </w:rPr>
        <w:t>,</w:t>
      </w:r>
      <w:r w:rsidR="0027242C" w:rsidRPr="006D2CB9">
        <w:rPr>
          <w:rFonts w:ascii="Times New Roman" w:hAnsi="Times New Roman" w:cs="Times New Roman"/>
          <w:iCs/>
          <w:sz w:val="24"/>
          <w:szCs w:val="24"/>
          <w:lang w:val="en-US"/>
        </w:rPr>
        <w:t xml:space="preserve"> the</w:t>
      </w:r>
      <w:r w:rsidR="006D2CB9">
        <w:rPr>
          <w:rFonts w:ascii="Times New Roman" w:hAnsi="Times New Roman" w:cs="Times New Roman"/>
          <w:iCs/>
          <w:sz w:val="24"/>
          <w:szCs w:val="24"/>
          <w:lang w:val="en-US"/>
        </w:rPr>
        <w:t xml:space="preserve"> demographic characteristics seems to be</w:t>
      </w:r>
      <w:r w:rsidR="0027242C" w:rsidRPr="006D2CB9">
        <w:rPr>
          <w:rFonts w:ascii="Times New Roman" w:hAnsi="Times New Roman" w:cs="Times New Roman"/>
          <w:iCs/>
          <w:sz w:val="24"/>
          <w:szCs w:val="24"/>
          <w:lang w:val="en-US"/>
        </w:rPr>
        <w:t xml:space="preserve"> important in the moment of buying counterfeit products.</w:t>
      </w:r>
    </w:p>
    <w:p w:rsidR="009A51B7" w:rsidRDefault="009A51B7" w:rsidP="00A2764C">
      <w:pPr>
        <w:autoSpaceDE w:val="0"/>
        <w:autoSpaceDN w:val="0"/>
        <w:adjustRightInd w:val="0"/>
        <w:spacing w:after="0" w:line="360" w:lineRule="auto"/>
        <w:jc w:val="both"/>
        <w:rPr>
          <w:rFonts w:ascii="Times New Roman" w:hAnsi="Times New Roman" w:cs="Times New Roman"/>
          <w:iCs/>
          <w:sz w:val="24"/>
          <w:szCs w:val="24"/>
          <w:highlight w:val="yellow"/>
          <w:lang w:val="en-US"/>
        </w:rPr>
      </w:pPr>
    </w:p>
    <w:p w:rsidR="009A51B7" w:rsidRPr="003A6105" w:rsidRDefault="009A51B7" w:rsidP="003A6105">
      <w:pPr>
        <w:pStyle w:val="PargrafodaLista"/>
        <w:numPr>
          <w:ilvl w:val="0"/>
          <w:numId w:val="1"/>
        </w:numPr>
        <w:autoSpaceDE w:val="0"/>
        <w:autoSpaceDN w:val="0"/>
        <w:adjustRightInd w:val="0"/>
        <w:spacing w:after="0" w:line="360" w:lineRule="auto"/>
        <w:jc w:val="both"/>
        <w:rPr>
          <w:rFonts w:ascii="Times New Roman" w:hAnsi="Times New Roman" w:cs="Times New Roman"/>
          <w:b/>
          <w:iCs/>
          <w:sz w:val="24"/>
          <w:szCs w:val="24"/>
          <w:lang w:val="en-US"/>
        </w:rPr>
      </w:pPr>
      <w:r w:rsidRPr="003A6105">
        <w:rPr>
          <w:rFonts w:ascii="Times New Roman" w:hAnsi="Times New Roman" w:cs="Times New Roman"/>
          <w:b/>
          <w:iCs/>
          <w:sz w:val="24"/>
          <w:szCs w:val="24"/>
          <w:lang w:val="en-US"/>
        </w:rPr>
        <w:t>Introduction</w:t>
      </w:r>
    </w:p>
    <w:p w:rsidR="00396874" w:rsidRDefault="00815130" w:rsidP="00A83DE5">
      <w:pPr>
        <w:spacing w:line="360" w:lineRule="auto"/>
        <w:jc w:val="both"/>
        <w:rPr>
          <w:rFonts w:ascii="Times New Roman" w:hAnsi="Times New Roman" w:cs="Times New Roman"/>
          <w:sz w:val="24"/>
          <w:szCs w:val="24"/>
          <w:lang w:val="en-US"/>
        </w:rPr>
      </w:pPr>
      <w:r w:rsidRPr="007F3522">
        <w:rPr>
          <w:rFonts w:ascii="Times New Roman" w:hAnsi="Times New Roman" w:cs="Times New Roman"/>
          <w:sz w:val="24"/>
          <w:szCs w:val="24"/>
          <w:lang w:val="en-US"/>
        </w:rPr>
        <w:t>G</w:t>
      </w:r>
      <w:r w:rsidR="00EC5BAF" w:rsidRPr="007F3522">
        <w:rPr>
          <w:rFonts w:ascii="Times New Roman" w:hAnsi="Times New Roman" w:cs="Times New Roman"/>
          <w:sz w:val="24"/>
          <w:szCs w:val="24"/>
          <w:lang w:val="en-US"/>
        </w:rPr>
        <w:t>lobalization stimulated</w:t>
      </w:r>
      <w:r w:rsidR="00E87509" w:rsidRPr="007F3522">
        <w:rPr>
          <w:rFonts w:ascii="Times New Roman" w:hAnsi="Times New Roman" w:cs="Times New Roman"/>
          <w:sz w:val="24"/>
          <w:szCs w:val="24"/>
          <w:lang w:val="en-US"/>
        </w:rPr>
        <w:t xml:space="preserve"> the expansion</w:t>
      </w:r>
      <w:r w:rsidR="00EC5BAF" w:rsidRPr="007F3522">
        <w:rPr>
          <w:rFonts w:ascii="Times New Roman" w:hAnsi="Times New Roman" w:cs="Times New Roman"/>
          <w:sz w:val="24"/>
          <w:szCs w:val="24"/>
          <w:lang w:val="en-US"/>
        </w:rPr>
        <w:t xml:space="preserve"> of </w:t>
      </w:r>
      <w:r w:rsidR="003C2FD4" w:rsidRPr="007F3522">
        <w:rPr>
          <w:rFonts w:ascii="Times New Roman" w:hAnsi="Times New Roman" w:cs="Times New Roman"/>
          <w:sz w:val="24"/>
          <w:szCs w:val="24"/>
          <w:lang w:val="en-US"/>
        </w:rPr>
        <w:t>cou</w:t>
      </w:r>
      <w:r w:rsidR="00BB2643" w:rsidRPr="007F3522">
        <w:rPr>
          <w:rFonts w:ascii="Times New Roman" w:hAnsi="Times New Roman" w:cs="Times New Roman"/>
          <w:sz w:val="24"/>
          <w:szCs w:val="24"/>
          <w:lang w:val="en-US"/>
        </w:rPr>
        <w:t>nterfeiting activities</w:t>
      </w:r>
      <w:r w:rsidR="00EC5BAF" w:rsidRPr="007F3522">
        <w:rPr>
          <w:rFonts w:ascii="Times New Roman" w:hAnsi="Times New Roman" w:cs="Times New Roman"/>
          <w:sz w:val="24"/>
          <w:szCs w:val="24"/>
          <w:lang w:val="en-US"/>
        </w:rPr>
        <w:t xml:space="preserve"> </w:t>
      </w:r>
      <w:r w:rsidR="003C2FD4" w:rsidRPr="007F3522">
        <w:rPr>
          <w:rFonts w:ascii="Times New Roman" w:hAnsi="Times New Roman" w:cs="Times New Roman"/>
          <w:sz w:val="24"/>
          <w:szCs w:val="24"/>
          <w:lang w:val="en-US"/>
        </w:rPr>
        <w:t>with consequences for companies and consumers in different business areas</w:t>
      </w:r>
      <w:r w:rsidR="00EC5BAF" w:rsidRPr="007F3522">
        <w:rPr>
          <w:rFonts w:ascii="Times New Roman" w:hAnsi="Times New Roman" w:cs="Times New Roman"/>
          <w:sz w:val="24"/>
          <w:szCs w:val="24"/>
          <w:lang w:val="en-US"/>
        </w:rPr>
        <w:t>, such as finan</w:t>
      </w:r>
      <w:r w:rsidR="003C2FD4" w:rsidRPr="007F3522">
        <w:rPr>
          <w:rFonts w:ascii="Times New Roman" w:hAnsi="Times New Roman" w:cs="Times New Roman"/>
          <w:sz w:val="24"/>
          <w:szCs w:val="24"/>
          <w:lang w:val="en-US"/>
        </w:rPr>
        <w:t>cial, health or security</w:t>
      </w:r>
      <w:r w:rsidR="00EC5BAF" w:rsidRPr="007F3522">
        <w:rPr>
          <w:rFonts w:ascii="Times New Roman" w:hAnsi="Times New Roman" w:cs="Times New Roman"/>
          <w:sz w:val="24"/>
          <w:szCs w:val="24"/>
          <w:lang w:val="en-US"/>
        </w:rPr>
        <w:t xml:space="preserve"> (Bloch, et al., 1993).</w:t>
      </w:r>
      <w:r w:rsidR="003C2FD4" w:rsidRPr="007F3522">
        <w:rPr>
          <w:rFonts w:ascii="Times New Roman" w:hAnsi="Times New Roman" w:cs="Times New Roman"/>
          <w:sz w:val="24"/>
          <w:szCs w:val="24"/>
          <w:lang w:val="en-US"/>
        </w:rPr>
        <w:t xml:space="preserve"> To attenuate the effects,</w:t>
      </w:r>
      <w:r w:rsidR="00BB2643" w:rsidRPr="007F3522">
        <w:rPr>
          <w:rFonts w:ascii="Times New Roman" w:hAnsi="Times New Roman" w:cs="Times New Roman"/>
          <w:sz w:val="24"/>
          <w:szCs w:val="24"/>
          <w:lang w:val="en-US"/>
        </w:rPr>
        <w:t xml:space="preserve"> companies </w:t>
      </w:r>
      <w:r w:rsidR="003C2FD4" w:rsidRPr="007F3522">
        <w:rPr>
          <w:rFonts w:ascii="Times New Roman" w:hAnsi="Times New Roman" w:cs="Times New Roman"/>
          <w:sz w:val="24"/>
          <w:szCs w:val="24"/>
          <w:lang w:val="en-US"/>
        </w:rPr>
        <w:t>need to minimize the risks of copying</w:t>
      </w:r>
      <w:r w:rsidR="004F137B" w:rsidRPr="007F3522">
        <w:rPr>
          <w:rFonts w:ascii="Times New Roman" w:hAnsi="Times New Roman" w:cs="Times New Roman"/>
          <w:sz w:val="24"/>
          <w:szCs w:val="24"/>
          <w:lang w:val="en-US"/>
        </w:rPr>
        <w:t xml:space="preserve"> and governments</w:t>
      </w:r>
      <w:r w:rsidR="003C2FD4" w:rsidRPr="007F3522">
        <w:rPr>
          <w:rFonts w:ascii="Times New Roman" w:hAnsi="Times New Roman" w:cs="Times New Roman"/>
          <w:sz w:val="24"/>
          <w:szCs w:val="24"/>
          <w:lang w:val="en-US"/>
        </w:rPr>
        <w:t xml:space="preserve"> </w:t>
      </w:r>
      <w:r w:rsidR="00BB2643" w:rsidRPr="007F3522">
        <w:rPr>
          <w:rFonts w:ascii="Times New Roman" w:hAnsi="Times New Roman" w:cs="Times New Roman"/>
          <w:sz w:val="24"/>
          <w:szCs w:val="24"/>
          <w:lang w:val="en-US"/>
        </w:rPr>
        <w:t xml:space="preserve">assure that </w:t>
      </w:r>
      <w:r w:rsidR="003C2FD4" w:rsidRPr="007F3522">
        <w:rPr>
          <w:rFonts w:ascii="Times New Roman" w:hAnsi="Times New Roman" w:cs="Times New Roman"/>
          <w:sz w:val="24"/>
          <w:szCs w:val="24"/>
          <w:lang w:val="en-US"/>
        </w:rPr>
        <w:t>legal sanctions</w:t>
      </w:r>
      <w:r w:rsidR="00BB2643" w:rsidRPr="007F3522">
        <w:rPr>
          <w:rFonts w:ascii="Times New Roman" w:hAnsi="Times New Roman" w:cs="Times New Roman"/>
          <w:sz w:val="24"/>
          <w:szCs w:val="24"/>
          <w:lang w:val="en-US"/>
        </w:rPr>
        <w:t xml:space="preserve"> are applied</w:t>
      </w:r>
      <w:r w:rsidR="009E0C5C" w:rsidRPr="007F3522">
        <w:rPr>
          <w:rFonts w:ascii="Times New Roman" w:hAnsi="Times New Roman" w:cs="Times New Roman"/>
          <w:sz w:val="24"/>
          <w:szCs w:val="24"/>
          <w:lang w:val="en-US"/>
        </w:rPr>
        <w:t>,</w:t>
      </w:r>
      <w:r w:rsidR="00BB2643" w:rsidRPr="007F3522">
        <w:rPr>
          <w:rFonts w:ascii="Times New Roman" w:hAnsi="Times New Roman" w:cs="Times New Roman"/>
          <w:sz w:val="24"/>
          <w:szCs w:val="24"/>
          <w:lang w:val="en-US"/>
        </w:rPr>
        <w:t xml:space="preserve"> </w:t>
      </w:r>
      <w:r w:rsidR="00D53EEE" w:rsidRPr="007F3522">
        <w:rPr>
          <w:rFonts w:ascii="Times New Roman" w:hAnsi="Times New Roman" w:cs="Times New Roman"/>
          <w:sz w:val="24"/>
          <w:szCs w:val="24"/>
          <w:lang w:val="en-US"/>
        </w:rPr>
        <w:t xml:space="preserve">in order that other individuals are discouraged from </w:t>
      </w:r>
      <w:r w:rsidR="00A83DE5" w:rsidRPr="007F3522">
        <w:rPr>
          <w:rFonts w:ascii="Times New Roman" w:hAnsi="Times New Roman" w:cs="Times New Roman"/>
          <w:sz w:val="24"/>
          <w:szCs w:val="24"/>
          <w:lang w:val="en-US"/>
        </w:rPr>
        <w:t xml:space="preserve">be involved in </w:t>
      </w:r>
      <w:r w:rsidR="00D53EEE" w:rsidRPr="007F3522">
        <w:rPr>
          <w:rFonts w:ascii="Times New Roman" w:hAnsi="Times New Roman" w:cs="Times New Roman"/>
          <w:sz w:val="24"/>
          <w:szCs w:val="24"/>
          <w:lang w:val="en-US"/>
        </w:rPr>
        <w:t>counterfeiting practices</w:t>
      </w:r>
      <w:r w:rsidR="00A83DE5" w:rsidRPr="007F3522">
        <w:rPr>
          <w:rFonts w:ascii="Times New Roman" w:hAnsi="Times New Roman" w:cs="Times New Roman"/>
          <w:sz w:val="24"/>
          <w:szCs w:val="24"/>
          <w:lang w:val="en-US"/>
        </w:rPr>
        <w:t xml:space="preserve">. </w:t>
      </w:r>
      <w:r w:rsidR="00BB2643" w:rsidRPr="007F3522">
        <w:rPr>
          <w:rFonts w:ascii="Times New Roman" w:hAnsi="Times New Roman" w:cs="Times New Roman"/>
          <w:sz w:val="24"/>
          <w:szCs w:val="24"/>
          <w:lang w:val="en-US"/>
        </w:rPr>
        <w:t>On the demand side,</w:t>
      </w:r>
      <w:r w:rsidR="003C2FD4" w:rsidRPr="007F3522">
        <w:rPr>
          <w:rFonts w:ascii="Times New Roman" w:hAnsi="Times New Roman" w:cs="Times New Roman"/>
          <w:sz w:val="24"/>
          <w:szCs w:val="24"/>
          <w:lang w:val="en-US"/>
        </w:rPr>
        <w:t xml:space="preserve"> advertising campaigns centered on the consumers’</w:t>
      </w:r>
      <w:r w:rsidR="003C2FD4">
        <w:rPr>
          <w:rFonts w:ascii="Times New Roman" w:hAnsi="Times New Roman" w:cs="Times New Roman"/>
          <w:sz w:val="24"/>
          <w:szCs w:val="24"/>
          <w:lang w:val="en-US"/>
        </w:rPr>
        <w:t xml:space="preserve"> underlying motivations</w:t>
      </w:r>
      <w:r w:rsidR="00BB2643">
        <w:rPr>
          <w:rFonts w:ascii="Times New Roman" w:hAnsi="Times New Roman" w:cs="Times New Roman"/>
          <w:sz w:val="24"/>
          <w:szCs w:val="24"/>
          <w:lang w:val="en-US"/>
        </w:rPr>
        <w:t xml:space="preserve"> have been carried out with more or less success to reduce the consumption of counterfeit goods</w:t>
      </w:r>
      <w:r w:rsidR="003C2FD4">
        <w:rPr>
          <w:rFonts w:ascii="Times New Roman" w:hAnsi="Times New Roman" w:cs="Times New Roman"/>
          <w:sz w:val="24"/>
          <w:szCs w:val="24"/>
          <w:lang w:val="en-US"/>
        </w:rPr>
        <w:t xml:space="preserve"> (Viot, Roux &amp; Kremer, 2014).</w:t>
      </w:r>
      <w:r w:rsidR="00BB2643">
        <w:rPr>
          <w:rFonts w:ascii="Times New Roman" w:hAnsi="Times New Roman" w:cs="Times New Roman"/>
          <w:sz w:val="24"/>
          <w:szCs w:val="24"/>
          <w:lang w:val="en-US"/>
        </w:rPr>
        <w:t xml:space="preserve"> </w:t>
      </w:r>
      <w:r w:rsidR="004F137B">
        <w:rPr>
          <w:rFonts w:ascii="Times New Roman" w:hAnsi="Times New Roman" w:cs="Times New Roman"/>
          <w:sz w:val="24"/>
          <w:szCs w:val="24"/>
          <w:lang w:val="en-US"/>
        </w:rPr>
        <w:t xml:space="preserve">However, </w:t>
      </w:r>
      <w:r w:rsidR="00396874">
        <w:rPr>
          <w:rFonts w:ascii="Times New Roman" w:hAnsi="Times New Roman" w:cs="Times New Roman"/>
          <w:sz w:val="24"/>
          <w:szCs w:val="24"/>
          <w:lang w:val="en-US"/>
        </w:rPr>
        <w:t xml:space="preserve">counterfeiting is a very </w:t>
      </w:r>
      <w:r w:rsidR="00396874" w:rsidRPr="00396874">
        <w:rPr>
          <w:rFonts w:ascii="Times New Roman" w:hAnsi="Times New Roman" w:cs="Times New Roman"/>
          <w:sz w:val="24"/>
          <w:szCs w:val="24"/>
          <w:lang w:val="en-US"/>
        </w:rPr>
        <w:t xml:space="preserve">complex phenomenon that neither governments nor companies have been able to eradicate. </w:t>
      </w:r>
      <w:r w:rsidR="004F137B">
        <w:rPr>
          <w:rFonts w:ascii="Times New Roman" w:hAnsi="Times New Roman" w:cs="Times New Roman"/>
          <w:sz w:val="24"/>
          <w:szCs w:val="24"/>
          <w:lang w:val="en-US"/>
        </w:rPr>
        <w:t>Then, a</w:t>
      </w:r>
      <w:r w:rsidR="00396874">
        <w:rPr>
          <w:rFonts w:ascii="Times New Roman" w:hAnsi="Times New Roman" w:cs="Times New Roman"/>
          <w:sz w:val="24"/>
          <w:szCs w:val="24"/>
          <w:lang w:val="en-US"/>
        </w:rPr>
        <w:t xml:space="preserve"> </w:t>
      </w:r>
      <w:r w:rsidR="00396874" w:rsidRPr="00396874">
        <w:rPr>
          <w:rFonts w:ascii="Times New Roman" w:hAnsi="Times New Roman" w:cs="Times New Roman"/>
          <w:sz w:val="24"/>
          <w:szCs w:val="24"/>
          <w:lang w:val="en-US"/>
        </w:rPr>
        <w:t xml:space="preserve">more comprehensive knowledge of the factors that lead some </w:t>
      </w:r>
      <w:r w:rsidR="004F137B">
        <w:rPr>
          <w:rFonts w:ascii="Times New Roman" w:hAnsi="Times New Roman" w:cs="Times New Roman"/>
          <w:sz w:val="24"/>
          <w:szCs w:val="24"/>
          <w:lang w:val="en-US"/>
        </w:rPr>
        <w:t>consumers to buy counterfeit goods</w:t>
      </w:r>
      <w:r w:rsidR="00396874">
        <w:rPr>
          <w:rFonts w:ascii="Times New Roman" w:hAnsi="Times New Roman" w:cs="Times New Roman"/>
          <w:sz w:val="24"/>
          <w:szCs w:val="24"/>
          <w:lang w:val="en-US"/>
        </w:rPr>
        <w:t xml:space="preserve"> </w:t>
      </w:r>
      <w:r w:rsidR="004F137B">
        <w:rPr>
          <w:rFonts w:ascii="Times New Roman" w:hAnsi="Times New Roman" w:cs="Times New Roman"/>
          <w:sz w:val="24"/>
          <w:szCs w:val="24"/>
          <w:lang w:val="en-US"/>
        </w:rPr>
        <w:t>is of crucial interest to deal with this</w:t>
      </w:r>
      <w:r w:rsidR="00396874" w:rsidRPr="00396874">
        <w:rPr>
          <w:rFonts w:ascii="Times New Roman" w:hAnsi="Times New Roman" w:cs="Times New Roman"/>
          <w:sz w:val="24"/>
          <w:szCs w:val="24"/>
          <w:lang w:val="en-US"/>
        </w:rPr>
        <w:t xml:space="preserve"> problem.</w:t>
      </w:r>
    </w:p>
    <w:p w:rsidR="00733CCA" w:rsidRDefault="00733CCA" w:rsidP="00733CCA">
      <w:pPr>
        <w:autoSpaceDE w:val="0"/>
        <w:autoSpaceDN w:val="0"/>
        <w:adjustRightInd w:val="0"/>
        <w:spacing w:after="0" w:line="360" w:lineRule="auto"/>
        <w:jc w:val="both"/>
        <w:rPr>
          <w:rFonts w:ascii="Times New Roman" w:hAnsi="Times New Roman" w:cs="Times New Roman"/>
          <w:sz w:val="24"/>
          <w:szCs w:val="24"/>
          <w:lang w:val="en-US"/>
        </w:rPr>
      </w:pPr>
      <w:r w:rsidRPr="00D6074E">
        <w:rPr>
          <w:rFonts w:ascii="Times New Roman" w:hAnsi="Times New Roman" w:cs="Times New Roman"/>
          <w:sz w:val="24"/>
          <w:szCs w:val="24"/>
          <w:lang w:val="en-US"/>
        </w:rPr>
        <w:lastRenderedPageBreak/>
        <w:t>There ar</w:t>
      </w:r>
      <w:r>
        <w:rPr>
          <w:rFonts w:ascii="Times New Roman" w:hAnsi="Times New Roman" w:cs="Times New Roman"/>
          <w:sz w:val="24"/>
          <w:szCs w:val="24"/>
          <w:lang w:val="en-US"/>
        </w:rPr>
        <w:t xml:space="preserve">e two types of counterfeiting: </w:t>
      </w:r>
      <w:r w:rsidRPr="00D6074E">
        <w:rPr>
          <w:rFonts w:ascii="Times New Roman" w:hAnsi="Times New Roman" w:cs="Times New Roman"/>
          <w:sz w:val="24"/>
          <w:szCs w:val="24"/>
          <w:lang w:val="en-US"/>
        </w:rPr>
        <w:t xml:space="preserve">deceptive </w:t>
      </w:r>
      <w:r>
        <w:rPr>
          <w:rFonts w:ascii="Times New Roman" w:hAnsi="Times New Roman" w:cs="Times New Roman"/>
          <w:sz w:val="24"/>
          <w:szCs w:val="24"/>
          <w:lang w:val="en-US"/>
        </w:rPr>
        <w:t>and non-deceptive c</w:t>
      </w:r>
      <w:r w:rsidRPr="00D6074E">
        <w:rPr>
          <w:rFonts w:ascii="Times New Roman" w:hAnsi="Times New Roman" w:cs="Times New Roman"/>
          <w:sz w:val="24"/>
          <w:szCs w:val="24"/>
          <w:lang w:val="en-US"/>
        </w:rPr>
        <w:t>ounterfeiting</w:t>
      </w:r>
      <w:r>
        <w:rPr>
          <w:rFonts w:ascii="Times New Roman" w:hAnsi="Times New Roman" w:cs="Times New Roman"/>
          <w:sz w:val="24"/>
          <w:szCs w:val="24"/>
          <w:lang w:val="en-US"/>
        </w:rPr>
        <w:t xml:space="preserve">. </w:t>
      </w:r>
      <w:r w:rsidR="004512FB">
        <w:rPr>
          <w:rFonts w:ascii="Times New Roman" w:hAnsi="Times New Roman" w:cs="Times New Roman"/>
          <w:sz w:val="24"/>
          <w:szCs w:val="24"/>
          <w:lang w:val="en-US"/>
        </w:rPr>
        <w:t xml:space="preserve">Counterfeiting is </w:t>
      </w:r>
      <w:r>
        <w:rPr>
          <w:rFonts w:ascii="Times New Roman" w:hAnsi="Times New Roman" w:cs="Times New Roman"/>
          <w:sz w:val="24"/>
          <w:szCs w:val="24"/>
          <w:lang w:val="en-US"/>
        </w:rPr>
        <w:t>considered</w:t>
      </w:r>
      <w:r w:rsidRPr="00D6074E">
        <w:rPr>
          <w:rFonts w:ascii="Times New Roman" w:hAnsi="Times New Roman" w:cs="Times New Roman"/>
          <w:sz w:val="24"/>
          <w:szCs w:val="24"/>
          <w:lang w:val="en-US"/>
        </w:rPr>
        <w:t xml:space="preserve"> deceptive when consumers believe that they are purchasing a</w:t>
      </w:r>
      <w:r>
        <w:rPr>
          <w:rFonts w:ascii="Times New Roman" w:hAnsi="Times New Roman" w:cs="Times New Roman"/>
          <w:sz w:val="24"/>
          <w:szCs w:val="24"/>
          <w:lang w:val="en-US"/>
        </w:rPr>
        <w:t xml:space="preserve"> </w:t>
      </w:r>
      <w:r w:rsidRPr="00D6074E">
        <w:rPr>
          <w:rFonts w:ascii="Times New Roman" w:hAnsi="Times New Roman" w:cs="Times New Roman"/>
          <w:sz w:val="24"/>
          <w:szCs w:val="24"/>
          <w:lang w:val="en-US"/>
        </w:rPr>
        <w:t xml:space="preserve">genuine item (Staake, Thiesse </w:t>
      </w:r>
      <w:r w:rsidR="00B719EA">
        <w:rPr>
          <w:rFonts w:ascii="Times New Roman" w:hAnsi="Times New Roman" w:cs="Times New Roman"/>
          <w:sz w:val="24"/>
          <w:szCs w:val="24"/>
          <w:lang w:val="en-US"/>
        </w:rPr>
        <w:t xml:space="preserve">&amp; </w:t>
      </w:r>
      <w:r w:rsidRPr="00D6074E">
        <w:rPr>
          <w:rFonts w:ascii="Times New Roman" w:hAnsi="Times New Roman" w:cs="Times New Roman"/>
          <w:sz w:val="24"/>
          <w:szCs w:val="24"/>
          <w:lang w:val="en-US"/>
        </w:rPr>
        <w:t>Fleisch, 2009)</w:t>
      </w:r>
      <w:r>
        <w:rPr>
          <w:rFonts w:ascii="Times New Roman" w:hAnsi="Times New Roman" w:cs="Times New Roman"/>
          <w:sz w:val="24"/>
          <w:szCs w:val="24"/>
          <w:lang w:val="en-US"/>
        </w:rPr>
        <w:t>. The n</w:t>
      </w:r>
      <w:r w:rsidRPr="00D6074E">
        <w:rPr>
          <w:rFonts w:ascii="Times New Roman" w:hAnsi="Times New Roman" w:cs="Times New Roman"/>
          <w:sz w:val="24"/>
          <w:szCs w:val="24"/>
          <w:lang w:val="en-US"/>
        </w:rPr>
        <w:t xml:space="preserve">on-deceptive </w:t>
      </w:r>
      <w:r>
        <w:rPr>
          <w:rFonts w:ascii="Times New Roman" w:hAnsi="Times New Roman" w:cs="Times New Roman"/>
          <w:sz w:val="24"/>
          <w:szCs w:val="24"/>
          <w:lang w:val="en-US"/>
        </w:rPr>
        <w:t>counterfeiting occurs</w:t>
      </w:r>
      <w:r w:rsidRPr="00D6074E">
        <w:rPr>
          <w:rFonts w:ascii="Times New Roman" w:hAnsi="Times New Roman" w:cs="Times New Roman"/>
          <w:sz w:val="24"/>
          <w:szCs w:val="24"/>
          <w:lang w:val="en-US"/>
        </w:rPr>
        <w:t xml:space="preserve"> when the location of purchase, price</w:t>
      </w:r>
      <w:r>
        <w:rPr>
          <w:rFonts w:ascii="Times New Roman" w:hAnsi="Times New Roman" w:cs="Times New Roman"/>
          <w:sz w:val="24"/>
          <w:szCs w:val="24"/>
          <w:lang w:val="en-US"/>
        </w:rPr>
        <w:t xml:space="preserve"> </w:t>
      </w:r>
      <w:r w:rsidRPr="00D6074E">
        <w:rPr>
          <w:rFonts w:ascii="Times New Roman" w:hAnsi="Times New Roman" w:cs="Times New Roman"/>
          <w:sz w:val="24"/>
          <w:szCs w:val="24"/>
          <w:lang w:val="en-US"/>
        </w:rPr>
        <w:t xml:space="preserve">and quality level of the product clearly </w:t>
      </w:r>
      <w:r w:rsidR="0097481D">
        <w:rPr>
          <w:rFonts w:ascii="Times New Roman" w:hAnsi="Times New Roman" w:cs="Times New Roman"/>
          <w:sz w:val="24"/>
          <w:szCs w:val="24"/>
          <w:lang w:val="en-US"/>
        </w:rPr>
        <w:t>suggests</w:t>
      </w:r>
      <w:r w:rsidR="0097481D" w:rsidRPr="00D6074E">
        <w:rPr>
          <w:rFonts w:ascii="Times New Roman" w:hAnsi="Times New Roman" w:cs="Times New Roman"/>
          <w:sz w:val="24"/>
          <w:szCs w:val="24"/>
          <w:lang w:val="en-US"/>
        </w:rPr>
        <w:t xml:space="preserve"> </w:t>
      </w:r>
      <w:r w:rsidRPr="00D6074E">
        <w:rPr>
          <w:rFonts w:ascii="Times New Roman" w:hAnsi="Times New Roman" w:cs="Times New Roman"/>
          <w:sz w:val="24"/>
          <w:szCs w:val="24"/>
          <w:lang w:val="en-US"/>
        </w:rPr>
        <w:t>the nature of the goods, and the consumer</w:t>
      </w:r>
      <w:r>
        <w:rPr>
          <w:rFonts w:ascii="Times New Roman" w:hAnsi="Times New Roman" w:cs="Times New Roman"/>
          <w:sz w:val="24"/>
          <w:szCs w:val="24"/>
          <w:lang w:val="en-US"/>
        </w:rPr>
        <w:t xml:space="preserve"> </w:t>
      </w:r>
      <w:r w:rsidR="0092641F" w:rsidRPr="0092641F">
        <w:rPr>
          <w:rFonts w:ascii="Times New Roman" w:hAnsi="Times New Roman" w:cs="Times New Roman"/>
          <w:sz w:val="24"/>
          <w:szCs w:val="24"/>
          <w:lang w:val="en-US"/>
        </w:rPr>
        <w:t xml:space="preserve">consciously </w:t>
      </w:r>
      <w:r w:rsidRPr="00D6074E">
        <w:rPr>
          <w:rFonts w:ascii="Times New Roman" w:hAnsi="Times New Roman" w:cs="Times New Roman"/>
          <w:sz w:val="24"/>
          <w:szCs w:val="24"/>
          <w:lang w:val="en-US"/>
        </w:rPr>
        <w:t>purchases the counterfeit product instead of the original (Eisend, 2016).</w:t>
      </w:r>
    </w:p>
    <w:p w:rsidR="00240B13" w:rsidRPr="007F3522" w:rsidRDefault="00396874" w:rsidP="00240B13">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396874">
        <w:rPr>
          <w:rFonts w:ascii="Times New Roman" w:hAnsi="Times New Roman" w:cs="Times New Roman"/>
          <w:sz w:val="24"/>
          <w:szCs w:val="24"/>
          <w:lang w:val="en-US"/>
        </w:rPr>
        <w:t>he majority of the empirical studies published are based on convenience samples largely</w:t>
      </w:r>
      <w:r>
        <w:rPr>
          <w:rFonts w:ascii="Times New Roman" w:hAnsi="Times New Roman" w:cs="Times New Roman"/>
          <w:sz w:val="24"/>
          <w:szCs w:val="24"/>
          <w:lang w:val="en-US"/>
        </w:rPr>
        <w:t xml:space="preserve"> </w:t>
      </w:r>
      <w:r w:rsidRPr="00396874">
        <w:rPr>
          <w:rFonts w:ascii="Times New Roman" w:hAnsi="Times New Roman" w:cs="Times New Roman"/>
          <w:sz w:val="24"/>
          <w:szCs w:val="24"/>
          <w:lang w:val="en-US"/>
        </w:rPr>
        <w:t>composed of students. Although students are a prime target of c</w:t>
      </w:r>
      <w:r>
        <w:rPr>
          <w:rFonts w:ascii="Times New Roman" w:hAnsi="Times New Roman" w:cs="Times New Roman"/>
          <w:sz w:val="24"/>
          <w:szCs w:val="24"/>
          <w:lang w:val="en-US"/>
        </w:rPr>
        <w:t xml:space="preserve">ounterfeiting, they are not the </w:t>
      </w:r>
      <w:r w:rsidRPr="00396874">
        <w:rPr>
          <w:rFonts w:ascii="Times New Roman" w:hAnsi="Times New Roman" w:cs="Times New Roman"/>
          <w:sz w:val="24"/>
          <w:szCs w:val="24"/>
          <w:lang w:val="en-US"/>
        </w:rPr>
        <w:t>only people affected by this phenomenon</w:t>
      </w:r>
      <w:r w:rsidR="002E2C8E">
        <w:rPr>
          <w:rFonts w:ascii="Times New Roman" w:hAnsi="Times New Roman" w:cs="Times New Roman"/>
          <w:sz w:val="24"/>
          <w:szCs w:val="24"/>
          <w:lang w:val="en-US"/>
        </w:rPr>
        <w:t>. In addition, m</w:t>
      </w:r>
      <w:r w:rsidR="002E2C8E" w:rsidRPr="002E2C8E">
        <w:rPr>
          <w:rFonts w:ascii="Times New Roman" w:hAnsi="Times New Roman" w:cs="Times New Roman"/>
          <w:sz w:val="24"/>
          <w:szCs w:val="24"/>
          <w:lang w:val="en-US"/>
        </w:rPr>
        <w:t>any studies cover a single product category such as aut</w:t>
      </w:r>
      <w:r w:rsidR="002E2C8E">
        <w:rPr>
          <w:rFonts w:ascii="Times New Roman" w:hAnsi="Times New Roman" w:cs="Times New Roman"/>
          <w:sz w:val="24"/>
          <w:szCs w:val="24"/>
          <w:lang w:val="en-US"/>
        </w:rPr>
        <w:t>o parts</w:t>
      </w:r>
      <w:r w:rsidR="002E2C8E" w:rsidRPr="002E2C8E">
        <w:rPr>
          <w:rFonts w:ascii="Times New Roman" w:hAnsi="Times New Roman" w:cs="Times New Roman"/>
          <w:sz w:val="24"/>
          <w:szCs w:val="24"/>
          <w:lang w:val="en-US"/>
        </w:rPr>
        <w:t>, sungl</w:t>
      </w:r>
      <w:r w:rsidR="002E2C8E">
        <w:rPr>
          <w:rFonts w:ascii="Times New Roman" w:hAnsi="Times New Roman" w:cs="Times New Roman"/>
          <w:sz w:val="24"/>
          <w:szCs w:val="24"/>
          <w:lang w:val="en-US"/>
        </w:rPr>
        <w:t>asses</w:t>
      </w:r>
      <w:r w:rsidR="002E2C8E" w:rsidRPr="002E2C8E">
        <w:rPr>
          <w:rFonts w:ascii="Times New Roman" w:hAnsi="Times New Roman" w:cs="Times New Roman"/>
          <w:sz w:val="24"/>
          <w:szCs w:val="24"/>
          <w:lang w:val="en-US"/>
        </w:rPr>
        <w:t>, pirat</w:t>
      </w:r>
      <w:r w:rsidR="002E2C8E">
        <w:rPr>
          <w:rFonts w:ascii="Times New Roman" w:hAnsi="Times New Roman" w:cs="Times New Roman"/>
          <w:sz w:val="24"/>
          <w:szCs w:val="24"/>
          <w:lang w:val="en-US"/>
        </w:rPr>
        <w:t xml:space="preserve">ed music CDs, and software (Davcik, Sharma, Chan &amp; Roy, </w:t>
      </w:r>
      <w:r w:rsidR="002E2C8E" w:rsidRPr="002E2C8E">
        <w:rPr>
          <w:rFonts w:ascii="Times New Roman" w:hAnsi="Times New Roman" w:cs="Times New Roman"/>
          <w:sz w:val="24"/>
          <w:szCs w:val="24"/>
          <w:lang w:val="en-US"/>
        </w:rPr>
        <w:t>2019).</w:t>
      </w:r>
      <w:r w:rsidR="002E2C8E">
        <w:rPr>
          <w:rFonts w:ascii="Times New Roman" w:hAnsi="Times New Roman" w:cs="Times New Roman"/>
          <w:sz w:val="24"/>
          <w:szCs w:val="24"/>
          <w:lang w:val="en-US"/>
        </w:rPr>
        <w:t xml:space="preserve"> Hence, there is a need for more research in</w:t>
      </w:r>
      <w:r w:rsidR="002E2C8E" w:rsidRPr="002E2C8E">
        <w:rPr>
          <w:rFonts w:ascii="Times New Roman" w:hAnsi="Times New Roman" w:cs="Times New Roman"/>
          <w:sz w:val="24"/>
          <w:szCs w:val="24"/>
          <w:lang w:val="en-US"/>
        </w:rPr>
        <w:t xml:space="preserve"> different product categories.</w:t>
      </w:r>
      <w:r w:rsidR="00240B13">
        <w:rPr>
          <w:rFonts w:ascii="Times New Roman" w:hAnsi="Times New Roman" w:cs="Times New Roman"/>
          <w:sz w:val="24"/>
          <w:szCs w:val="24"/>
          <w:lang w:val="en-US"/>
        </w:rPr>
        <w:t xml:space="preserve"> Finally, few</w:t>
      </w:r>
      <w:r w:rsidR="00240B13" w:rsidRPr="00240B13">
        <w:rPr>
          <w:rFonts w:ascii="Times New Roman" w:hAnsi="Times New Roman" w:cs="Times New Roman"/>
          <w:sz w:val="24"/>
          <w:szCs w:val="24"/>
          <w:lang w:val="en-US"/>
        </w:rPr>
        <w:t xml:space="preserve"> studies </w:t>
      </w:r>
      <w:r w:rsidR="00240B13">
        <w:rPr>
          <w:rFonts w:ascii="Times New Roman" w:hAnsi="Times New Roman" w:cs="Times New Roman"/>
          <w:sz w:val="24"/>
          <w:szCs w:val="24"/>
          <w:lang w:val="en-US"/>
        </w:rPr>
        <w:t>in Portugal have centered</w:t>
      </w:r>
      <w:r w:rsidR="004B3384">
        <w:rPr>
          <w:rFonts w:ascii="Times New Roman" w:hAnsi="Times New Roman" w:cs="Times New Roman"/>
          <w:sz w:val="24"/>
          <w:szCs w:val="24"/>
          <w:lang w:val="en-US"/>
        </w:rPr>
        <w:t xml:space="preserve"> on the push factors</w:t>
      </w:r>
      <w:r w:rsidR="00240B13" w:rsidRPr="00240B13">
        <w:rPr>
          <w:rFonts w:ascii="Times New Roman" w:hAnsi="Times New Roman" w:cs="Times New Roman"/>
          <w:sz w:val="24"/>
          <w:szCs w:val="24"/>
          <w:lang w:val="en-US"/>
        </w:rPr>
        <w:t xml:space="preserve"> of current users of counterfeit</w:t>
      </w:r>
      <w:r w:rsidR="00240B13">
        <w:rPr>
          <w:rFonts w:ascii="Times New Roman" w:hAnsi="Times New Roman" w:cs="Times New Roman"/>
          <w:sz w:val="24"/>
          <w:szCs w:val="24"/>
          <w:lang w:val="en-US"/>
        </w:rPr>
        <w:t xml:space="preserve"> </w:t>
      </w:r>
      <w:r w:rsidR="00240B13" w:rsidRPr="00240B13">
        <w:rPr>
          <w:rFonts w:ascii="Times New Roman" w:hAnsi="Times New Roman" w:cs="Times New Roman"/>
          <w:sz w:val="24"/>
          <w:szCs w:val="24"/>
          <w:lang w:val="en-US"/>
        </w:rPr>
        <w:t>p</w:t>
      </w:r>
      <w:r w:rsidR="00240B13">
        <w:rPr>
          <w:rFonts w:ascii="Times New Roman" w:hAnsi="Times New Roman" w:cs="Times New Roman"/>
          <w:sz w:val="24"/>
          <w:szCs w:val="24"/>
          <w:lang w:val="en-US"/>
        </w:rPr>
        <w:t>roducts</w:t>
      </w:r>
      <w:r w:rsidR="004B3384">
        <w:rPr>
          <w:rFonts w:ascii="Times New Roman" w:hAnsi="Times New Roman" w:cs="Times New Roman"/>
          <w:sz w:val="24"/>
          <w:szCs w:val="24"/>
          <w:lang w:val="en-US"/>
        </w:rPr>
        <w:t xml:space="preserve">, in particular relating those </w:t>
      </w:r>
      <w:r w:rsidR="004B3384" w:rsidRPr="007F3522">
        <w:rPr>
          <w:rFonts w:ascii="Times New Roman" w:hAnsi="Times New Roman" w:cs="Times New Roman"/>
          <w:sz w:val="24"/>
          <w:szCs w:val="24"/>
          <w:lang w:val="en-US"/>
        </w:rPr>
        <w:t>factors with demographic variables.</w:t>
      </w:r>
    </w:p>
    <w:p w:rsidR="00BB2643" w:rsidRPr="007F3522" w:rsidRDefault="006409FC" w:rsidP="00BB2643">
      <w:pPr>
        <w:autoSpaceDE w:val="0"/>
        <w:autoSpaceDN w:val="0"/>
        <w:adjustRightInd w:val="0"/>
        <w:spacing w:after="0" w:line="360" w:lineRule="auto"/>
        <w:jc w:val="both"/>
        <w:rPr>
          <w:rFonts w:ascii="Times New Roman" w:hAnsi="Times New Roman" w:cs="Times New Roman"/>
          <w:sz w:val="24"/>
          <w:szCs w:val="24"/>
          <w:lang w:val="en-US"/>
        </w:rPr>
      </w:pPr>
      <w:r w:rsidRPr="007F3522">
        <w:rPr>
          <w:rFonts w:ascii="Times New Roman" w:hAnsi="Times New Roman" w:cs="Times New Roman"/>
          <w:sz w:val="24"/>
          <w:szCs w:val="24"/>
          <w:lang w:val="en-US"/>
        </w:rPr>
        <w:t xml:space="preserve">Herein, this </w:t>
      </w:r>
      <w:r w:rsidR="007F3522" w:rsidRPr="007F3522">
        <w:rPr>
          <w:rFonts w:ascii="Times New Roman" w:hAnsi="Times New Roman" w:cs="Times New Roman"/>
          <w:sz w:val="24"/>
          <w:szCs w:val="24"/>
          <w:lang w:val="en-US"/>
        </w:rPr>
        <w:t>communication</w:t>
      </w:r>
      <w:r w:rsidR="004432DD" w:rsidRPr="007F3522">
        <w:rPr>
          <w:rFonts w:ascii="Times New Roman" w:hAnsi="Times New Roman" w:cs="Times New Roman"/>
          <w:sz w:val="24"/>
          <w:szCs w:val="24"/>
          <w:lang w:val="en-US"/>
        </w:rPr>
        <w:t xml:space="preserve"> aims to generate ad</w:t>
      </w:r>
      <w:r w:rsidR="007F3522" w:rsidRPr="007F3522">
        <w:rPr>
          <w:rFonts w:ascii="Times New Roman" w:hAnsi="Times New Roman" w:cs="Times New Roman"/>
          <w:sz w:val="24"/>
          <w:szCs w:val="24"/>
          <w:lang w:val="en-US"/>
        </w:rPr>
        <w:t>ditional knowledge on the topic</w:t>
      </w:r>
      <w:r w:rsidR="004432DD" w:rsidRPr="007F3522">
        <w:rPr>
          <w:rFonts w:ascii="Times New Roman" w:hAnsi="Times New Roman" w:cs="Times New Roman"/>
          <w:sz w:val="24"/>
          <w:szCs w:val="24"/>
          <w:lang w:val="en-US"/>
        </w:rPr>
        <w:t xml:space="preserve">, by </w:t>
      </w:r>
      <w:r w:rsidR="00970467" w:rsidRPr="007F3522">
        <w:rPr>
          <w:rFonts w:ascii="Times New Roman" w:hAnsi="Times New Roman" w:cs="Times New Roman"/>
          <w:sz w:val="24"/>
          <w:szCs w:val="24"/>
          <w:lang w:val="en-US"/>
        </w:rPr>
        <w:t>analyzing</w:t>
      </w:r>
      <w:r w:rsidR="007F3522" w:rsidRPr="007F3522">
        <w:rPr>
          <w:rFonts w:ascii="Times New Roman" w:hAnsi="Times New Roman" w:cs="Times New Roman"/>
          <w:sz w:val="24"/>
          <w:szCs w:val="24"/>
          <w:lang w:val="en-US"/>
        </w:rPr>
        <w:t xml:space="preserve"> the factors that influence the willingness of</w:t>
      </w:r>
      <w:r w:rsidR="00722568" w:rsidRPr="007F3522">
        <w:rPr>
          <w:rFonts w:ascii="Times New Roman" w:hAnsi="Times New Roman" w:cs="Times New Roman"/>
          <w:sz w:val="24"/>
          <w:szCs w:val="24"/>
          <w:lang w:val="en-US"/>
        </w:rPr>
        <w:t xml:space="preserve"> Portuguese consumers to purchase counterfeit goods, as well as to study the areas of activity where consumers prefer to buy</w:t>
      </w:r>
      <w:r w:rsidR="00C56CF1" w:rsidRPr="007F3522">
        <w:rPr>
          <w:rFonts w:ascii="Times New Roman" w:hAnsi="Times New Roman" w:cs="Times New Roman"/>
          <w:sz w:val="24"/>
          <w:szCs w:val="24"/>
          <w:lang w:val="en-US"/>
        </w:rPr>
        <w:t xml:space="preserve"> those</w:t>
      </w:r>
      <w:r w:rsidR="00722568" w:rsidRPr="007F3522">
        <w:rPr>
          <w:rFonts w:ascii="Times New Roman" w:hAnsi="Times New Roman" w:cs="Times New Roman"/>
          <w:sz w:val="24"/>
          <w:szCs w:val="24"/>
          <w:lang w:val="en-US"/>
        </w:rPr>
        <w:t xml:space="preserve"> goods.</w:t>
      </w:r>
      <w:r w:rsidR="00C56CF1" w:rsidRPr="007F3522">
        <w:rPr>
          <w:rFonts w:ascii="Times New Roman" w:hAnsi="Times New Roman" w:cs="Times New Roman"/>
          <w:sz w:val="24"/>
          <w:szCs w:val="24"/>
          <w:lang w:val="en-US"/>
        </w:rPr>
        <w:t xml:space="preserve"> </w:t>
      </w:r>
      <w:r w:rsidR="000251C8" w:rsidRPr="007F3522">
        <w:rPr>
          <w:rFonts w:ascii="Times New Roman" w:hAnsi="Times New Roman" w:cs="Times New Roman"/>
          <w:sz w:val="24"/>
          <w:szCs w:val="24"/>
          <w:lang w:val="en-US"/>
        </w:rPr>
        <w:t>Also, t</w:t>
      </w:r>
      <w:r w:rsidR="00396874" w:rsidRPr="007F3522">
        <w:rPr>
          <w:rFonts w:ascii="Times New Roman" w:hAnsi="Times New Roman" w:cs="Times New Roman"/>
          <w:sz w:val="24"/>
          <w:szCs w:val="24"/>
          <w:lang w:val="en-US"/>
        </w:rPr>
        <w:t>his paper exami</w:t>
      </w:r>
      <w:r w:rsidR="007F3522" w:rsidRPr="007F3522">
        <w:rPr>
          <w:rFonts w:ascii="Times New Roman" w:hAnsi="Times New Roman" w:cs="Times New Roman"/>
          <w:sz w:val="24"/>
          <w:szCs w:val="24"/>
          <w:lang w:val="en-US"/>
        </w:rPr>
        <w:t>nes how tho</w:t>
      </w:r>
      <w:r w:rsidR="00BC3A14" w:rsidRPr="007F3522">
        <w:rPr>
          <w:rFonts w:ascii="Times New Roman" w:hAnsi="Times New Roman" w:cs="Times New Roman"/>
          <w:sz w:val="24"/>
          <w:szCs w:val="24"/>
          <w:lang w:val="en-US"/>
        </w:rPr>
        <w:t xml:space="preserve">se factors vary by gender, age, income or education. </w:t>
      </w:r>
    </w:p>
    <w:p w:rsidR="003A6105" w:rsidRPr="007F3522" w:rsidRDefault="003A6105" w:rsidP="00BB2643">
      <w:pPr>
        <w:autoSpaceDE w:val="0"/>
        <w:autoSpaceDN w:val="0"/>
        <w:adjustRightInd w:val="0"/>
        <w:spacing w:after="0" w:line="360" w:lineRule="auto"/>
        <w:jc w:val="both"/>
        <w:rPr>
          <w:rFonts w:ascii="Times New Roman" w:hAnsi="Times New Roman" w:cs="Times New Roman"/>
          <w:sz w:val="24"/>
          <w:szCs w:val="24"/>
          <w:lang w:val="en-US"/>
        </w:rPr>
      </w:pPr>
      <w:r w:rsidRPr="007F3522">
        <w:rPr>
          <w:rFonts w:ascii="Times New Roman" w:hAnsi="Times New Roman" w:cs="Times New Roman"/>
          <w:sz w:val="24"/>
          <w:szCs w:val="24"/>
          <w:lang w:val="en-US"/>
        </w:rPr>
        <w:t>The remainder of this communication is organized as follows. First, a brief overview of counterfeit in Portugal is reported. Then, a review of the factors that push consumers to buy counterfeit goods is developed separating the demographic factors from the product</w:t>
      </w:r>
      <w:r w:rsidR="00D97617" w:rsidRPr="007F3522">
        <w:rPr>
          <w:rFonts w:ascii="Times New Roman" w:hAnsi="Times New Roman" w:cs="Times New Roman"/>
          <w:sz w:val="24"/>
          <w:szCs w:val="24"/>
          <w:lang w:val="en-US"/>
        </w:rPr>
        <w:t>-</w:t>
      </w:r>
      <w:r w:rsidRPr="007F3522">
        <w:rPr>
          <w:rFonts w:ascii="Times New Roman" w:hAnsi="Times New Roman" w:cs="Times New Roman"/>
          <w:sz w:val="24"/>
          <w:szCs w:val="24"/>
          <w:lang w:val="en-US"/>
        </w:rPr>
        <w:t>related variables. A methodology section follows explaining the process of collecting the data. Finally, the results are presented and the findings are discussed.</w:t>
      </w:r>
    </w:p>
    <w:p w:rsidR="00986ED2" w:rsidRDefault="00986ED2" w:rsidP="00DA0211">
      <w:pPr>
        <w:jc w:val="both"/>
        <w:rPr>
          <w:rFonts w:ascii="Times New Roman" w:hAnsi="Times New Roman" w:cs="Times New Roman"/>
          <w:b/>
          <w:sz w:val="24"/>
          <w:szCs w:val="24"/>
          <w:lang w:val="en-US"/>
        </w:rPr>
      </w:pPr>
    </w:p>
    <w:p w:rsidR="00D430D0" w:rsidRPr="003A6105" w:rsidRDefault="00B336F4" w:rsidP="003A6105">
      <w:pPr>
        <w:pStyle w:val="PargrafodaLista"/>
        <w:numPr>
          <w:ilvl w:val="0"/>
          <w:numId w:val="1"/>
        </w:numPr>
        <w:jc w:val="both"/>
        <w:rPr>
          <w:rFonts w:ascii="Times New Roman" w:hAnsi="Times New Roman" w:cs="Times New Roman"/>
          <w:b/>
          <w:sz w:val="24"/>
          <w:szCs w:val="24"/>
          <w:lang w:val="en-US"/>
        </w:rPr>
      </w:pPr>
      <w:r>
        <w:rPr>
          <w:rFonts w:ascii="Times New Roman" w:hAnsi="Times New Roman" w:cs="Times New Roman"/>
          <w:b/>
          <w:sz w:val="24"/>
          <w:szCs w:val="24"/>
          <w:lang w:val="en-US"/>
        </w:rPr>
        <w:t>Definition and s</w:t>
      </w:r>
      <w:r w:rsidR="00B75EBE">
        <w:rPr>
          <w:rFonts w:ascii="Times New Roman" w:hAnsi="Times New Roman" w:cs="Times New Roman"/>
          <w:b/>
          <w:sz w:val="24"/>
          <w:szCs w:val="24"/>
          <w:lang w:val="en-US"/>
        </w:rPr>
        <w:t>ome data about</w:t>
      </w:r>
      <w:r w:rsidR="00E83EA1">
        <w:rPr>
          <w:rFonts w:ascii="Times New Roman" w:hAnsi="Times New Roman" w:cs="Times New Roman"/>
          <w:b/>
          <w:sz w:val="24"/>
          <w:szCs w:val="24"/>
          <w:lang w:val="en-US"/>
        </w:rPr>
        <w:t xml:space="preserve"> c</w:t>
      </w:r>
      <w:r w:rsidR="00174EEC">
        <w:rPr>
          <w:rFonts w:ascii="Times New Roman" w:hAnsi="Times New Roman" w:cs="Times New Roman"/>
          <w:b/>
          <w:sz w:val="24"/>
          <w:szCs w:val="24"/>
          <w:lang w:val="en-US"/>
        </w:rPr>
        <w:t>ounterfeiting</w:t>
      </w:r>
    </w:p>
    <w:p w:rsidR="00D430D0" w:rsidRDefault="00DA0211" w:rsidP="001F4279">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concept of counterfeiting, according to the Green Paper of the Commission of the European Communities, covers all products, processes and services that are the subject matter or result of an infringement of an intelle</w:t>
      </w:r>
      <w:r w:rsidR="000B19C6">
        <w:rPr>
          <w:rFonts w:ascii="Times New Roman" w:hAnsi="Times New Roman" w:cs="Times New Roman"/>
          <w:sz w:val="24"/>
          <w:szCs w:val="24"/>
          <w:lang w:val="en-US"/>
        </w:rPr>
        <w:t xml:space="preserve">ctual property right, of a copyright or neighbouring right or of the </w:t>
      </w:r>
      <w:r w:rsidR="000B19C6" w:rsidRPr="000B19C6">
        <w:rPr>
          <w:rFonts w:ascii="Times New Roman" w:hAnsi="Times New Roman" w:cs="Times New Roman"/>
          <w:i/>
          <w:sz w:val="24"/>
          <w:szCs w:val="24"/>
          <w:lang w:val="en-US"/>
        </w:rPr>
        <w:t>sui generis</w:t>
      </w:r>
      <w:r w:rsidR="000B19C6">
        <w:rPr>
          <w:rFonts w:ascii="Times New Roman" w:hAnsi="Times New Roman" w:cs="Times New Roman"/>
          <w:sz w:val="24"/>
          <w:szCs w:val="24"/>
          <w:lang w:val="en-US"/>
        </w:rPr>
        <w:t xml:space="preserve"> right of the maker of a data base. Th</w:t>
      </w:r>
      <w:r w:rsidR="00923920">
        <w:rPr>
          <w:rFonts w:ascii="Times New Roman" w:hAnsi="Times New Roman" w:cs="Times New Roman"/>
          <w:sz w:val="24"/>
          <w:szCs w:val="24"/>
          <w:lang w:val="en-US"/>
        </w:rPr>
        <w:t>is broad definition includes not</w:t>
      </w:r>
      <w:r w:rsidR="000B19C6">
        <w:rPr>
          <w:rFonts w:ascii="Times New Roman" w:hAnsi="Times New Roman" w:cs="Times New Roman"/>
          <w:sz w:val="24"/>
          <w:szCs w:val="24"/>
          <w:lang w:val="en-US"/>
        </w:rPr>
        <w:t xml:space="preserve"> only the case of products that are copied fraudulently (fakes), but also the case of products that are identical to the original ones but are made without the rightholder’s consent </w:t>
      </w:r>
      <w:r w:rsidR="00FF4529">
        <w:rPr>
          <w:rFonts w:ascii="Times New Roman" w:hAnsi="Times New Roman" w:cs="Times New Roman"/>
          <w:sz w:val="24"/>
          <w:szCs w:val="24"/>
          <w:lang w:val="en-US"/>
        </w:rPr>
        <w:t>(</w:t>
      </w:r>
      <w:r w:rsidRPr="00DA0211">
        <w:rPr>
          <w:rFonts w:ascii="Times New Roman" w:hAnsi="Times New Roman" w:cs="Times New Roman"/>
          <w:sz w:val="24"/>
          <w:szCs w:val="24"/>
          <w:lang w:val="en-US"/>
        </w:rPr>
        <w:t>Freitas Santos &amp; Cadima Ribeiro, 2006</w:t>
      </w:r>
      <w:r w:rsidR="00216753">
        <w:rPr>
          <w:rFonts w:ascii="Times New Roman" w:hAnsi="Times New Roman" w:cs="Times New Roman"/>
          <w:sz w:val="24"/>
          <w:szCs w:val="24"/>
          <w:lang w:val="en-US"/>
        </w:rPr>
        <w:t>a</w:t>
      </w:r>
      <w:r w:rsidRPr="00DA0211">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rsidR="00B75EBE" w:rsidRPr="00B75EBE" w:rsidRDefault="00D0140E" w:rsidP="00B75EBE">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US"/>
        </w:rPr>
        <w:lastRenderedPageBreak/>
        <w:t xml:space="preserve">The </w:t>
      </w:r>
      <w:r w:rsidR="00B75EBE">
        <w:rPr>
          <w:rFonts w:ascii="Times New Roman" w:hAnsi="Times New Roman" w:cs="Times New Roman"/>
          <w:sz w:val="24"/>
          <w:szCs w:val="24"/>
          <w:lang w:val="en-US"/>
        </w:rPr>
        <w:t>g</w:t>
      </w:r>
      <w:r>
        <w:rPr>
          <w:rFonts w:ascii="Times New Roman" w:hAnsi="Times New Roman" w:cs="Times New Roman"/>
          <w:sz w:val="24"/>
          <w:szCs w:val="24"/>
          <w:lang w:val="en-GB"/>
        </w:rPr>
        <w:t xml:space="preserve">lobal </w:t>
      </w:r>
      <w:r w:rsidR="00B75EBE" w:rsidRPr="00B75EBE">
        <w:rPr>
          <w:rFonts w:ascii="Times New Roman" w:hAnsi="Times New Roman" w:cs="Times New Roman"/>
          <w:sz w:val="24"/>
          <w:szCs w:val="24"/>
          <w:lang w:val="en-GB"/>
        </w:rPr>
        <w:t>trade in counterfeit goods has been</w:t>
      </w:r>
      <w:r w:rsidR="00B75EBE">
        <w:rPr>
          <w:rFonts w:ascii="Times New Roman" w:hAnsi="Times New Roman" w:cs="Times New Roman"/>
          <w:sz w:val="24"/>
          <w:szCs w:val="24"/>
          <w:lang w:val="en-GB"/>
        </w:rPr>
        <w:t xml:space="preserve"> increasing</w:t>
      </w:r>
      <w:r w:rsidR="00B75EBE" w:rsidRPr="00B75EBE">
        <w:rPr>
          <w:rFonts w:ascii="Times New Roman" w:hAnsi="Times New Roman" w:cs="Times New Roman"/>
          <w:sz w:val="24"/>
          <w:szCs w:val="24"/>
          <w:lang w:val="en-GB"/>
        </w:rPr>
        <w:t xml:space="preserve"> </w:t>
      </w:r>
      <w:r w:rsidR="00C13E13">
        <w:rPr>
          <w:rFonts w:ascii="Times New Roman" w:hAnsi="Times New Roman" w:cs="Times New Roman"/>
          <w:sz w:val="24"/>
          <w:szCs w:val="24"/>
          <w:lang w:val="en-GB"/>
        </w:rPr>
        <w:t>over</w:t>
      </w:r>
      <w:r w:rsidR="00B75EBE" w:rsidRPr="00B75EBE">
        <w:rPr>
          <w:rFonts w:ascii="Times New Roman" w:hAnsi="Times New Roman" w:cs="Times New Roman"/>
          <w:sz w:val="24"/>
          <w:szCs w:val="24"/>
          <w:lang w:val="en-GB"/>
        </w:rPr>
        <w:t xml:space="preserve"> the years. For instance</w:t>
      </w:r>
      <w:r w:rsidR="00B75EBE">
        <w:rPr>
          <w:rFonts w:ascii="Times New Roman" w:hAnsi="Times New Roman" w:cs="Times New Roman"/>
          <w:sz w:val="24"/>
          <w:szCs w:val="24"/>
          <w:lang w:val="en-GB"/>
        </w:rPr>
        <w:t xml:space="preserve">, </w:t>
      </w:r>
      <w:r w:rsidR="00F32934" w:rsidRPr="00F32934">
        <w:rPr>
          <w:rFonts w:ascii="Times New Roman" w:hAnsi="Times New Roman" w:cs="Times New Roman"/>
          <w:sz w:val="24"/>
          <w:szCs w:val="24"/>
          <w:lang w:val="en-GB"/>
        </w:rPr>
        <w:t xml:space="preserve">the counterfeiting </w:t>
      </w:r>
      <w:r w:rsidR="00B66F3E" w:rsidRPr="00F32934">
        <w:rPr>
          <w:rFonts w:ascii="Times New Roman" w:hAnsi="Times New Roman" w:cs="Times New Roman"/>
          <w:sz w:val="24"/>
          <w:szCs w:val="24"/>
          <w:lang w:val="en-GB"/>
        </w:rPr>
        <w:t xml:space="preserve">rate </w:t>
      </w:r>
      <w:r w:rsidR="00B66F3E">
        <w:rPr>
          <w:rFonts w:ascii="Times New Roman" w:hAnsi="Times New Roman" w:cs="Times New Roman"/>
          <w:sz w:val="24"/>
          <w:szCs w:val="24"/>
          <w:lang w:val="en-GB"/>
        </w:rPr>
        <w:t>raised</w:t>
      </w:r>
      <w:r w:rsidR="00F32934">
        <w:rPr>
          <w:rFonts w:ascii="Times New Roman" w:hAnsi="Times New Roman" w:cs="Times New Roman"/>
          <w:sz w:val="24"/>
          <w:szCs w:val="24"/>
          <w:lang w:val="en-GB"/>
        </w:rPr>
        <w:t xml:space="preserve"> </w:t>
      </w:r>
      <w:r w:rsidR="00B75EBE">
        <w:rPr>
          <w:rFonts w:ascii="Times New Roman" w:hAnsi="Times New Roman" w:cs="Times New Roman"/>
          <w:sz w:val="24"/>
          <w:szCs w:val="24"/>
          <w:lang w:val="en-GB"/>
        </w:rPr>
        <w:t>from 2.5%</w:t>
      </w:r>
      <w:r w:rsidR="00B75EBE" w:rsidRPr="00B75EBE">
        <w:rPr>
          <w:rFonts w:ascii="Times New Roman" w:hAnsi="Times New Roman" w:cs="Times New Roman"/>
          <w:sz w:val="24"/>
          <w:szCs w:val="24"/>
          <w:lang w:val="en-GB"/>
        </w:rPr>
        <w:t xml:space="preserve"> </w:t>
      </w:r>
      <w:r w:rsidR="00B75EBE">
        <w:rPr>
          <w:rFonts w:ascii="Times New Roman" w:hAnsi="Times New Roman" w:cs="Times New Roman"/>
          <w:sz w:val="24"/>
          <w:szCs w:val="24"/>
          <w:lang w:val="en-GB"/>
        </w:rPr>
        <w:t>in 2013</w:t>
      </w:r>
      <w:r w:rsidR="00C13E13">
        <w:rPr>
          <w:rFonts w:ascii="Times New Roman" w:hAnsi="Times New Roman" w:cs="Times New Roman"/>
          <w:sz w:val="24"/>
          <w:szCs w:val="24"/>
          <w:lang w:val="en-GB"/>
        </w:rPr>
        <w:t xml:space="preserve">, </w:t>
      </w:r>
      <w:r w:rsidR="00B75EBE">
        <w:rPr>
          <w:rFonts w:ascii="Times New Roman" w:hAnsi="Times New Roman" w:cs="Times New Roman"/>
          <w:sz w:val="24"/>
          <w:szCs w:val="24"/>
          <w:lang w:val="en-GB"/>
        </w:rPr>
        <w:t>to 3.3%</w:t>
      </w:r>
      <w:r w:rsidR="00B75EBE" w:rsidRPr="00B75EBE">
        <w:rPr>
          <w:rFonts w:ascii="Times New Roman" w:hAnsi="Times New Roman" w:cs="Times New Roman"/>
          <w:sz w:val="24"/>
          <w:szCs w:val="24"/>
          <w:lang w:val="en-GB"/>
        </w:rPr>
        <w:t xml:space="preserve"> in 2016, corresponding to approximately EUR 436.37 billion and around EUR 481.81 billion respectively (OECD/EUIPO, 2019). According to the Organisation for Economic Cooperation and Development (OECD) and the European Union Intellectual Property Office (EUIPO) the value of counterfeiting would be around 2.5% of the total value of world trade</w:t>
      </w:r>
      <w:r w:rsidR="006545AD">
        <w:rPr>
          <w:rFonts w:ascii="Times New Roman" w:hAnsi="Times New Roman" w:cs="Times New Roman"/>
          <w:sz w:val="24"/>
          <w:szCs w:val="24"/>
          <w:lang w:val="en-GB"/>
        </w:rPr>
        <w:t xml:space="preserve"> in the future</w:t>
      </w:r>
      <w:r w:rsidR="00B75EBE" w:rsidRPr="00B75EBE">
        <w:rPr>
          <w:rFonts w:ascii="Times New Roman" w:hAnsi="Times New Roman" w:cs="Times New Roman"/>
          <w:sz w:val="24"/>
          <w:szCs w:val="24"/>
          <w:lang w:val="en-GB"/>
        </w:rPr>
        <w:t xml:space="preserve"> (OECD/EUIPO, 2021).</w:t>
      </w:r>
    </w:p>
    <w:p w:rsidR="00B75EBE" w:rsidRPr="00B75EBE"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The growth and evolution of the global illicit trade in goods comes first from China as producing and exporting country, with about 80% of the total global trade in counterfeit goods (Coates, 2019). China is followed by countries such as Turkey, Singapore, United Arab Emirates and Hong Kong, which have the highest rates of counterfeit goods</w:t>
      </w:r>
      <w:r w:rsidR="003373E4">
        <w:rPr>
          <w:rFonts w:ascii="Times New Roman" w:hAnsi="Times New Roman" w:cs="Times New Roman"/>
          <w:sz w:val="24"/>
          <w:szCs w:val="24"/>
          <w:lang w:val="en-GB"/>
        </w:rPr>
        <w:t xml:space="preserve"> in the world, </w:t>
      </w:r>
      <w:r w:rsidRPr="00B75EBE">
        <w:rPr>
          <w:rFonts w:ascii="Times New Roman" w:hAnsi="Times New Roman" w:cs="Times New Roman"/>
          <w:sz w:val="24"/>
          <w:szCs w:val="24"/>
          <w:lang w:val="en-GB"/>
        </w:rPr>
        <w:t xml:space="preserve">both in total values and </w:t>
      </w:r>
      <w:r w:rsidR="00A835FB">
        <w:rPr>
          <w:rFonts w:ascii="Times New Roman" w:hAnsi="Times New Roman" w:cs="Times New Roman"/>
          <w:sz w:val="24"/>
          <w:szCs w:val="24"/>
          <w:lang w:val="en-GB"/>
        </w:rPr>
        <w:t xml:space="preserve">the </w:t>
      </w:r>
      <w:r w:rsidRPr="00B75EBE">
        <w:rPr>
          <w:rFonts w:ascii="Times New Roman" w:hAnsi="Times New Roman" w:cs="Times New Roman"/>
          <w:sz w:val="24"/>
          <w:szCs w:val="24"/>
          <w:lang w:val="en-GB"/>
        </w:rPr>
        <w:t xml:space="preserve">number of seizures (OECD/EUIPO, 2021). In terms of destination, the United States and the European Union are the major </w:t>
      </w:r>
      <w:r w:rsidR="00FC1685" w:rsidRPr="00FC1685">
        <w:rPr>
          <w:rFonts w:ascii="Times New Roman" w:hAnsi="Times New Roman" w:cs="Times New Roman"/>
          <w:sz w:val="24"/>
          <w:szCs w:val="24"/>
          <w:lang w:val="en-GB"/>
        </w:rPr>
        <w:t>recipients</w:t>
      </w:r>
      <w:r w:rsidR="00FC1685" w:rsidRPr="00FC1685" w:rsidDel="00FC1685">
        <w:rPr>
          <w:rFonts w:ascii="Times New Roman" w:hAnsi="Times New Roman" w:cs="Times New Roman"/>
          <w:sz w:val="24"/>
          <w:szCs w:val="24"/>
          <w:lang w:val="en-GB"/>
        </w:rPr>
        <w:t xml:space="preserve"> </w:t>
      </w:r>
      <w:r w:rsidR="00FC1685">
        <w:rPr>
          <w:rFonts w:ascii="Times New Roman" w:hAnsi="Times New Roman" w:cs="Times New Roman"/>
          <w:sz w:val="24"/>
          <w:szCs w:val="24"/>
          <w:lang w:val="en-GB"/>
        </w:rPr>
        <w:t xml:space="preserve">of the </w:t>
      </w:r>
      <w:r w:rsidRPr="00B75EBE">
        <w:rPr>
          <w:rFonts w:ascii="Times New Roman" w:hAnsi="Times New Roman" w:cs="Times New Roman"/>
          <w:sz w:val="24"/>
          <w:szCs w:val="24"/>
          <w:lang w:val="en-GB"/>
        </w:rPr>
        <w:t xml:space="preserve">counterfeit products. Europe is pointed out as one of the main consumption markets for counterfeit products, where France, Germany, Italy, and the United Kingdom are </w:t>
      </w:r>
      <w:r w:rsidR="008A0ACE">
        <w:rPr>
          <w:rFonts w:ascii="Times New Roman" w:hAnsi="Times New Roman" w:cs="Times New Roman"/>
          <w:sz w:val="24"/>
          <w:szCs w:val="24"/>
          <w:lang w:val="en-GB"/>
        </w:rPr>
        <w:t xml:space="preserve">the </w:t>
      </w:r>
      <w:r w:rsidRPr="00B75EBE">
        <w:rPr>
          <w:rFonts w:ascii="Times New Roman" w:hAnsi="Times New Roman" w:cs="Times New Roman"/>
          <w:sz w:val="24"/>
          <w:szCs w:val="24"/>
          <w:lang w:val="en-GB"/>
        </w:rPr>
        <w:t xml:space="preserve">main destinations for these products (Viot et al., 2014; OECD/EUIPO, 2019). </w:t>
      </w:r>
    </w:p>
    <w:p w:rsidR="00B75EBE" w:rsidRPr="00B75EBE"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Looking at the logistics chain, counterfeit goods are transported frequently in small parcels via postal mail</w:t>
      </w:r>
      <w:r w:rsidR="00074475">
        <w:rPr>
          <w:rFonts w:ascii="Times New Roman" w:hAnsi="Times New Roman" w:cs="Times New Roman"/>
          <w:sz w:val="24"/>
          <w:szCs w:val="24"/>
          <w:lang w:val="en-GB"/>
        </w:rPr>
        <w:t xml:space="preserve"> or </w:t>
      </w:r>
      <w:r w:rsidRPr="00B75EBE">
        <w:rPr>
          <w:rFonts w:ascii="Times New Roman" w:hAnsi="Times New Roman" w:cs="Times New Roman"/>
          <w:sz w:val="24"/>
          <w:szCs w:val="24"/>
          <w:lang w:val="en-GB"/>
        </w:rPr>
        <w:t xml:space="preserve">in larger quantities </w:t>
      </w:r>
      <w:r w:rsidR="00074475">
        <w:rPr>
          <w:rFonts w:ascii="Times New Roman" w:hAnsi="Times New Roman" w:cs="Times New Roman"/>
          <w:sz w:val="24"/>
          <w:szCs w:val="24"/>
          <w:lang w:val="en-GB"/>
        </w:rPr>
        <w:t xml:space="preserve">that </w:t>
      </w:r>
      <w:r w:rsidRPr="00B75EBE">
        <w:rPr>
          <w:rFonts w:ascii="Times New Roman" w:hAnsi="Times New Roman" w:cs="Times New Roman"/>
          <w:sz w:val="24"/>
          <w:szCs w:val="24"/>
          <w:lang w:val="en-GB"/>
        </w:rPr>
        <w:t>are shipped on large vessels (OECD/EUIPO, 2021). The movement of counterfeit products from China to the rest of the world is facilitated by the ownership of key shipping ports around the world. In Antwerp, for instance, one of the largest and busiest ports in the world, 3 out of 4 container docks are operated by Chinese corporations (EUROPOL/Office for Harmonisation in the Internal Market, 2016).</w:t>
      </w:r>
    </w:p>
    <w:p w:rsidR="00B75EBE" w:rsidRPr="00B75EBE"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 xml:space="preserve">The kind of consumption of counterfeit goods is extensive. Most of </w:t>
      </w:r>
      <w:r w:rsidR="000851C4">
        <w:rPr>
          <w:rFonts w:ascii="Times New Roman" w:hAnsi="Times New Roman" w:cs="Times New Roman"/>
          <w:sz w:val="24"/>
          <w:szCs w:val="24"/>
          <w:lang w:val="en-GB"/>
        </w:rPr>
        <w:t xml:space="preserve">the </w:t>
      </w:r>
      <w:r w:rsidRPr="00B75EBE">
        <w:rPr>
          <w:rFonts w:ascii="Times New Roman" w:hAnsi="Times New Roman" w:cs="Times New Roman"/>
          <w:sz w:val="24"/>
          <w:szCs w:val="24"/>
          <w:lang w:val="en-GB"/>
        </w:rPr>
        <w:t xml:space="preserve">products seized </w:t>
      </w:r>
      <w:r w:rsidR="000851C4">
        <w:rPr>
          <w:rFonts w:ascii="Times New Roman" w:hAnsi="Times New Roman" w:cs="Times New Roman"/>
          <w:sz w:val="24"/>
          <w:szCs w:val="24"/>
          <w:lang w:val="en-GB"/>
        </w:rPr>
        <w:t xml:space="preserve">are </w:t>
      </w:r>
      <w:r w:rsidRPr="00B75EBE">
        <w:rPr>
          <w:rFonts w:ascii="Times New Roman" w:hAnsi="Times New Roman" w:cs="Times New Roman"/>
          <w:sz w:val="24"/>
          <w:szCs w:val="24"/>
          <w:lang w:val="en-GB"/>
        </w:rPr>
        <w:t xml:space="preserve">based on </w:t>
      </w:r>
      <w:r w:rsidR="000851C4">
        <w:rPr>
          <w:rFonts w:ascii="Times New Roman" w:hAnsi="Times New Roman" w:cs="Times New Roman"/>
          <w:sz w:val="24"/>
          <w:szCs w:val="24"/>
          <w:lang w:val="en-GB"/>
        </w:rPr>
        <w:t xml:space="preserve">six </w:t>
      </w:r>
      <w:r w:rsidRPr="00B75EBE">
        <w:rPr>
          <w:rFonts w:ascii="Times New Roman" w:hAnsi="Times New Roman" w:cs="Times New Roman"/>
          <w:sz w:val="24"/>
          <w:szCs w:val="24"/>
          <w:lang w:val="en-GB"/>
        </w:rPr>
        <w:t>major industries, namely footwear, clothing, leather goods, electrical machinery and electronic equipment</w:t>
      </w:r>
      <w:r w:rsidR="000851C4">
        <w:rPr>
          <w:rFonts w:ascii="Times New Roman" w:hAnsi="Times New Roman" w:cs="Times New Roman"/>
          <w:sz w:val="24"/>
          <w:szCs w:val="24"/>
          <w:lang w:val="en-GB"/>
        </w:rPr>
        <w:t>,</w:t>
      </w:r>
      <w:r w:rsidRPr="00B75EBE">
        <w:rPr>
          <w:rFonts w:ascii="Times New Roman" w:hAnsi="Times New Roman" w:cs="Times New Roman"/>
          <w:sz w:val="24"/>
          <w:szCs w:val="24"/>
          <w:lang w:val="en-GB"/>
        </w:rPr>
        <w:t xml:space="preserve"> and perfumes and cosmetics (OECD/EUIPO, 2021). However, </w:t>
      </w:r>
      <w:r w:rsidR="005D4AAA" w:rsidRPr="005D4AAA">
        <w:rPr>
          <w:rFonts w:ascii="Times New Roman" w:hAnsi="Times New Roman" w:cs="Times New Roman"/>
          <w:sz w:val="24"/>
          <w:szCs w:val="24"/>
          <w:lang w:val="en-GB"/>
        </w:rPr>
        <w:t xml:space="preserve">recently </w:t>
      </w:r>
      <w:r w:rsidR="002045F6">
        <w:rPr>
          <w:rFonts w:ascii="Times New Roman" w:hAnsi="Times New Roman" w:cs="Times New Roman"/>
          <w:sz w:val="24"/>
          <w:szCs w:val="24"/>
          <w:lang w:val="en-GB"/>
        </w:rPr>
        <w:t xml:space="preserve">it has been possible to observe </w:t>
      </w:r>
      <w:r w:rsidRPr="00B75EBE">
        <w:rPr>
          <w:rFonts w:ascii="Times New Roman" w:hAnsi="Times New Roman" w:cs="Times New Roman"/>
          <w:sz w:val="24"/>
          <w:szCs w:val="24"/>
          <w:lang w:val="en-GB"/>
        </w:rPr>
        <w:t xml:space="preserve">an increase </w:t>
      </w:r>
      <w:r w:rsidR="002045F6">
        <w:rPr>
          <w:rFonts w:ascii="Times New Roman" w:hAnsi="Times New Roman" w:cs="Times New Roman"/>
          <w:sz w:val="24"/>
          <w:szCs w:val="24"/>
          <w:lang w:val="en-GB"/>
        </w:rPr>
        <w:t>in the number of categories counterfeited that goes from</w:t>
      </w:r>
      <w:r w:rsidRPr="00B75EBE">
        <w:rPr>
          <w:rFonts w:ascii="Times New Roman" w:hAnsi="Times New Roman" w:cs="Times New Roman"/>
          <w:sz w:val="24"/>
          <w:szCs w:val="24"/>
          <w:lang w:val="en-GB"/>
        </w:rPr>
        <w:t xml:space="preserve"> toys, </w:t>
      </w:r>
      <w:r w:rsidR="002045F6">
        <w:rPr>
          <w:rFonts w:ascii="Times New Roman" w:hAnsi="Times New Roman" w:cs="Times New Roman"/>
          <w:sz w:val="24"/>
          <w:szCs w:val="24"/>
          <w:lang w:val="en-GB"/>
        </w:rPr>
        <w:t>to chemicals or</w:t>
      </w:r>
      <w:r w:rsidRPr="00B75EBE">
        <w:rPr>
          <w:rFonts w:ascii="Times New Roman" w:hAnsi="Times New Roman" w:cs="Times New Roman"/>
          <w:sz w:val="24"/>
          <w:szCs w:val="24"/>
          <w:lang w:val="en-GB"/>
        </w:rPr>
        <w:t xml:space="preserve"> ev</w:t>
      </w:r>
      <w:r w:rsidR="002045F6">
        <w:rPr>
          <w:rFonts w:ascii="Times New Roman" w:hAnsi="Times New Roman" w:cs="Times New Roman"/>
          <w:sz w:val="24"/>
          <w:szCs w:val="24"/>
          <w:lang w:val="en-GB"/>
        </w:rPr>
        <w:t>en car parts</w:t>
      </w:r>
      <w:r w:rsidRPr="00B75EBE">
        <w:rPr>
          <w:rFonts w:ascii="Times New Roman" w:hAnsi="Times New Roman" w:cs="Times New Roman"/>
          <w:sz w:val="24"/>
          <w:szCs w:val="24"/>
          <w:lang w:val="en-GB"/>
        </w:rPr>
        <w:t xml:space="preserve"> (OECD/EUIPO, 2021).</w:t>
      </w:r>
    </w:p>
    <w:p w:rsidR="00B75EBE" w:rsidRPr="00B75EBE"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The regular studies on international trade in counterfeit goods show that global trade in fake goods remains a serious problem. The EU, as a high-income trade area, is a specific target for counterfeiters with percentages reaching 5.8 % of total imports from the rest of the world (OECD/EUIPO, 2021).</w:t>
      </w:r>
    </w:p>
    <w:p w:rsidR="00B75EBE" w:rsidRPr="00B75EBE" w:rsidRDefault="00125CA5" w:rsidP="00B75EBE">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I</w:t>
      </w:r>
      <w:r w:rsidR="00B75EBE" w:rsidRPr="00B75EBE">
        <w:rPr>
          <w:rFonts w:ascii="Times New Roman" w:hAnsi="Times New Roman" w:cs="Times New Roman"/>
          <w:sz w:val="24"/>
          <w:szCs w:val="24"/>
          <w:lang w:val="en-GB"/>
        </w:rPr>
        <w:t>n the international context, China remains the main producer and exporter of counterfeit goods to the European Union, followed by Syria and Afghanistan (OECD/EUIPO, 2021). Interestingly, however, recent studies have shown a remarkable growth of countries belonging to the European Community engaged in the production of these goods (EUIPO/EUROPOL, 2022).</w:t>
      </w:r>
    </w:p>
    <w:p w:rsidR="00B75EBE" w:rsidRPr="00B75EBE"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With regard to seizures made within Europe, Italy is the big leader with 41% of all confiscated assets, followed by France, Germany, Spain, and Greece (</w:t>
      </w:r>
      <w:r w:rsidR="003B601B">
        <w:rPr>
          <w:rFonts w:ascii="Times New Roman" w:hAnsi="Times New Roman" w:cs="Times New Roman"/>
          <w:sz w:val="24"/>
          <w:szCs w:val="24"/>
          <w:lang w:val="en-GB"/>
        </w:rPr>
        <w:t>OECD/</w:t>
      </w:r>
      <w:r w:rsidRPr="00B75EBE">
        <w:rPr>
          <w:rFonts w:ascii="Times New Roman" w:hAnsi="Times New Roman" w:cs="Times New Roman"/>
          <w:sz w:val="24"/>
          <w:szCs w:val="24"/>
          <w:lang w:val="en-GB"/>
        </w:rPr>
        <w:t>EUIPO, 2021).</w:t>
      </w:r>
    </w:p>
    <w:p w:rsidR="00B75EBE" w:rsidRPr="00541AFD" w:rsidRDefault="00B75EBE" w:rsidP="00B75EBE">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 xml:space="preserve">The counterfeit goods consumed in Europe are mainly luxury goods, toys, and games, as well as electronic goods, cosmetics, and perfumery (OECD/EUIPO, 2021; OECD/EUIPO, 2019). These products are mostly sold online, particularly on social networks in live stream (EUIPO/EUROPOL, 2022). Specifically, in Portugal, the scenario is similar to the international and European context, as in 2021, the number of seizures of counterfeit products </w:t>
      </w:r>
      <w:r w:rsidR="00635952">
        <w:rPr>
          <w:rFonts w:ascii="Times New Roman" w:hAnsi="Times New Roman" w:cs="Times New Roman"/>
          <w:sz w:val="24"/>
          <w:szCs w:val="24"/>
          <w:lang w:val="en-GB"/>
        </w:rPr>
        <w:t>has</w:t>
      </w:r>
      <w:r w:rsidR="00635952" w:rsidRPr="00B75EBE">
        <w:rPr>
          <w:rFonts w:ascii="Times New Roman" w:hAnsi="Times New Roman" w:cs="Times New Roman"/>
          <w:sz w:val="24"/>
          <w:szCs w:val="24"/>
          <w:lang w:val="en-GB"/>
        </w:rPr>
        <w:t xml:space="preserve"> </w:t>
      </w:r>
      <w:r w:rsidRPr="00B75EBE">
        <w:rPr>
          <w:rFonts w:ascii="Times New Roman" w:hAnsi="Times New Roman" w:cs="Times New Roman"/>
          <w:sz w:val="24"/>
          <w:szCs w:val="24"/>
          <w:lang w:val="en-GB"/>
        </w:rPr>
        <w:t>significantly increased (112%) compared to 2020, with approximately 3 million counterfeit items being confiscated (Anti-</w:t>
      </w:r>
      <w:r w:rsidRPr="00541AFD">
        <w:rPr>
          <w:rFonts w:ascii="Times New Roman" w:hAnsi="Times New Roman" w:cs="Times New Roman"/>
          <w:sz w:val="24"/>
          <w:szCs w:val="24"/>
          <w:lang w:val="en-GB"/>
        </w:rPr>
        <w:t xml:space="preserve">counterfeiting Group, 2021). </w:t>
      </w:r>
    </w:p>
    <w:p w:rsidR="00B75EBE" w:rsidRPr="00B75EBE" w:rsidRDefault="00B75EBE" w:rsidP="00B75EBE">
      <w:pPr>
        <w:spacing w:after="0" w:line="360" w:lineRule="auto"/>
        <w:jc w:val="both"/>
        <w:rPr>
          <w:rFonts w:ascii="Times New Roman" w:hAnsi="Times New Roman" w:cs="Times New Roman"/>
          <w:sz w:val="24"/>
          <w:szCs w:val="24"/>
          <w:lang w:val="en-GB"/>
        </w:rPr>
      </w:pPr>
      <w:r w:rsidRPr="00541AFD">
        <w:rPr>
          <w:rFonts w:ascii="Times New Roman" w:hAnsi="Times New Roman" w:cs="Times New Roman"/>
          <w:sz w:val="24"/>
          <w:szCs w:val="24"/>
          <w:lang w:val="en-GB"/>
        </w:rPr>
        <w:t>The Counterfeit products in Portugal mostly come from China, Turkey, Panama, and India, and the most recurrent typology of counterfeit goods corresponds to clothing, footwear, food, beverages, and cars (Anti-counterfeiting Group, 2020).</w:t>
      </w:r>
      <w:r w:rsidRPr="00B75EBE">
        <w:rPr>
          <w:rFonts w:ascii="Times New Roman" w:hAnsi="Times New Roman" w:cs="Times New Roman"/>
          <w:sz w:val="24"/>
          <w:szCs w:val="24"/>
          <w:lang w:val="en-GB"/>
        </w:rPr>
        <w:t xml:space="preserve"> </w:t>
      </w:r>
    </w:p>
    <w:p w:rsidR="00D430D0" w:rsidRPr="003B601B" w:rsidRDefault="00B75EBE" w:rsidP="003B601B">
      <w:pPr>
        <w:spacing w:after="0" w:line="360" w:lineRule="auto"/>
        <w:jc w:val="both"/>
        <w:rPr>
          <w:rFonts w:ascii="Times New Roman" w:hAnsi="Times New Roman" w:cs="Times New Roman"/>
          <w:sz w:val="24"/>
          <w:szCs w:val="24"/>
          <w:lang w:val="en-GB"/>
        </w:rPr>
      </w:pPr>
      <w:r w:rsidRPr="00B75EBE">
        <w:rPr>
          <w:rFonts w:ascii="Times New Roman" w:hAnsi="Times New Roman" w:cs="Times New Roman"/>
          <w:sz w:val="24"/>
          <w:szCs w:val="24"/>
          <w:lang w:val="en-GB"/>
        </w:rPr>
        <w:t>E-commerce has been dominating its position as the preferred platform for the proliferation of counterfeit products, with its growth being indicative of what the future will be. For instance, in 2019, the value of counterfeit products purchased online, seized in the jurisdiction of Customs at Lisbon Airport, stood at €8 million, and in 2020, the value increased to €14.5 million (Anti-counterfeiting Group, 2019; Anti-counterfeiting Group, 2020).</w:t>
      </w:r>
    </w:p>
    <w:p w:rsidR="00D430D0" w:rsidRPr="003B601B" w:rsidRDefault="00D430D0">
      <w:pPr>
        <w:rPr>
          <w:rFonts w:cs="Times New Roman"/>
          <w:szCs w:val="24"/>
          <w:lang w:val="en-GB"/>
        </w:rPr>
      </w:pPr>
    </w:p>
    <w:p w:rsidR="00D430D0" w:rsidRPr="00174EEC" w:rsidRDefault="001F4279" w:rsidP="00174EEC">
      <w:pPr>
        <w:pStyle w:val="PargrafodaLista"/>
        <w:numPr>
          <w:ilvl w:val="0"/>
          <w:numId w:val="1"/>
        </w:numPr>
        <w:rPr>
          <w:rFonts w:ascii="Times New Roman" w:hAnsi="Times New Roman" w:cs="Times New Roman"/>
          <w:b/>
          <w:sz w:val="24"/>
          <w:szCs w:val="24"/>
          <w:lang w:val="en-US"/>
        </w:rPr>
      </w:pPr>
      <w:r w:rsidRPr="00174EEC">
        <w:rPr>
          <w:rFonts w:ascii="Times New Roman" w:hAnsi="Times New Roman" w:cs="Times New Roman"/>
          <w:b/>
          <w:sz w:val="24"/>
          <w:szCs w:val="24"/>
          <w:lang w:val="en-US"/>
        </w:rPr>
        <w:t>Factors affecting the consumption of counterfeit goods</w:t>
      </w:r>
      <w:r w:rsidR="00174EEC">
        <w:rPr>
          <w:rFonts w:ascii="Times New Roman" w:hAnsi="Times New Roman" w:cs="Times New Roman"/>
          <w:b/>
          <w:sz w:val="24"/>
          <w:szCs w:val="24"/>
          <w:lang w:val="en-US"/>
        </w:rPr>
        <w:t>: a brief review of empirical literature</w:t>
      </w:r>
    </w:p>
    <w:p w:rsidR="001F4279" w:rsidRDefault="001F4279" w:rsidP="006B57B6">
      <w:pPr>
        <w:autoSpaceDE w:val="0"/>
        <w:autoSpaceDN w:val="0"/>
        <w:adjustRightInd w:val="0"/>
        <w:spacing w:after="0" w:line="240" w:lineRule="auto"/>
        <w:rPr>
          <w:rFonts w:ascii="Times New Roman" w:hAnsi="Times New Roman" w:cs="Times New Roman"/>
          <w:sz w:val="24"/>
          <w:szCs w:val="24"/>
          <w:lang w:val="en-US"/>
        </w:rPr>
      </w:pPr>
    </w:p>
    <w:p w:rsidR="00E9531B" w:rsidRDefault="001F188D" w:rsidP="00216753">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focus of this review of the empirical literature about counterfeiting is on</w:t>
      </w:r>
      <w:r w:rsidR="00C023BD">
        <w:rPr>
          <w:rFonts w:ascii="Times New Roman" w:hAnsi="Times New Roman" w:cs="Times New Roman"/>
          <w:sz w:val="24"/>
          <w:szCs w:val="24"/>
          <w:lang w:val="en-US"/>
        </w:rPr>
        <w:t xml:space="preserve"> the</w:t>
      </w:r>
      <w:r w:rsidR="001F4279" w:rsidRPr="001F4279">
        <w:rPr>
          <w:rFonts w:ascii="Times New Roman" w:hAnsi="Times New Roman" w:cs="Times New Roman"/>
          <w:sz w:val="24"/>
          <w:szCs w:val="24"/>
          <w:lang w:val="en-US"/>
        </w:rPr>
        <w:t xml:space="preserve"> factors that</w:t>
      </w:r>
      <w:r w:rsidR="00C023BD">
        <w:rPr>
          <w:rFonts w:ascii="Times New Roman" w:hAnsi="Times New Roman" w:cs="Times New Roman"/>
          <w:sz w:val="24"/>
          <w:szCs w:val="24"/>
          <w:lang w:val="en-US"/>
        </w:rPr>
        <w:t xml:space="preserve"> </w:t>
      </w:r>
      <w:r w:rsidR="001F4279" w:rsidRPr="001F4279">
        <w:rPr>
          <w:rFonts w:ascii="Times New Roman" w:hAnsi="Times New Roman" w:cs="Times New Roman"/>
          <w:sz w:val="24"/>
          <w:szCs w:val="24"/>
          <w:lang w:val="en-US"/>
        </w:rPr>
        <w:t xml:space="preserve">influence </w:t>
      </w:r>
      <w:r>
        <w:rPr>
          <w:rFonts w:ascii="Times New Roman" w:hAnsi="Times New Roman" w:cs="Times New Roman"/>
          <w:sz w:val="24"/>
          <w:szCs w:val="24"/>
          <w:lang w:val="en-US"/>
        </w:rPr>
        <w:t xml:space="preserve">or restrain the </w:t>
      </w:r>
      <w:r w:rsidR="001F4279" w:rsidRPr="001F4279">
        <w:rPr>
          <w:rFonts w:ascii="Times New Roman" w:hAnsi="Times New Roman" w:cs="Times New Roman"/>
          <w:sz w:val="24"/>
          <w:szCs w:val="24"/>
          <w:lang w:val="en-US"/>
        </w:rPr>
        <w:t>demand for counte</w:t>
      </w:r>
      <w:r>
        <w:rPr>
          <w:rFonts w:ascii="Times New Roman" w:hAnsi="Times New Roman" w:cs="Times New Roman"/>
          <w:sz w:val="24"/>
          <w:szCs w:val="24"/>
          <w:lang w:val="en-US"/>
        </w:rPr>
        <w:t xml:space="preserve">rfeit goods. </w:t>
      </w:r>
      <w:r w:rsidR="002E302B">
        <w:rPr>
          <w:rFonts w:ascii="Times New Roman" w:hAnsi="Times New Roman" w:cs="Times New Roman"/>
          <w:sz w:val="24"/>
          <w:szCs w:val="24"/>
          <w:lang w:val="en-US"/>
        </w:rPr>
        <w:t>The point</w:t>
      </w:r>
      <w:r w:rsidR="00A13DFD">
        <w:rPr>
          <w:rFonts w:ascii="Times New Roman" w:hAnsi="Times New Roman" w:cs="Times New Roman"/>
          <w:sz w:val="24"/>
          <w:szCs w:val="24"/>
          <w:lang w:val="en-US"/>
        </w:rPr>
        <w:t xml:space="preserve"> of departure is a</w:t>
      </w:r>
      <w:r w:rsidR="002E302B">
        <w:rPr>
          <w:rFonts w:ascii="Times New Roman" w:hAnsi="Times New Roman" w:cs="Times New Roman"/>
          <w:sz w:val="24"/>
          <w:szCs w:val="24"/>
          <w:lang w:val="en-US"/>
        </w:rPr>
        <w:t xml:space="preserve"> synthesis of the determinants of counterfeit purchases </w:t>
      </w:r>
      <w:r w:rsidR="00FE2F85">
        <w:rPr>
          <w:rFonts w:ascii="Times New Roman" w:hAnsi="Times New Roman" w:cs="Times New Roman"/>
          <w:sz w:val="24"/>
          <w:szCs w:val="24"/>
          <w:lang w:val="en-US"/>
        </w:rPr>
        <w:t xml:space="preserve">that includes </w:t>
      </w:r>
      <w:r w:rsidR="00A13DFD">
        <w:rPr>
          <w:rFonts w:ascii="Times New Roman" w:hAnsi="Times New Roman" w:cs="Times New Roman"/>
          <w:sz w:val="24"/>
          <w:szCs w:val="24"/>
          <w:lang w:val="en-US"/>
        </w:rPr>
        <w:t xml:space="preserve">the characteristics of the person (demographics </w:t>
      </w:r>
      <w:r w:rsidR="00A13DFD" w:rsidRPr="00334A5E">
        <w:rPr>
          <w:rFonts w:ascii="Times New Roman" w:hAnsi="Times New Roman" w:cs="Times New Roman"/>
          <w:sz w:val="24"/>
          <w:szCs w:val="24"/>
          <w:lang w:val="en-US"/>
        </w:rPr>
        <w:t>and p</w:t>
      </w:r>
      <w:r w:rsidR="00A13DFD" w:rsidRPr="00334A5E">
        <w:rPr>
          <w:rFonts w:ascii="Times New Roman" w:hAnsi="Times New Roman" w:cs="Times New Roman"/>
          <w:bCs/>
          <w:iCs/>
          <w:sz w:val="24"/>
          <w:szCs w:val="24"/>
          <w:lang w:val="en-US"/>
        </w:rPr>
        <w:t xml:space="preserve">sychographic </w:t>
      </w:r>
      <w:r w:rsidR="00A13DFD" w:rsidRPr="00334A5E">
        <w:rPr>
          <w:rFonts w:ascii="Times New Roman" w:hAnsi="Times New Roman" w:cs="Times New Roman"/>
          <w:sz w:val="24"/>
          <w:szCs w:val="24"/>
          <w:lang w:val="en-US"/>
        </w:rPr>
        <w:t>variables</w:t>
      </w:r>
      <w:r w:rsidR="00A13DFD">
        <w:rPr>
          <w:rFonts w:ascii="Times New Roman" w:hAnsi="Times New Roman" w:cs="Times New Roman"/>
          <w:sz w:val="24"/>
          <w:szCs w:val="24"/>
          <w:lang w:val="en-US"/>
        </w:rPr>
        <w:t xml:space="preserve">), product (price, product attributes and scarcity), culture, </w:t>
      </w:r>
      <w:r w:rsidR="00E9531B">
        <w:rPr>
          <w:rFonts w:ascii="Times New Roman" w:hAnsi="Times New Roman" w:cs="Times New Roman"/>
          <w:sz w:val="24"/>
          <w:szCs w:val="24"/>
          <w:lang w:val="en-US"/>
        </w:rPr>
        <w:t>situational context (</w:t>
      </w:r>
      <w:r w:rsidR="00A13DFD">
        <w:rPr>
          <w:rFonts w:ascii="Times New Roman" w:hAnsi="Times New Roman" w:cs="Times New Roman"/>
          <w:sz w:val="24"/>
          <w:szCs w:val="24"/>
          <w:lang w:val="en-US"/>
        </w:rPr>
        <w:t>purchase situation and mood</w:t>
      </w:r>
      <w:r w:rsidR="00E9531B">
        <w:rPr>
          <w:rFonts w:ascii="Times New Roman" w:hAnsi="Times New Roman" w:cs="Times New Roman"/>
          <w:sz w:val="24"/>
          <w:szCs w:val="24"/>
          <w:lang w:val="en-US"/>
        </w:rPr>
        <w:t xml:space="preserve">), and </w:t>
      </w:r>
      <w:r w:rsidR="00E9531B">
        <w:rPr>
          <w:rFonts w:ascii="Times New Roman" w:hAnsi="Times New Roman" w:cs="Times New Roman"/>
          <w:sz w:val="24"/>
          <w:szCs w:val="24"/>
          <w:lang w:val="en-US"/>
        </w:rPr>
        <w:lastRenderedPageBreak/>
        <w:t>attitudes toward counterfeit goods (perceived risks and benefits)</w:t>
      </w:r>
      <w:r w:rsidR="00A13DFD">
        <w:rPr>
          <w:rFonts w:ascii="Times New Roman" w:hAnsi="Times New Roman" w:cs="Times New Roman"/>
          <w:sz w:val="24"/>
          <w:szCs w:val="24"/>
          <w:lang w:val="en-US"/>
        </w:rPr>
        <w:t xml:space="preserve"> (</w:t>
      </w:r>
      <w:r w:rsidR="00FE2F85">
        <w:rPr>
          <w:rFonts w:ascii="Times New Roman" w:hAnsi="Times New Roman" w:cs="Times New Roman"/>
          <w:sz w:val="24"/>
          <w:szCs w:val="24"/>
          <w:lang w:val="en-US"/>
        </w:rPr>
        <w:t xml:space="preserve">Eisend &amp; Schuchert-Güler, 2006; </w:t>
      </w:r>
      <w:r w:rsidR="00A13DFD">
        <w:rPr>
          <w:rFonts w:ascii="Times New Roman" w:hAnsi="Times New Roman" w:cs="Times New Roman"/>
          <w:sz w:val="24"/>
          <w:szCs w:val="24"/>
          <w:lang w:val="en-US"/>
        </w:rPr>
        <w:t>Eremeeva, 2019).</w:t>
      </w:r>
      <w:r w:rsidR="00FE2F85">
        <w:rPr>
          <w:rFonts w:ascii="Times New Roman" w:hAnsi="Times New Roman" w:cs="Times New Roman"/>
          <w:sz w:val="24"/>
          <w:szCs w:val="24"/>
          <w:lang w:val="en-US"/>
        </w:rPr>
        <w:t xml:space="preserve"> </w:t>
      </w:r>
    </w:p>
    <w:p w:rsidR="00922ECC" w:rsidRDefault="00FE2F85" w:rsidP="0087358E">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F92CD6">
        <w:rPr>
          <w:rFonts w:ascii="Times New Roman" w:hAnsi="Times New Roman" w:cs="Times New Roman"/>
          <w:b/>
          <w:sz w:val="24"/>
          <w:szCs w:val="24"/>
          <w:lang w:val="en-US"/>
        </w:rPr>
        <w:t>demographic variables</w:t>
      </w:r>
      <w:r>
        <w:rPr>
          <w:rFonts w:ascii="Times New Roman" w:hAnsi="Times New Roman" w:cs="Times New Roman"/>
          <w:sz w:val="24"/>
          <w:szCs w:val="24"/>
          <w:lang w:val="en-US"/>
        </w:rPr>
        <w:t xml:space="preserve"> comprise age, education, employment status, family, gender, and income. The</w:t>
      </w:r>
      <w:r w:rsidRPr="00334A5E">
        <w:rPr>
          <w:rFonts w:ascii="Times New Roman" w:hAnsi="Times New Roman" w:cs="Times New Roman"/>
          <w:sz w:val="24"/>
          <w:szCs w:val="24"/>
          <w:lang w:val="en-US"/>
        </w:rPr>
        <w:t xml:space="preserve"> </w:t>
      </w:r>
      <w:r w:rsidRPr="00FC3832">
        <w:rPr>
          <w:rFonts w:ascii="Times New Roman" w:hAnsi="Times New Roman" w:cs="Times New Roman"/>
          <w:b/>
          <w:bCs/>
          <w:sz w:val="24"/>
          <w:szCs w:val="24"/>
          <w:lang w:val="en-US"/>
        </w:rPr>
        <w:t>p</w:t>
      </w:r>
      <w:r w:rsidRPr="00FC3832">
        <w:rPr>
          <w:rFonts w:ascii="Times New Roman" w:hAnsi="Times New Roman" w:cs="Times New Roman"/>
          <w:b/>
          <w:bCs/>
          <w:iCs/>
          <w:sz w:val="24"/>
          <w:szCs w:val="24"/>
          <w:lang w:val="en-US"/>
        </w:rPr>
        <w:t xml:space="preserve">sychographic </w:t>
      </w:r>
      <w:r w:rsidRPr="00FC3832">
        <w:rPr>
          <w:rFonts w:ascii="Times New Roman" w:hAnsi="Times New Roman" w:cs="Times New Roman"/>
          <w:b/>
          <w:bCs/>
          <w:sz w:val="24"/>
          <w:szCs w:val="24"/>
          <w:lang w:val="en-US"/>
        </w:rPr>
        <w:t>variables</w:t>
      </w:r>
      <w:r w:rsidR="00507929">
        <w:rPr>
          <w:rFonts w:ascii="Times New Roman" w:hAnsi="Times New Roman" w:cs="Times New Roman"/>
          <w:sz w:val="24"/>
          <w:szCs w:val="24"/>
          <w:lang w:val="en-US"/>
        </w:rPr>
        <w:t xml:space="preserve"> encompass </w:t>
      </w:r>
      <w:r w:rsidR="00507929" w:rsidRPr="00507929">
        <w:rPr>
          <w:rFonts w:ascii="Times New Roman" w:hAnsi="Times New Roman" w:cs="Times New Roman"/>
          <w:sz w:val="24"/>
          <w:szCs w:val="24"/>
          <w:lang w:val="en-US"/>
        </w:rPr>
        <w:t>fashion seeking, innovativeness, integrity,</w:t>
      </w:r>
      <w:r w:rsidR="00507929">
        <w:rPr>
          <w:rFonts w:ascii="Times New Roman" w:hAnsi="Times New Roman" w:cs="Times New Roman"/>
          <w:sz w:val="24"/>
          <w:szCs w:val="24"/>
          <w:lang w:val="en-US"/>
        </w:rPr>
        <w:t xml:space="preserve"> </w:t>
      </w:r>
      <w:r w:rsidR="00507929" w:rsidRPr="00507929">
        <w:rPr>
          <w:rFonts w:ascii="Times New Roman" w:hAnsi="Times New Roman" w:cs="Times New Roman"/>
          <w:sz w:val="24"/>
          <w:szCs w:val="24"/>
          <w:lang w:val="en-US"/>
        </w:rPr>
        <w:t>materialism, risk aversion, self-concept</w:t>
      </w:r>
      <w:r w:rsidR="00507929">
        <w:rPr>
          <w:rFonts w:ascii="Times New Roman" w:hAnsi="Times New Roman" w:cs="Times New Roman"/>
          <w:sz w:val="24"/>
          <w:szCs w:val="24"/>
          <w:lang w:val="en-US"/>
        </w:rPr>
        <w:t xml:space="preserve"> (self-construal, self-view, self-esteem)</w:t>
      </w:r>
      <w:r w:rsidR="00507929" w:rsidRPr="00507929">
        <w:rPr>
          <w:rFonts w:ascii="Times New Roman" w:hAnsi="Times New Roman" w:cs="Times New Roman"/>
          <w:sz w:val="24"/>
          <w:szCs w:val="24"/>
          <w:lang w:val="en-US"/>
        </w:rPr>
        <w:t>, status seeking, smart</w:t>
      </w:r>
      <w:r w:rsidR="00507929">
        <w:rPr>
          <w:rFonts w:ascii="Times New Roman" w:hAnsi="Times New Roman" w:cs="Times New Roman"/>
          <w:sz w:val="24"/>
          <w:szCs w:val="24"/>
          <w:lang w:val="en-US"/>
        </w:rPr>
        <w:t xml:space="preserve"> shopping, and susceptibility (informative and normative) </w:t>
      </w:r>
      <w:r w:rsidR="002E302B">
        <w:rPr>
          <w:rFonts w:ascii="Times New Roman" w:hAnsi="Times New Roman" w:cs="Times New Roman"/>
          <w:sz w:val="24"/>
          <w:szCs w:val="24"/>
          <w:lang w:val="en-US"/>
        </w:rPr>
        <w:t>(Eisend, Hartmann &amp; Apaolaza</w:t>
      </w:r>
      <w:r w:rsidR="00A13DFD">
        <w:rPr>
          <w:rFonts w:ascii="Times New Roman" w:hAnsi="Times New Roman" w:cs="Times New Roman"/>
          <w:sz w:val="24"/>
          <w:szCs w:val="24"/>
          <w:lang w:val="en-US"/>
        </w:rPr>
        <w:t xml:space="preserve">, </w:t>
      </w:r>
      <w:r w:rsidR="002E302B" w:rsidRPr="002E302B">
        <w:rPr>
          <w:rFonts w:ascii="Times New Roman" w:hAnsi="Times New Roman" w:cs="Times New Roman"/>
          <w:sz w:val="24"/>
          <w:szCs w:val="24"/>
          <w:lang w:val="en-US"/>
        </w:rPr>
        <w:t>2017).</w:t>
      </w:r>
      <w:r w:rsidR="00507929">
        <w:rPr>
          <w:rFonts w:ascii="Times New Roman" w:hAnsi="Times New Roman" w:cs="Times New Roman"/>
          <w:sz w:val="24"/>
          <w:szCs w:val="24"/>
          <w:lang w:val="en-US"/>
        </w:rPr>
        <w:t xml:space="preserve"> </w:t>
      </w:r>
    </w:p>
    <w:p w:rsidR="002E302B" w:rsidRDefault="00507929" w:rsidP="00D65F38">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F92CD6">
        <w:rPr>
          <w:rFonts w:ascii="Times New Roman" w:hAnsi="Times New Roman" w:cs="Times New Roman"/>
          <w:b/>
          <w:sz w:val="24"/>
          <w:szCs w:val="24"/>
          <w:lang w:val="en-US"/>
        </w:rPr>
        <w:t>variables related to product</w:t>
      </w:r>
      <w:r>
        <w:rPr>
          <w:rFonts w:ascii="Times New Roman" w:hAnsi="Times New Roman" w:cs="Times New Roman"/>
          <w:sz w:val="24"/>
          <w:szCs w:val="24"/>
          <w:lang w:val="en-US"/>
        </w:rPr>
        <w:t xml:space="preserve"> involve price, product attributes </w:t>
      </w:r>
      <w:r w:rsidR="007F3E20">
        <w:rPr>
          <w:rFonts w:ascii="Times New Roman" w:hAnsi="Times New Roman" w:cs="Times New Roman"/>
          <w:sz w:val="24"/>
          <w:szCs w:val="24"/>
          <w:lang w:val="en-US"/>
        </w:rPr>
        <w:t xml:space="preserve">(image, design, perceived quality of the product) </w:t>
      </w:r>
      <w:r>
        <w:rPr>
          <w:rFonts w:ascii="Times New Roman" w:hAnsi="Times New Roman" w:cs="Times New Roman"/>
          <w:sz w:val="24"/>
          <w:szCs w:val="24"/>
          <w:lang w:val="en-US"/>
        </w:rPr>
        <w:t>and scarcity</w:t>
      </w:r>
      <w:r w:rsidR="007F3E20">
        <w:rPr>
          <w:rFonts w:ascii="Times New Roman" w:hAnsi="Times New Roman" w:cs="Times New Roman"/>
          <w:sz w:val="24"/>
          <w:szCs w:val="24"/>
          <w:lang w:val="en-US"/>
        </w:rPr>
        <w:t xml:space="preserve">. Culture has </w:t>
      </w:r>
      <w:r w:rsidR="00216753">
        <w:rPr>
          <w:rFonts w:ascii="Times New Roman" w:hAnsi="Times New Roman" w:cs="Times New Roman"/>
          <w:sz w:val="24"/>
          <w:szCs w:val="24"/>
          <w:lang w:val="en-US"/>
        </w:rPr>
        <w:t>been pointed out as positively associated</w:t>
      </w:r>
      <w:r w:rsidR="00216753" w:rsidRPr="00216753">
        <w:rPr>
          <w:rFonts w:ascii="Times New Roman" w:hAnsi="Times New Roman" w:cs="Times New Roman"/>
          <w:sz w:val="24"/>
          <w:szCs w:val="24"/>
          <w:lang w:val="en-US"/>
        </w:rPr>
        <w:t xml:space="preserve"> </w:t>
      </w:r>
      <w:r w:rsidR="007F3E20" w:rsidRPr="00216753">
        <w:rPr>
          <w:rFonts w:ascii="Times New Roman" w:hAnsi="Times New Roman" w:cs="Times New Roman"/>
          <w:sz w:val="24"/>
          <w:szCs w:val="24"/>
          <w:lang w:val="en-US"/>
        </w:rPr>
        <w:t>with the Hofstede’s dimensions</w:t>
      </w:r>
      <w:r w:rsidR="00216753" w:rsidRPr="00216753">
        <w:rPr>
          <w:rFonts w:ascii="Times New Roman" w:hAnsi="Times New Roman" w:cs="Times New Roman"/>
          <w:sz w:val="24"/>
          <w:szCs w:val="24"/>
          <w:lang w:val="en-US"/>
        </w:rPr>
        <w:t xml:space="preserve"> of high </w:t>
      </w:r>
      <w:r w:rsidR="007F3E20" w:rsidRPr="00216753">
        <w:rPr>
          <w:rFonts w:ascii="Times New Roman" w:hAnsi="Times New Roman" w:cs="Times New Roman"/>
          <w:sz w:val="24"/>
          <w:szCs w:val="24"/>
          <w:lang w:val="en-US"/>
        </w:rPr>
        <w:t xml:space="preserve">power distance, individualism, </w:t>
      </w:r>
      <w:r w:rsidR="00216753" w:rsidRPr="00216753">
        <w:rPr>
          <w:rFonts w:ascii="Times New Roman" w:hAnsi="Times New Roman" w:cs="Times New Roman"/>
          <w:sz w:val="24"/>
          <w:szCs w:val="24"/>
          <w:lang w:val="en-US"/>
        </w:rPr>
        <w:t>high uncertainty avoidance, and masculinity (</w:t>
      </w:r>
      <w:r w:rsidR="00216753" w:rsidRPr="00216753">
        <w:rPr>
          <w:rFonts w:ascii="Times New Roman" w:eastAsia="Arial" w:hAnsi="Times New Roman" w:cs="Times New Roman"/>
          <w:sz w:val="24"/>
          <w:szCs w:val="24"/>
          <w:lang w:val="en-US" w:eastAsia="pt-PT"/>
        </w:rPr>
        <w:t>Freitas Santos &amp; Cadima Ribeiro, 2006).</w:t>
      </w:r>
      <w:r w:rsidR="00E9531B">
        <w:rPr>
          <w:rFonts w:ascii="Times New Roman" w:eastAsia="Arial" w:hAnsi="Times New Roman" w:cs="Times New Roman"/>
          <w:sz w:val="24"/>
          <w:szCs w:val="24"/>
          <w:lang w:val="en-US" w:eastAsia="pt-PT"/>
        </w:rPr>
        <w:t xml:space="preserve"> The situational context includes the purchase situation that depends on the opportunity and availability of counterfeit goods, and mood (holidays, souvenirs) </w:t>
      </w:r>
      <w:r w:rsidR="00D65F38">
        <w:rPr>
          <w:rFonts w:ascii="Times New Roman" w:hAnsi="Times New Roman" w:cs="Times New Roman"/>
          <w:sz w:val="24"/>
          <w:szCs w:val="24"/>
          <w:lang w:val="en-US"/>
        </w:rPr>
        <w:t xml:space="preserve">(Eisend &amp; Schuchert-Güler, 2006; Eremeeva, 2019). </w:t>
      </w:r>
    </w:p>
    <w:p w:rsidR="00175F5C" w:rsidRDefault="00E9531B" w:rsidP="00885A66">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w:t>
      </w:r>
      <w:r w:rsidRPr="00F92CD6">
        <w:rPr>
          <w:rFonts w:ascii="Times New Roman" w:hAnsi="Times New Roman" w:cs="Times New Roman"/>
          <w:b/>
          <w:sz w:val="24"/>
          <w:szCs w:val="24"/>
          <w:lang w:val="en-US"/>
        </w:rPr>
        <w:t>attitudes toward counterfeit goods</w:t>
      </w:r>
      <w:r w:rsidR="00D65F38">
        <w:rPr>
          <w:rFonts w:ascii="Times New Roman" w:hAnsi="Times New Roman" w:cs="Times New Roman"/>
          <w:sz w:val="24"/>
          <w:szCs w:val="24"/>
          <w:lang w:val="en-US"/>
        </w:rPr>
        <w:t xml:space="preserve"> are related </w:t>
      </w:r>
      <w:r w:rsidR="00ED41B8">
        <w:rPr>
          <w:rFonts w:ascii="Times New Roman" w:hAnsi="Times New Roman" w:cs="Times New Roman"/>
          <w:sz w:val="24"/>
          <w:szCs w:val="24"/>
          <w:lang w:val="en-US"/>
        </w:rPr>
        <w:t>to</w:t>
      </w:r>
      <w:r w:rsidR="00D65F38">
        <w:rPr>
          <w:rFonts w:ascii="Times New Roman" w:hAnsi="Times New Roman" w:cs="Times New Roman"/>
          <w:sz w:val="24"/>
          <w:szCs w:val="24"/>
          <w:lang w:val="en-US"/>
        </w:rPr>
        <w:t xml:space="preserve"> the perceived risks or benefits that determine the</w:t>
      </w:r>
      <w:r w:rsidR="00D65F38" w:rsidRPr="00D65F38">
        <w:rPr>
          <w:rFonts w:ascii="Times New Roman" w:hAnsi="Times New Roman" w:cs="Times New Roman"/>
          <w:sz w:val="24"/>
          <w:szCs w:val="24"/>
          <w:lang w:val="en-US"/>
        </w:rPr>
        <w:t xml:space="preserve"> purchase decisions of</w:t>
      </w:r>
      <w:r w:rsidR="00D65F38">
        <w:rPr>
          <w:rFonts w:ascii="Times New Roman" w:hAnsi="Times New Roman" w:cs="Times New Roman"/>
          <w:sz w:val="24"/>
          <w:szCs w:val="24"/>
          <w:lang w:val="en-US"/>
        </w:rPr>
        <w:t xml:space="preserve"> consumers. These risks could be of financial, performance, physical, psychological, social, time</w:t>
      </w:r>
      <w:r w:rsidR="00100EA5">
        <w:rPr>
          <w:rFonts w:ascii="Times New Roman" w:hAnsi="Times New Roman" w:cs="Times New Roman"/>
          <w:sz w:val="24"/>
          <w:szCs w:val="24"/>
          <w:lang w:val="en-US"/>
        </w:rPr>
        <w:t>, legal, macro, and overall nature</w:t>
      </w:r>
      <w:r w:rsidR="003311A1">
        <w:rPr>
          <w:rFonts w:ascii="Times New Roman" w:hAnsi="Times New Roman" w:cs="Times New Roman"/>
          <w:sz w:val="24"/>
          <w:szCs w:val="24"/>
          <w:lang w:val="en-US"/>
        </w:rPr>
        <w:t xml:space="preserve"> (</w:t>
      </w:r>
      <w:r w:rsidR="009A1476">
        <w:rPr>
          <w:rFonts w:ascii="Times New Roman" w:hAnsi="Times New Roman" w:cs="Times New Roman"/>
          <w:sz w:val="24"/>
          <w:szCs w:val="24"/>
          <w:lang w:val="en-US"/>
        </w:rPr>
        <w:t>Ha</w:t>
      </w:r>
      <w:r w:rsidR="009A1476" w:rsidRPr="009A1476">
        <w:rPr>
          <w:rFonts w:ascii="Times New Roman" w:hAnsi="Times New Roman" w:cs="Times New Roman"/>
          <w:sz w:val="24"/>
          <w:szCs w:val="24"/>
          <w:lang w:val="en-US"/>
        </w:rPr>
        <w:t xml:space="preserve"> &amp; </w:t>
      </w:r>
      <w:r w:rsidR="009A1476">
        <w:rPr>
          <w:rFonts w:ascii="Times New Roman" w:hAnsi="Times New Roman" w:cs="Times New Roman"/>
          <w:sz w:val="24"/>
          <w:szCs w:val="24"/>
          <w:lang w:val="en-US"/>
        </w:rPr>
        <w:t>Lennon</w:t>
      </w:r>
      <w:r w:rsidR="009A1476" w:rsidRPr="0063112E">
        <w:rPr>
          <w:rFonts w:ascii="Times New Roman" w:hAnsi="Times New Roman" w:cs="Times New Roman"/>
          <w:sz w:val="24"/>
          <w:szCs w:val="24"/>
          <w:lang w:val="en-US"/>
        </w:rPr>
        <w:t>, 2006</w:t>
      </w:r>
      <w:r w:rsidR="0063112E" w:rsidRPr="0063112E">
        <w:rPr>
          <w:rFonts w:ascii="Times New Roman" w:hAnsi="Times New Roman" w:cs="Times New Roman"/>
          <w:sz w:val="24"/>
          <w:szCs w:val="24"/>
          <w:lang w:val="en-US"/>
        </w:rPr>
        <w:t xml:space="preserve">; </w:t>
      </w:r>
      <w:r w:rsidR="00A14DF5">
        <w:rPr>
          <w:rFonts w:ascii="Times New Roman" w:eastAsia="Arial" w:hAnsi="Times New Roman" w:cs="Times New Roman"/>
          <w:sz w:val="24"/>
          <w:szCs w:val="24"/>
          <w:lang w:val="en-GB" w:eastAsia="pt-PT"/>
        </w:rPr>
        <w:t xml:space="preserve">Viot, </w:t>
      </w:r>
      <w:r w:rsidR="0063112E" w:rsidRPr="0063112E">
        <w:rPr>
          <w:rFonts w:ascii="Times New Roman" w:eastAsia="Arial" w:hAnsi="Times New Roman" w:cs="Times New Roman"/>
          <w:sz w:val="24"/>
          <w:szCs w:val="24"/>
          <w:lang w:val="en-GB" w:eastAsia="pt-PT"/>
        </w:rPr>
        <w:t>Roux &amp; Krémer, 2014</w:t>
      </w:r>
      <w:r w:rsidR="009A1476" w:rsidRPr="0063112E">
        <w:rPr>
          <w:rFonts w:ascii="Times New Roman" w:hAnsi="Times New Roman" w:cs="Times New Roman"/>
          <w:sz w:val="24"/>
          <w:szCs w:val="24"/>
          <w:lang w:val="en-US"/>
        </w:rPr>
        <w:t>).</w:t>
      </w:r>
      <w:r w:rsidR="00B728F9" w:rsidRPr="0063112E">
        <w:rPr>
          <w:rFonts w:ascii="Times New Roman" w:hAnsi="Times New Roman" w:cs="Times New Roman"/>
          <w:sz w:val="24"/>
          <w:szCs w:val="24"/>
          <w:lang w:val="en-US"/>
        </w:rPr>
        <w:t xml:space="preserve"> </w:t>
      </w:r>
      <w:r w:rsidR="00D65F38" w:rsidRPr="0063112E">
        <w:rPr>
          <w:rFonts w:ascii="Times New Roman" w:hAnsi="Times New Roman" w:cs="Times New Roman"/>
          <w:sz w:val="24"/>
          <w:szCs w:val="24"/>
          <w:lang w:val="en-US"/>
        </w:rPr>
        <w:t>The</w:t>
      </w:r>
      <w:r w:rsidR="00D65F38">
        <w:rPr>
          <w:rFonts w:ascii="Times New Roman" w:hAnsi="Times New Roman" w:cs="Times New Roman"/>
          <w:sz w:val="24"/>
          <w:szCs w:val="24"/>
          <w:lang w:val="en-US"/>
        </w:rPr>
        <w:t xml:space="preserve"> benefits are </w:t>
      </w:r>
      <w:r w:rsidR="00100EA5">
        <w:rPr>
          <w:rFonts w:ascii="Times New Roman" w:hAnsi="Times New Roman" w:cs="Times New Roman"/>
          <w:sz w:val="24"/>
          <w:szCs w:val="24"/>
          <w:lang w:val="en-US"/>
        </w:rPr>
        <w:t xml:space="preserve">linked with the intrinsic </w:t>
      </w:r>
      <w:r w:rsidR="00175F5C">
        <w:rPr>
          <w:rFonts w:ascii="Times New Roman" w:hAnsi="Times New Roman" w:cs="Times New Roman"/>
          <w:color w:val="2E2E2E"/>
          <w:sz w:val="24"/>
          <w:szCs w:val="24"/>
          <w:lang w:val="en-US"/>
        </w:rPr>
        <w:t>(sense of adventure, fashion/novelty seeker, sense of morality,</w:t>
      </w:r>
      <w:r w:rsidR="00175F5C" w:rsidRPr="00175F5C">
        <w:rPr>
          <w:rFonts w:ascii="Times New Roman" w:hAnsi="Times New Roman" w:cs="Times New Roman"/>
          <w:color w:val="2E2E2E"/>
          <w:sz w:val="24"/>
          <w:szCs w:val="24"/>
          <w:lang w:val="en-US"/>
        </w:rPr>
        <w:t xml:space="preserve"> p</w:t>
      </w:r>
      <w:r w:rsidR="00175F5C">
        <w:rPr>
          <w:rFonts w:ascii="Times New Roman" w:hAnsi="Times New Roman" w:cs="Times New Roman"/>
          <w:color w:val="2E2E2E"/>
          <w:sz w:val="24"/>
          <w:szCs w:val="24"/>
          <w:lang w:val="en-US"/>
        </w:rPr>
        <w:t>erception toward inequality,</w:t>
      </w:r>
      <w:r w:rsidR="00175F5C" w:rsidRPr="00175F5C">
        <w:rPr>
          <w:rFonts w:ascii="Times New Roman" w:hAnsi="Times New Roman" w:cs="Times New Roman"/>
          <w:color w:val="2E2E2E"/>
          <w:sz w:val="24"/>
          <w:szCs w:val="24"/>
          <w:lang w:val="en-US"/>
        </w:rPr>
        <w:t xml:space="preserve"> perception</w:t>
      </w:r>
      <w:r w:rsidR="00175F5C">
        <w:rPr>
          <w:rFonts w:ascii="Times New Roman" w:hAnsi="Times New Roman" w:cs="Times New Roman"/>
          <w:color w:val="2E2E2E"/>
          <w:sz w:val="24"/>
          <w:szCs w:val="24"/>
          <w:lang w:val="en-US"/>
        </w:rPr>
        <w:t xml:space="preserve"> toward the actual product, </w:t>
      </w:r>
      <w:r w:rsidR="00175F5C" w:rsidRPr="00175F5C">
        <w:rPr>
          <w:rFonts w:ascii="Times New Roman" w:hAnsi="Times New Roman" w:cs="Times New Roman"/>
          <w:color w:val="2E2E2E"/>
          <w:sz w:val="24"/>
          <w:szCs w:val="24"/>
          <w:lang w:val="en-US"/>
        </w:rPr>
        <w:t>quality acceptance, a</w:t>
      </w:r>
      <w:r w:rsidR="00175F5C">
        <w:rPr>
          <w:rFonts w:ascii="Times New Roman" w:hAnsi="Times New Roman" w:cs="Times New Roman"/>
          <w:color w:val="2E2E2E"/>
          <w:sz w:val="24"/>
          <w:szCs w:val="24"/>
          <w:lang w:val="en-US"/>
        </w:rPr>
        <w:t>nd</w:t>
      </w:r>
      <w:r w:rsidR="00175F5C" w:rsidRPr="00175F5C">
        <w:rPr>
          <w:rFonts w:ascii="Times New Roman" w:hAnsi="Times New Roman" w:cs="Times New Roman"/>
          <w:color w:val="2E2E2E"/>
          <w:sz w:val="24"/>
          <w:szCs w:val="24"/>
          <w:lang w:val="en-US"/>
        </w:rPr>
        <w:t xml:space="preserve"> purchasing experience</w:t>
      </w:r>
      <w:r w:rsidR="00175F5C">
        <w:rPr>
          <w:rFonts w:ascii="Times New Roman" w:hAnsi="Times New Roman" w:cs="Times New Roman"/>
          <w:color w:val="2E2E2E"/>
          <w:sz w:val="24"/>
          <w:szCs w:val="24"/>
          <w:lang w:val="en-US"/>
        </w:rPr>
        <w:t xml:space="preserve">) </w:t>
      </w:r>
      <w:r w:rsidR="00100EA5">
        <w:rPr>
          <w:rFonts w:ascii="Times New Roman" w:hAnsi="Times New Roman" w:cs="Times New Roman"/>
          <w:sz w:val="24"/>
          <w:szCs w:val="24"/>
          <w:lang w:val="en-US"/>
        </w:rPr>
        <w:t>and extrinsic motivations</w:t>
      </w:r>
      <w:r w:rsidR="00175F5C">
        <w:rPr>
          <w:rFonts w:ascii="Times New Roman" w:hAnsi="Times New Roman" w:cs="Times New Roman"/>
          <w:sz w:val="24"/>
          <w:szCs w:val="24"/>
          <w:lang w:val="en-US"/>
        </w:rPr>
        <w:t xml:space="preserve"> (</w:t>
      </w:r>
      <w:r w:rsidR="00175F5C">
        <w:rPr>
          <w:rFonts w:ascii="Times New Roman" w:hAnsi="Times New Roman" w:cs="Times New Roman"/>
          <w:color w:val="2E2E2E"/>
          <w:sz w:val="24"/>
          <w:szCs w:val="24"/>
          <w:lang w:val="en-US"/>
        </w:rPr>
        <w:t xml:space="preserve">social acceptance, peer influence, </w:t>
      </w:r>
      <w:r w:rsidR="00175F5C" w:rsidRPr="00175F5C">
        <w:rPr>
          <w:rFonts w:ascii="Times New Roman" w:hAnsi="Times New Roman" w:cs="Times New Roman"/>
          <w:color w:val="2E2E2E"/>
          <w:sz w:val="24"/>
          <w:szCs w:val="24"/>
          <w:lang w:val="en-US"/>
        </w:rPr>
        <w:t>sense</w:t>
      </w:r>
      <w:r w:rsidR="00175F5C">
        <w:rPr>
          <w:rFonts w:ascii="Times New Roman" w:hAnsi="Times New Roman" w:cs="Times New Roman"/>
          <w:color w:val="2E2E2E"/>
          <w:sz w:val="24"/>
          <w:szCs w:val="24"/>
          <w:lang w:val="en-US"/>
        </w:rPr>
        <w:t xml:space="preserve"> of belonging/desired image,</w:t>
      </w:r>
      <w:r w:rsidR="00175F5C" w:rsidRPr="00175F5C">
        <w:rPr>
          <w:rFonts w:ascii="Times New Roman" w:hAnsi="Times New Roman" w:cs="Times New Roman"/>
          <w:color w:val="2E2E2E"/>
          <w:sz w:val="24"/>
          <w:szCs w:val="24"/>
          <w:lang w:val="en-US"/>
        </w:rPr>
        <w:t xml:space="preserve"> perceived risks</w:t>
      </w:r>
      <w:r w:rsidR="00175F5C">
        <w:rPr>
          <w:rFonts w:ascii="Times New Roman" w:hAnsi="Times New Roman" w:cs="Times New Roman"/>
          <w:color w:val="2E2E2E"/>
          <w:sz w:val="24"/>
          <w:szCs w:val="24"/>
          <w:lang w:val="en-US"/>
        </w:rPr>
        <w:t xml:space="preserve"> (associated with purchase),</w:t>
      </w:r>
      <w:r w:rsidR="00175F5C" w:rsidRPr="00175F5C">
        <w:rPr>
          <w:rFonts w:ascii="Times New Roman" w:hAnsi="Times New Roman" w:cs="Times New Roman"/>
          <w:color w:val="2E2E2E"/>
          <w:sz w:val="24"/>
          <w:szCs w:val="24"/>
          <w:lang w:val="en-US"/>
        </w:rPr>
        <w:t xml:space="preserve"> perceived ri</w:t>
      </w:r>
      <w:r w:rsidR="00175F5C">
        <w:rPr>
          <w:rFonts w:ascii="Times New Roman" w:hAnsi="Times New Roman" w:cs="Times New Roman"/>
          <w:color w:val="2E2E2E"/>
          <w:sz w:val="24"/>
          <w:szCs w:val="24"/>
          <w:lang w:val="en-US"/>
        </w:rPr>
        <w:t>sks (associated with usage), affordability, accessibility,</w:t>
      </w:r>
      <w:r w:rsidR="00175F5C" w:rsidRPr="00175F5C">
        <w:rPr>
          <w:rFonts w:ascii="Times New Roman" w:hAnsi="Times New Roman" w:cs="Times New Roman"/>
          <w:color w:val="2E2E2E"/>
          <w:sz w:val="24"/>
          <w:szCs w:val="24"/>
          <w:lang w:val="en-US"/>
        </w:rPr>
        <w:t xml:space="preserve"> degree of</w:t>
      </w:r>
      <w:r w:rsidR="00175F5C">
        <w:rPr>
          <w:rFonts w:ascii="Times New Roman" w:hAnsi="Times New Roman" w:cs="Times New Roman"/>
          <w:color w:val="2E2E2E"/>
          <w:sz w:val="24"/>
          <w:szCs w:val="24"/>
          <w:lang w:val="en-US"/>
        </w:rPr>
        <w:t xml:space="preserve"> justice and penalty, and</w:t>
      </w:r>
      <w:r w:rsidR="00175F5C" w:rsidRPr="00175F5C">
        <w:rPr>
          <w:rFonts w:ascii="Times New Roman" w:hAnsi="Times New Roman" w:cs="Times New Roman"/>
          <w:color w:val="2E2E2E"/>
          <w:sz w:val="24"/>
          <w:szCs w:val="24"/>
          <w:lang w:val="en-US"/>
        </w:rPr>
        <w:t xml:space="preserve"> social networking sites</w:t>
      </w:r>
      <w:r w:rsidR="00175F5C">
        <w:rPr>
          <w:rFonts w:ascii="Times New Roman" w:hAnsi="Times New Roman" w:cs="Times New Roman"/>
          <w:color w:val="2E2E2E"/>
          <w:sz w:val="24"/>
          <w:szCs w:val="24"/>
          <w:lang w:val="en-US"/>
        </w:rPr>
        <w:t>) (</w:t>
      </w:r>
      <w:r w:rsidR="00A14DF5">
        <w:rPr>
          <w:rFonts w:ascii="Times New Roman" w:eastAsia="Arial" w:hAnsi="Times New Roman" w:cs="Times New Roman"/>
          <w:sz w:val="24"/>
          <w:szCs w:val="24"/>
          <w:lang w:val="en-GB" w:eastAsia="pt-PT"/>
        </w:rPr>
        <w:t xml:space="preserve">Viot, </w:t>
      </w:r>
      <w:r w:rsidR="0063112E" w:rsidRPr="0063112E">
        <w:rPr>
          <w:rFonts w:ascii="Times New Roman" w:eastAsia="Arial" w:hAnsi="Times New Roman" w:cs="Times New Roman"/>
          <w:sz w:val="24"/>
          <w:szCs w:val="24"/>
          <w:lang w:val="en-GB" w:eastAsia="pt-PT"/>
        </w:rPr>
        <w:t>Roux &amp; Krémer, 2014</w:t>
      </w:r>
      <w:r w:rsidR="0063112E">
        <w:rPr>
          <w:rFonts w:ascii="Times New Roman" w:eastAsia="Arial" w:hAnsi="Times New Roman" w:cs="Times New Roman"/>
          <w:sz w:val="24"/>
          <w:szCs w:val="24"/>
          <w:lang w:val="en-GB" w:eastAsia="pt-PT"/>
        </w:rPr>
        <w:t xml:space="preserve">; </w:t>
      </w:r>
      <w:r w:rsidR="00175F5C">
        <w:rPr>
          <w:rFonts w:ascii="Times New Roman" w:hAnsi="Times New Roman" w:cs="Times New Roman"/>
          <w:sz w:val="24"/>
          <w:szCs w:val="24"/>
          <w:lang w:val="en-US"/>
        </w:rPr>
        <w:t xml:space="preserve">Thaichon &amp; Quach, </w:t>
      </w:r>
      <w:r w:rsidR="00175F5C" w:rsidRPr="00175F5C">
        <w:rPr>
          <w:rFonts w:ascii="Times New Roman" w:hAnsi="Times New Roman" w:cs="Times New Roman"/>
          <w:sz w:val="24"/>
          <w:szCs w:val="24"/>
          <w:lang w:val="en-US"/>
        </w:rPr>
        <w:t>2016).</w:t>
      </w:r>
    </w:p>
    <w:p w:rsidR="00766AC6" w:rsidRPr="00C11DA2" w:rsidRDefault="00715C15" w:rsidP="004F1854">
      <w:pPr>
        <w:autoSpaceDE w:val="0"/>
        <w:autoSpaceDN w:val="0"/>
        <w:adjustRightInd w:val="0"/>
        <w:spacing w:line="360" w:lineRule="auto"/>
        <w:jc w:val="both"/>
        <w:rPr>
          <w:rFonts w:ascii="Times New Roman" w:hAnsi="Times New Roman" w:cs="Times New Roman"/>
          <w:sz w:val="24"/>
          <w:szCs w:val="24"/>
          <w:lang w:val="en-US"/>
        </w:rPr>
      </w:pPr>
      <w:r w:rsidRPr="00A14DF5">
        <w:rPr>
          <w:rFonts w:ascii="Times New Roman" w:hAnsi="Times New Roman" w:cs="Times New Roman"/>
          <w:sz w:val="24"/>
          <w:szCs w:val="24"/>
          <w:lang w:val="en-US"/>
        </w:rPr>
        <w:t xml:space="preserve">In the context of this investigation, from this </w:t>
      </w:r>
      <w:r w:rsidR="00885A66">
        <w:rPr>
          <w:rFonts w:ascii="Times New Roman" w:hAnsi="Times New Roman" w:cs="Times New Roman"/>
          <w:sz w:val="24"/>
          <w:szCs w:val="24"/>
          <w:lang w:val="en-US"/>
        </w:rPr>
        <w:t>wide array of variables mentioned</w:t>
      </w:r>
      <w:r w:rsidRPr="00A14DF5">
        <w:rPr>
          <w:rFonts w:ascii="Times New Roman" w:hAnsi="Times New Roman" w:cs="Times New Roman"/>
          <w:sz w:val="24"/>
          <w:szCs w:val="24"/>
          <w:lang w:val="en-US"/>
        </w:rPr>
        <w:t xml:space="preserve"> above we selected for a more</w:t>
      </w:r>
      <w:r w:rsidR="00885A66">
        <w:rPr>
          <w:rFonts w:ascii="Times New Roman" w:hAnsi="Times New Roman" w:cs="Times New Roman"/>
          <w:sz w:val="24"/>
          <w:szCs w:val="24"/>
          <w:lang w:val="en-US"/>
        </w:rPr>
        <w:t xml:space="preserve"> detailed review</w:t>
      </w:r>
      <w:r w:rsidR="00733DD4" w:rsidRPr="00A14DF5">
        <w:rPr>
          <w:rFonts w:ascii="Times New Roman" w:hAnsi="Times New Roman" w:cs="Times New Roman"/>
          <w:sz w:val="24"/>
          <w:szCs w:val="24"/>
          <w:lang w:val="en-US"/>
        </w:rPr>
        <w:t xml:space="preserve"> of th</w:t>
      </w:r>
      <w:r w:rsidR="002A5351" w:rsidRPr="00A14DF5">
        <w:rPr>
          <w:rFonts w:ascii="Times New Roman" w:hAnsi="Times New Roman" w:cs="Times New Roman"/>
          <w:sz w:val="24"/>
          <w:szCs w:val="24"/>
          <w:lang w:val="en-US"/>
        </w:rPr>
        <w:t xml:space="preserve">e empirical evidence </w:t>
      </w:r>
      <w:r w:rsidR="00F60047">
        <w:rPr>
          <w:rFonts w:ascii="Times New Roman" w:hAnsi="Times New Roman" w:cs="Times New Roman"/>
          <w:color w:val="0070C0"/>
          <w:sz w:val="24"/>
          <w:szCs w:val="24"/>
          <w:lang w:val="en-US"/>
        </w:rPr>
        <w:t xml:space="preserve">on </w:t>
      </w:r>
      <w:r w:rsidR="002A5351" w:rsidRPr="00A14DF5">
        <w:rPr>
          <w:rFonts w:ascii="Times New Roman" w:hAnsi="Times New Roman" w:cs="Times New Roman"/>
          <w:sz w:val="24"/>
          <w:szCs w:val="24"/>
          <w:lang w:val="en-US"/>
        </w:rPr>
        <w:t>the</w:t>
      </w:r>
      <w:r w:rsidR="00733DD4" w:rsidRPr="00A14DF5">
        <w:rPr>
          <w:rFonts w:ascii="Times New Roman" w:hAnsi="Times New Roman" w:cs="Times New Roman"/>
          <w:sz w:val="24"/>
          <w:szCs w:val="24"/>
          <w:lang w:val="en-US"/>
        </w:rPr>
        <w:t xml:space="preserve"> demographic variables (gend</w:t>
      </w:r>
      <w:r w:rsidR="00922ECC" w:rsidRPr="00A14DF5">
        <w:rPr>
          <w:rFonts w:ascii="Times New Roman" w:hAnsi="Times New Roman" w:cs="Times New Roman"/>
          <w:sz w:val="24"/>
          <w:szCs w:val="24"/>
          <w:lang w:val="en-US"/>
        </w:rPr>
        <w:t>er, age, education, and income) and</w:t>
      </w:r>
      <w:r w:rsidR="00733DD4" w:rsidRPr="00A14DF5">
        <w:rPr>
          <w:rFonts w:ascii="Times New Roman" w:hAnsi="Times New Roman" w:cs="Times New Roman"/>
          <w:sz w:val="24"/>
          <w:szCs w:val="24"/>
          <w:lang w:val="en-US"/>
        </w:rPr>
        <w:t xml:space="preserve"> </w:t>
      </w:r>
      <w:r w:rsidR="002A5351" w:rsidRPr="00A14DF5">
        <w:rPr>
          <w:rFonts w:ascii="Times New Roman" w:hAnsi="Times New Roman" w:cs="Times New Roman"/>
          <w:sz w:val="24"/>
          <w:szCs w:val="24"/>
          <w:lang w:val="en-US"/>
        </w:rPr>
        <w:t xml:space="preserve">the </w:t>
      </w:r>
      <w:r w:rsidR="00F60047">
        <w:rPr>
          <w:rFonts w:ascii="Times New Roman" w:hAnsi="Times New Roman" w:cs="Times New Roman"/>
          <w:sz w:val="24"/>
          <w:szCs w:val="24"/>
          <w:lang w:val="en-US"/>
        </w:rPr>
        <w:t>product-related</w:t>
      </w:r>
      <w:r w:rsidR="00733DD4" w:rsidRPr="00A14DF5">
        <w:rPr>
          <w:rFonts w:ascii="Times New Roman" w:hAnsi="Times New Roman" w:cs="Times New Roman"/>
          <w:sz w:val="24"/>
          <w:szCs w:val="24"/>
          <w:lang w:val="en-US"/>
        </w:rPr>
        <w:t xml:space="preserve"> variables (price, social status, perceived quality, brand</w:t>
      </w:r>
      <w:r w:rsidR="00A14DF5" w:rsidRPr="00A14DF5">
        <w:rPr>
          <w:rFonts w:ascii="Times New Roman" w:hAnsi="Times New Roman" w:cs="Times New Roman"/>
          <w:sz w:val="24"/>
          <w:szCs w:val="24"/>
          <w:lang w:val="en-US"/>
        </w:rPr>
        <w:t xml:space="preserve"> image</w:t>
      </w:r>
      <w:r w:rsidR="00733DD4" w:rsidRPr="00A14DF5">
        <w:rPr>
          <w:rFonts w:ascii="Times New Roman" w:hAnsi="Times New Roman" w:cs="Times New Roman"/>
          <w:sz w:val="24"/>
          <w:szCs w:val="24"/>
          <w:lang w:val="en-US"/>
        </w:rPr>
        <w:t>, design, personal satisfaction, exclusivity, fashion</w:t>
      </w:r>
      <w:r w:rsidR="00C12F13" w:rsidRPr="00A14DF5">
        <w:rPr>
          <w:rFonts w:ascii="Times New Roman" w:hAnsi="Times New Roman" w:cs="Times New Roman"/>
          <w:sz w:val="24"/>
          <w:szCs w:val="24"/>
          <w:lang w:val="en-US"/>
        </w:rPr>
        <w:t>)</w:t>
      </w:r>
      <w:r w:rsidR="005E3088" w:rsidRPr="00A14DF5">
        <w:rPr>
          <w:rFonts w:ascii="Times New Roman" w:hAnsi="Times New Roman" w:cs="Times New Roman"/>
          <w:sz w:val="24"/>
          <w:szCs w:val="24"/>
          <w:lang w:val="en-US"/>
        </w:rPr>
        <w:t>.</w:t>
      </w:r>
      <w:r w:rsidR="00766AC6" w:rsidRPr="004F1854">
        <w:rPr>
          <w:rFonts w:ascii="Times New Roman" w:hAnsi="Times New Roman" w:cs="Times New Roman"/>
          <w:sz w:val="24"/>
          <w:szCs w:val="24"/>
          <w:lang w:val="en-US"/>
        </w:rPr>
        <w:t xml:space="preserve"> Therefore, different approaches to</w:t>
      </w:r>
      <w:r w:rsidR="00526D7C" w:rsidRPr="004F1854">
        <w:rPr>
          <w:rFonts w:ascii="Times New Roman" w:hAnsi="Times New Roman" w:cs="Times New Roman"/>
          <w:sz w:val="24"/>
          <w:szCs w:val="24"/>
          <w:lang w:val="en-US"/>
        </w:rPr>
        <w:t xml:space="preserve"> counterfeiting were excluded from</w:t>
      </w:r>
      <w:r w:rsidR="00766AC6" w:rsidRPr="004F1854">
        <w:rPr>
          <w:rFonts w:ascii="Times New Roman" w:hAnsi="Times New Roman" w:cs="Times New Roman"/>
          <w:sz w:val="24"/>
          <w:szCs w:val="24"/>
          <w:lang w:val="en-US"/>
        </w:rPr>
        <w:t xml:space="preserve"> this </w:t>
      </w:r>
      <w:r w:rsidR="00766AC6" w:rsidRPr="00877A9D">
        <w:rPr>
          <w:rFonts w:ascii="Times New Roman" w:hAnsi="Times New Roman" w:cs="Times New Roman"/>
          <w:sz w:val="24"/>
          <w:szCs w:val="24"/>
          <w:lang w:val="en-US"/>
        </w:rPr>
        <w:t>review</w:t>
      </w:r>
      <w:r w:rsidR="00667781" w:rsidRPr="00877A9D">
        <w:rPr>
          <w:rFonts w:ascii="Times New Roman" w:hAnsi="Times New Roman" w:cs="Times New Roman"/>
          <w:sz w:val="24"/>
          <w:szCs w:val="24"/>
          <w:lang w:val="en-US"/>
        </w:rPr>
        <w:t xml:space="preserve"> not for its contribution</w:t>
      </w:r>
      <w:r w:rsidR="00526D7C" w:rsidRPr="00877A9D">
        <w:rPr>
          <w:rFonts w:ascii="Times New Roman" w:hAnsi="Times New Roman" w:cs="Times New Roman"/>
          <w:sz w:val="24"/>
          <w:szCs w:val="24"/>
          <w:lang w:val="en-US"/>
        </w:rPr>
        <w:t xml:space="preserve"> </w:t>
      </w:r>
      <w:r w:rsidR="00F60047" w:rsidRPr="00877A9D">
        <w:rPr>
          <w:rFonts w:ascii="Times New Roman" w:hAnsi="Times New Roman" w:cs="Times New Roman"/>
          <w:sz w:val="24"/>
          <w:szCs w:val="24"/>
          <w:lang w:val="en-US"/>
        </w:rPr>
        <w:t>to</w:t>
      </w:r>
      <w:r w:rsidR="00526D7C" w:rsidRPr="00877A9D">
        <w:rPr>
          <w:rFonts w:ascii="Times New Roman" w:hAnsi="Times New Roman" w:cs="Times New Roman"/>
          <w:sz w:val="24"/>
          <w:szCs w:val="24"/>
          <w:lang w:val="en-US"/>
        </w:rPr>
        <w:t xml:space="preserve"> explaining the counterfeit</w:t>
      </w:r>
      <w:r w:rsidR="00A14DF5" w:rsidRPr="00877A9D">
        <w:rPr>
          <w:rFonts w:ascii="Times New Roman" w:hAnsi="Times New Roman" w:cs="Times New Roman"/>
          <w:sz w:val="24"/>
          <w:szCs w:val="24"/>
          <w:lang w:val="en-US"/>
        </w:rPr>
        <w:t>ing phenomenon</w:t>
      </w:r>
      <w:r w:rsidR="00667781" w:rsidRPr="00877A9D">
        <w:rPr>
          <w:rFonts w:ascii="Times New Roman" w:hAnsi="Times New Roman" w:cs="Times New Roman"/>
          <w:sz w:val="24"/>
          <w:szCs w:val="24"/>
          <w:lang w:val="en-US"/>
        </w:rPr>
        <w:t xml:space="preserve"> but for pragmatic</w:t>
      </w:r>
      <w:r w:rsidR="00526D7C" w:rsidRPr="00877A9D">
        <w:rPr>
          <w:rFonts w:ascii="Times New Roman" w:hAnsi="Times New Roman" w:cs="Times New Roman"/>
          <w:sz w:val="24"/>
          <w:szCs w:val="24"/>
          <w:lang w:val="en-US"/>
        </w:rPr>
        <w:t xml:space="preserve"> reasons</w:t>
      </w:r>
      <w:r w:rsidR="00F60047" w:rsidRPr="00877A9D">
        <w:rPr>
          <w:rFonts w:ascii="Times New Roman" w:hAnsi="Times New Roman" w:cs="Times New Roman"/>
          <w:sz w:val="24"/>
          <w:szCs w:val="24"/>
          <w:lang w:val="en-US"/>
        </w:rPr>
        <w:t xml:space="preserve">, </w:t>
      </w:r>
      <w:r w:rsidR="00402F06" w:rsidRPr="00877A9D">
        <w:rPr>
          <w:rFonts w:ascii="Times New Roman" w:hAnsi="Times New Roman" w:cs="Times New Roman"/>
          <w:sz w:val="24"/>
          <w:szCs w:val="24"/>
          <w:lang w:val="en-US"/>
        </w:rPr>
        <w:t>related to the scope of the research to be developed</w:t>
      </w:r>
      <w:r w:rsidR="00526D7C" w:rsidRPr="00877A9D">
        <w:rPr>
          <w:rFonts w:ascii="Times New Roman" w:hAnsi="Times New Roman" w:cs="Times New Roman"/>
          <w:sz w:val="24"/>
          <w:szCs w:val="24"/>
          <w:lang w:val="en-US"/>
        </w:rPr>
        <w:t xml:space="preserve">. </w:t>
      </w:r>
      <w:r w:rsidR="00885A66" w:rsidRPr="00877A9D">
        <w:rPr>
          <w:rFonts w:ascii="Times New Roman" w:hAnsi="Times New Roman" w:cs="Times New Roman"/>
          <w:sz w:val="24"/>
          <w:szCs w:val="24"/>
          <w:lang w:val="en-US"/>
        </w:rPr>
        <w:t>For instance, a much broader analysis of literature</w:t>
      </w:r>
      <w:r w:rsidR="00885A66" w:rsidRPr="004F1854">
        <w:rPr>
          <w:rFonts w:ascii="Times New Roman" w:hAnsi="Times New Roman" w:cs="Times New Roman"/>
          <w:sz w:val="24"/>
          <w:szCs w:val="24"/>
          <w:lang w:val="en-US"/>
        </w:rPr>
        <w:t xml:space="preserve">, such as the Viot et al. (2014), </w:t>
      </w:r>
      <w:r w:rsidR="00D369FB">
        <w:rPr>
          <w:rFonts w:ascii="Times New Roman" w:hAnsi="Times New Roman" w:cs="Times New Roman"/>
          <w:sz w:val="24"/>
          <w:szCs w:val="24"/>
          <w:lang w:val="en-US"/>
        </w:rPr>
        <w:t>incorporates</w:t>
      </w:r>
      <w:r w:rsidR="00885A66" w:rsidRPr="004F1854">
        <w:rPr>
          <w:rFonts w:ascii="Times New Roman" w:hAnsi="Times New Roman" w:cs="Times New Roman"/>
          <w:sz w:val="24"/>
          <w:szCs w:val="24"/>
          <w:lang w:val="en-US"/>
        </w:rPr>
        <w:t xml:space="preserve"> societal factors (macroeconomic risks, economic risks for business, and risks for brands) and other deterrents associated with doubts </w:t>
      </w:r>
      <w:r w:rsidR="00D369FB">
        <w:rPr>
          <w:rFonts w:ascii="Times New Roman" w:hAnsi="Times New Roman" w:cs="Times New Roman"/>
          <w:sz w:val="24"/>
          <w:szCs w:val="24"/>
          <w:lang w:val="en-US"/>
        </w:rPr>
        <w:t>about</w:t>
      </w:r>
      <w:r w:rsidR="00885A66" w:rsidRPr="004F1854">
        <w:rPr>
          <w:rFonts w:ascii="Times New Roman" w:hAnsi="Times New Roman" w:cs="Times New Roman"/>
          <w:sz w:val="24"/>
          <w:szCs w:val="24"/>
          <w:lang w:val="en-US"/>
        </w:rPr>
        <w:t xml:space="preserve"> the origin of the goods (psychological, </w:t>
      </w:r>
      <w:r w:rsidR="00885A66" w:rsidRPr="004F1854">
        <w:rPr>
          <w:rFonts w:ascii="Times New Roman" w:hAnsi="Times New Roman" w:cs="Times New Roman"/>
          <w:sz w:val="24"/>
          <w:szCs w:val="24"/>
          <w:lang w:val="en-US"/>
        </w:rPr>
        <w:lastRenderedPageBreak/>
        <w:t xml:space="preserve">social, physical and legal risks). </w:t>
      </w:r>
      <w:r w:rsidR="00885A66">
        <w:rPr>
          <w:rFonts w:ascii="Times New Roman" w:hAnsi="Times New Roman" w:cs="Times New Roman"/>
          <w:sz w:val="24"/>
          <w:szCs w:val="24"/>
          <w:lang w:val="en-US"/>
        </w:rPr>
        <w:t xml:space="preserve">The same applies to </w:t>
      </w:r>
      <w:r w:rsidR="00885A66" w:rsidRPr="00617FDD">
        <w:rPr>
          <w:rFonts w:ascii="Times New Roman" w:hAnsi="Times New Roman" w:cs="Times New Roman"/>
          <w:sz w:val="24"/>
          <w:szCs w:val="24"/>
          <w:lang w:val="en-US"/>
        </w:rPr>
        <w:t xml:space="preserve">approaches based on psychographic </w:t>
      </w:r>
      <w:r w:rsidR="00617FDD" w:rsidRPr="00617FDD">
        <w:rPr>
          <w:rFonts w:ascii="Times New Roman" w:hAnsi="Times New Roman" w:cs="Times New Roman"/>
          <w:sz w:val="24"/>
          <w:szCs w:val="24"/>
          <w:lang w:val="en-US"/>
        </w:rPr>
        <w:t xml:space="preserve">or psychological </w:t>
      </w:r>
      <w:r w:rsidR="00885A66" w:rsidRPr="00617FDD">
        <w:rPr>
          <w:rFonts w:ascii="Times New Roman" w:hAnsi="Times New Roman" w:cs="Times New Roman"/>
          <w:sz w:val="24"/>
          <w:szCs w:val="24"/>
          <w:lang w:val="en-US"/>
        </w:rPr>
        <w:t>variables (Eisend et al., 2017</w:t>
      </w:r>
      <w:r w:rsidR="00885A66" w:rsidRPr="00617FDD">
        <w:rPr>
          <w:rFonts w:ascii="Times New Roman" w:hAnsi="Times New Roman" w:cs="Times New Roman"/>
          <w:lang w:val="en-US"/>
        </w:rPr>
        <w:t xml:space="preserve">; Eremeeva, </w:t>
      </w:r>
      <w:r w:rsidR="00885A66" w:rsidRPr="00617FDD">
        <w:rPr>
          <w:rFonts w:ascii="Times New Roman" w:hAnsi="Times New Roman" w:cs="Times New Roman"/>
          <w:sz w:val="24"/>
          <w:szCs w:val="24"/>
          <w:lang w:val="en-US"/>
        </w:rPr>
        <w:t>2019</w:t>
      </w:r>
      <w:r w:rsidR="00617FDD" w:rsidRPr="00617FDD">
        <w:rPr>
          <w:rFonts w:ascii="Times New Roman" w:hAnsi="Times New Roman" w:cs="Times New Roman"/>
          <w:sz w:val="24"/>
          <w:szCs w:val="24"/>
          <w:lang w:val="en-US"/>
        </w:rPr>
        <w:t>;</w:t>
      </w:r>
      <w:r w:rsidR="002570A3" w:rsidRPr="00617FDD">
        <w:rPr>
          <w:rFonts w:ascii="Times New Roman" w:eastAsia="Calibri" w:hAnsi="Times New Roman" w:cs="Times New Roman"/>
          <w:sz w:val="24"/>
          <w:szCs w:val="24"/>
          <w:lang w:val="en-US" w:eastAsia="pt-PT"/>
        </w:rPr>
        <w:t xml:space="preserve"> </w:t>
      </w:r>
      <w:r w:rsidR="00617FDD" w:rsidRPr="00617FDD">
        <w:rPr>
          <w:rFonts w:ascii="Times New Roman" w:eastAsia="Calibri" w:hAnsi="Times New Roman" w:cs="Times New Roman"/>
          <w:sz w:val="24"/>
          <w:szCs w:val="24"/>
          <w:lang w:val="en-US" w:eastAsia="pt-PT"/>
        </w:rPr>
        <w:t xml:space="preserve">Babamiri, Moghadam, Saeidnia &amp; Zemestani, </w:t>
      </w:r>
      <w:r w:rsidR="002570A3" w:rsidRPr="00617FDD">
        <w:rPr>
          <w:rFonts w:ascii="Times New Roman" w:eastAsia="Calibri" w:hAnsi="Times New Roman" w:cs="Times New Roman"/>
          <w:sz w:val="24"/>
          <w:szCs w:val="24"/>
          <w:lang w:val="en-US" w:eastAsia="pt-PT"/>
        </w:rPr>
        <w:t>2020</w:t>
      </w:r>
      <w:r w:rsidR="00885A66" w:rsidRPr="00617FDD">
        <w:rPr>
          <w:rFonts w:ascii="Times New Roman" w:hAnsi="Times New Roman" w:cs="Times New Roman"/>
          <w:sz w:val="24"/>
          <w:szCs w:val="24"/>
          <w:lang w:val="en-US"/>
        </w:rPr>
        <w:t>), such</w:t>
      </w:r>
      <w:r w:rsidR="00885A66" w:rsidRPr="004F1854">
        <w:rPr>
          <w:rFonts w:ascii="Times New Roman" w:hAnsi="Times New Roman" w:cs="Times New Roman"/>
          <w:sz w:val="24"/>
          <w:szCs w:val="24"/>
          <w:lang w:val="en-US"/>
        </w:rPr>
        <w:t xml:space="preserve"> as </w:t>
      </w:r>
      <w:r w:rsidR="00617FDD">
        <w:rPr>
          <w:rFonts w:ascii="Times New Roman" w:hAnsi="Times New Roman" w:cs="Times New Roman"/>
          <w:sz w:val="24"/>
          <w:szCs w:val="24"/>
          <w:lang w:val="en-US"/>
        </w:rPr>
        <w:t xml:space="preserve">personality traits, </w:t>
      </w:r>
      <w:r w:rsidR="00885A66" w:rsidRPr="004F1854">
        <w:rPr>
          <w:rFonts w:ascii="Times New Roman" w:hAnsi="Times New Roman" w:cs="Times New Roman"/>
          <w:sz w:val="24"/>
          <w:szCs w:val="24"/>
          <w:lang w:val="en-US"/>
        </w:rPr>
        <w:t xml:space="preserve">fashion and status seeking, materialism, integrity, self-concept, innovativeness, susceptibility, and smart shopping </w:t>
      </w:r>
      <w:r w:rsidR="00885A66">
        <w:rPr>
          <w:rFonts w:ascii="Times New Roman" w:hAnsi="Times New Roman" w:cs="Times New Roman"/>
          <w:sz w:val="24"/>
          <w:szCs w:val="24"/>
          <w:lang w:val="en-US"/>
        </w:rPr>
        <w:t>as the study concentrates only on demographic variables. Other examples of alternative approaches include</w:t>
      </w:r>
      <w:r w:rsidR="00526D7C" w:rsidRPr="004F1854">
        <w:rPr>
          <w:rFonts w:ascii="Times New Roman" w:hAnsi="Times New Roman" w:cs="Times New Roman"/>
          <w:sz w:val="24"/>
          <w:szCs w:val="24"/>
          <w:lang w:val="en-US"/>
        </w:rPr>
        <w:t xml:space="preserve"> the application of the theory of planned behavior to explain consumer attitudes toward counterfeits (</w:t>
      </w:r>
      <w:r w:rsidR="00655D46" w:rsidRPr="004F1854">
        <w:rPr>
          <w:rFonts w:ascii="Times New Roman" w:hAnsi="Times New Roman" w:cs="Times New Roman"/>
          <w:sz w:val="24"/>
          <w:szCs w:val="24"/>
          <w:lang w:val="en-US"/>
        </w:rPr>
        <w:t xml:space="preserve">e.g. </w:t>
      </w:r>
      <w:r w:rsidR="00526D7C" w:rsidRPr="004F1854">
        <w:rPr>
          <w:rFonts w:ascii="Times New Roman" w:hAnsi="Times New Roman" w:cs="Times New Roman"/>
          <w:sz w:val="24"/>
          <w:szCs w:val="24"/>
          <w:lang w:val="en-US"/>
        </w:rPr>
        <w:t>Kim &amp; Karpova, 2010)</w:t>
      </w:r>
      <w:r w:rsidR="00245991" w:rsidRPr="004F1854">
        <w:rPr>
          <w:rFonts w:ascii="Times New Roman" w:hAnsi="Times New Roman" w:cs="Times New Roman"/>
          <w:sz w:val="24"/>
          <w:szCs w:val="24"/>
          <w:lang w:val="en-US"/>
        </w:rPr>
        <w:t>, the means-end chain to explain motivational drivers of counterfeiting consumption (</w:t>
      </w:r>
      <w:r w:rsidR="00655D46" w:rsidRPr="004F1854">
        <w:rPr>
          <w:rFonts w:ascii="Times New Roman" w:hAnsi="Times New Roman" w:cs="Times New Roman"/>
          <w:sz w:val="24"/>
          <w:szCs w:val="24"/>
          <w:lang w:val="en-US"/>
        </w:rPr>
        <w:t xml:space="preserve">e.g. </w:t>
      </w:r>
      <w:r w:rsidR="00245991" w:rsidRPr="004F1854">
        <w:rPr>
          <w:rFonts w:ascii="Times New Roman" w:hAnsi="Times New Roman" w:cs="Times New Roman"/>
          <w:sz w:val="24"/>
          <w:szCs w:val="24"/>
          <w:lang w:val="en-US"/>
        </w:rPr>
        <w:t>Pueschel, 2020)</w:t>
      </w:r>
      <w:r w:rsidR="007F2EB2">
        <w:rPr>
          <w:rFonts w:ascii="Times New Roman" w:hAnsi="Times New Roman" w:cs="Times New Roman"/>
          <w:sz w:val="24"/>
          <w:szCs w:val="24"/>
          <w:lang w:val="en-US"/>
        </w:rPr>
        <w:t>, model estimation by ordinal logit analysis</w:t>
      </w:r>
      <w:r w:rsidR="00245991" w:rsidRPr="004F1854">
        <w:rPr>
          <w:rFonts w:ascii="Times New Roman" w:hAnsi="Times New Roman" w:cs="Times New Roman"/>
          <w:sz w:val="24"/>
          <w:szCs w:val="24"/>
          <w:lang w:val="en-US"/>
        </w:rPr>
        <w:t xml:space="preserve"> </w:t>
      </w:r>
      <w:r w:rsidR="007F2EB2">
        <w:rPr>
          <w:rFonts w:ascii="Times New Roman" w:hAnsi="Times New Roman" w:cs="Times New Roman"/>
          <w:sz w:val="24"/>
          <w:szCs w:val="24"/>
          <w:lang w:val="en-US"/>
        </w:rPr>
        <w:t xml:space="preserve">(Cordell, Wongtada &amp; Kieschnick Jr, 1996) </w:t>
      </w:r>
      <w:r w:rsidR="00245991" w:rsidRPr="004F1854">
        <w:rPr>
          <w:rFonts w:ascii="Times New Roman" w:hAnsi="Times New Roman" w:cs="Times New Roman"/>
          <w:sz w:val="24"/>
          <w:szCs w:val="24"/>
          <w:lang w:val="en-US"/>
        </w:rPr>
        <w:t>or different structural models to test theoretical constructs related with</w:t>
      </w:r>
      <w:r w:rsidR="00AB1E22" w:rsidRPr="004F1854">
        <w:rPr>
          <w:rFonts w:ascii="Times New Roman" w:hAnsi="Times New Roman" w:cs="Times New Roman"/>
          <w:sz w:val="24"/>
          <w:szCs w:val="24"/>
          <w:lang w:val="en-US"/>
        </w:rPr>
        <w:t xml:space="preserve"> the intention to purchase</w:t>
      </w:r>
      <w:r w:rsidR="00245991" w:rsidRPr="004F1854">
        <w:rPr>
          <w:rFonts w:ascii="Times New Roman" w:hAnsi="Times New Roman" w:cs="Times New Roman"/>
          <w:sz w:val="24"/>
          <w:szCs w:val="24"/>
          <w:lang w:val="en-US"/>
        </w:rPr>
        <w:t xml:space="preserve"> counterfeit</w:t>
      </w:r>
      <w:r w:rsidR="00655D46" w:rsidRPr="004F1854">
        <w:rPr>
          <w:rFonts w:ascii="Times New Roman" w:hAnsi="Times New Roman" w:cs="Times New Roman"/>
          <w:sz w:val="24"/>
          <w:szCs w:val="24"/>
          <w:lang w:val="en-US"/>
        </w:rPr>
        <w:t xml:space="preserve"> </w:t>
      </w:r>
      <w:r w:rsidR="00667781" w:rsidRPr="004F1854">
        <w:rPr>
          <w:rFonts w:ascii="Times New Roman" w:hAnsi="Times New Roman" w:cs="Times New Roman"/>
          <w:sz w:val="24"/>
          <w:szCs w:val="24"/>
          <w:lang w:val="en-US"/>
        </w:rPr>
        <w:t>(e.g. Tseng, Chiu &amp; Leng, 2021).</w:t>
      </w:r>
      <w:r w:rsidR="00EF062D" w:rsidRPr="004F1854">
        <w:rPr>
          <w:rFonts w:ascii="Times New Roman" w:hAnsi="Times New Roman" w:cs="Times New Roman"/>
          <w:sz w:val="24"/>
          <w:szCs w:val="24"/>
          <w:lang w:val="en-US"/>
        </w:rPr>
        <w:t xml:space="preserve"> </w:t>
      </w:r>
      <w:r w:rsidR="00885A66">
        <w:rPr>
          <w:rFonts w:ascii="Times New Roman" w:hAnsi="Times New Roman" w:cs="Times New Roman"/>
          <w:sz w:val="24"/>
          <w:szCs w:val="24"/>
          <w:lang w:val="en-US"/>
        </w:rPr>
        <w:t xml:space="preserve">Although interesting, these </w:t>
      </w:r>
      <w:r w:rsidR="00885A66" w:rsidRPr="00C11DA2">
        <w:rPr>
          <w:rFonts w:ascii="Times New Roman" w:hAnsi="Times New Roman" w:cs="Times New Roman"/>
          <w:sz w:val="24"/>
          <w:szCs w:val="24"/>
          <w:lang w:val="en-US"/>
        </w:rPr>
        <w:t>approaches are disregarded as they are beyond the objectives of this study.</w:t>
      </w:r>
    </w:p>
    <w:p w:rsidR="002A5351" w:rsidRDefault="00174EEC" w:rsidP="00ED245C">
      <w:pPr>
        <w:autoSpaceDE w:val="0"/>
        <w:autoSpaceDN w:val="0"/>
        <w:adjustRightInd w:val="0"/>
        <w:spacing w:after="0" w:line="360" w:lineRule="auto"/>
        <w:jc w:val="both"/>
        <w:rPr>
          <w:rFonts w:ascii="Times New Roman" w:hAnsi="Times New Roman" w:cs="Times New Roman"/>
          <w:sz w:val="24"/>
          <w:szCs w:val="24"/>
          <w:lang w:val="en-US"/>
        </w:rPr>
      </w:pPr>
      <w:r w:rsidRPr="00C11DA2">
        <w:rPr>
          <w:rFonts w:ascii="Times New Roman" w:hAnsi="Times New Roman" w:cs="Times New Roman"/>
          <w:sz w:val="24"/>
          <w:szCs w:val="24"/>
          <w:lang w:val="en-US"/>
        </w:rPr>
        <w:t xml:space="preserve">Table 1 presents several empirical </w:t>
      </w:r>
      <w:r w:rsidR="002A5351" w:rsidRPr="00C11DA2">
        <w:rPr>
          <w:rFonts w:ascii="Times New Roman" w:hAnsi="Times New Roman" w:cs="Times New Roman"/>
          <w:sz w:val="24"/>
          <w:szCs w:val="24"/>
          <w:lang w:val="en-US"/>
        </w:rPr>
        <w:t xml:space="preserve">studies that demonstrate the impact of age, gender, income and education on the consumption of counterfeit goods. </w:t>
      </w:r>
      <w:r w:rsidR="004F1854" w:rsidRPr="00C11DA2">
        <w:rPr>
          <w:rFonts w:ascii="Times New Roman" w:hAnsi="Times New Roman" w:cs="Times New Roman"/>
          <w:sz w:val="24"/>
          <w:szCs w:val="24"/>
          <w:lang w:val="en-US"/>
        </w:rPr>
        <w:t>An overall analysis shows that s</w:t>
      </w:r>
      <w:r w:rsidR="00214EF3" w:rsidRPr="00C11DA2">
        <w:rPr>
          <w:rFonts w:ascii="Times New Roman" w:hAnsi="Times New Roman" w:cs="Times New Roman"/>
          <w:sz w:val="24"/>
          <w:szCs w:val="24"/>
          <w:lang w:val="en-US"/>
        </w:rPr>
        <w:t>ome studies</w:t>
      </w:r>
      <w:r w:rsidR="002A5351" w:rsidRPr="00C11DA2">
        <w:rPr>
          <w:rFonts w:ascii="Times New Roman" w:hAnsi="Times New Roman" w:cs="Times New Roman"/>
          <w:sz w:val="24"/>
          <w:szCs w:val="24"/>
          <w:lang w:val="en-US"/>
        </w:rPr>
        <w:t xml:space="preserve"> registered a positive effect </w:t>
      </w:r>
      <w:r w:rsidR="00BA1A43" w:rsidRPr="00C11DA2">
        <w:rPr>
          <w:rFonts w:ascii="Times New Roman" w:hAnsi="Times New Roman" w:cs="Times New Roman"/>
          <w:sz w:val="24"/>
          <w:szCs w:val="24"/>
          <w:lang w:val="en-US"/>
        </w:rPr>
        <w:t xml:space="preserve">on </w:t>
      </w:r>
      <w:r w:rsidR="002A5351" w:rsidRPr="00C11DA2">
        <w:rPr>
          <w:rFonts w:ascii="Times New Roman" w:hAnsi="Times New Roman" w:cs="Times New Roman"/>
          <w:sz w:val="24"/>
          <w:szCs w:val="24"/>
          <w:lang w:val="en-US"/>
        </w:rPr>
        <w:t xml:space="preserve">younger people, while in others no effect has been recognized. </w:t>
      </w:r>
      <w:r w:rsidR="005C40DD" w:rsidRPr="00C11DA2">
        <w:rPr>
          <w:rFonts w:ascii="Times New Roman" w:hAnsi="Times New Roman" w:cs="Times New Roman"/>
          <w:sz w:val="24"/>
          <w:szCs w:val="24"/>
          <w:lang w:val="en-US"/>
        </w:rPr>
        <w:t>Several</w:t>
      </w:r>
      <w:r w:rsidR="00BF0461" w:rsidRPr="00C11DA2">
        <w:rPr>
          <w:rFonts w:ascii="Times New Roman" w:hAnsi="Times New Roman" w:cs="Times New Roman"/>
          <w:sz w:val="24"/>
          <w:szCs w:val="24"/>
          <w:lang w:val="en-US"/>
        </w:rPr>
        <w:t xml:space="preserve"> studies indicate that males are</w:t>
      </w:r>
      <w:r w:rsidR="002A5351" w:rsidRPr="00C11DA2">
        <w:rPr>
          <w:rFonts w:ascii="Times New Roman" w:hAnsi="Times New Roman" w:cs="Times New Roman"/>
          <w:sz w:val="24"/>
          <w:szCs w:val="24"/>
          <w:lang w:val="en-US"/>
        </w:rPr>
        <w:t xml:space="preserve"> </w:t>
      </w:r>
      <w:r w:rsidRPr="00C11DA2">
        <w:rPr>
          <w:rFonts w:ascii="Times New Roman" w:hAnsi="Times New Roman" w:cs="Times New Roman"/>
          <w:sz w:val="24"/>
          <w:szCs w:val="24"/>
          <w:lang w:val="en-US"/>
        </w:rPr>
        <w:t>more prone to buy counterfeit while</w:t>
      </w:r>
      <w:r w:rsidR="005C40DD" w:rsidRPr="00C11DA2">
        <w:rPr>
          <w:rFonts w:ascii="Times New Roman" w:hAnsi="Times New Roman" w:cs="Times New Roman"/>
          <w:sz w:val="24"/>
          <w:szCs w:val="24"/>
          <w:lang w:val="en-US"/>
        </w:rPr>
        <w:t xml:space="preserve"> others indicate the contrary and others </w:t>
      </w:r>
      <w:r w:rsidR="001327DB" w:rsidRPr="00C11DA2">
        <w:rPr>
          <w:rFonts w:ascii="Times New Roman" w:hAnsi="Times New Roman" w:cs="Times New Roman"/>
          <w:sz w:val="24"/>
          <w:szCs w:val="24"/>
          <w:lang w:val="en-US"/>
        </w:rPr>
        <w:t>seem</w:t>
      </w:r>
      <w:r w:rsidR="005C40DD" w:rsidRPr="00C11DA2">
        <w:rPr>
          <w:rFonts w:ascii="Times New Roman" w:hAnsi="Times New Roman" w:cs="Times New Roman"/>
          <w:sz w:val="24"/>
          <w:szCs w:val="24"/>
          <w:lang w:val="en-US"/>
        </w:rPr>
        <w:t xml:space="preserve"> that gender has no effect at all on the consumption of counterfeit goods.</w:t>
      </w:r>
      <w:r w:rsidR="00ED245C" w:rsidRPr="00C11DA2">
        <w:rPr>
          <w:rFonts w:ascii="Times New Roman" w:hAnsi="Times New Roman" w:cs="Times New Roman"/>
          <w:sz w:val="24"/>
          <w:szCs w:val="24"/>
          <w:lang w:val="en-US"/>
        </w:rPr>
        <w:t xml:space="preserve"> Similar empirical evidence has been found for income with more studies with impacts on low than </w:t>
      </w:r>
      <w:r w:rsidR="001327DB" w:rsidRPr="00C11DA2">
        <w:rPr>
          <w:rFonts w:ascii="Times New Roman" w:hAnsi="Times New Roman" w:cs="Times New Roman"/>
          <w:sz w:val="24"/>
          <w:szCs w:val="24"/>
          <w:lang w:val="en-US"/>
        </w:rPr>
        <w:t>high-income</w:t>
      </w:r>
      <w:r w:rsidR="00ED245C" w:rsidRPr="00C11DA2">
        <w:rPr>
          <w:rFonts w:ascii="Times New Roman" w:hAnsi="Times New Roman" w:cs="Times New Roman"/>
          <w:sz w:val="24"/>
          <w:szCs w:val="24"/>
          <w:lang w:val="en-US"/>
        </w:rPr>
        <w:t xml:space="preserve"> persons and a few others with no effect. Regarding education</w:t>
      </w:r>
      <w:r w:rsidR="001327DB" w:rsidRPr="00C11DA2">
        <w:rPr>
          <w:rFonts w:ascii="Times New Roman" w:hAnsi="Times New Roman" w:cs="Times New Roman"/>
          <w:sz w:val="24"/>
          <w:szCs w:val="24"/>
          <w:lang w:val="en-US"/>
        </w:rPr>
        <w:t>,</w:t>
      </w:r>
      <w:r w:rsidR="00ED245C" w:rsidRPr="00C11DA2">
        <w:rPr>
          <w:rFonts w:ascii="Times New Roman" w:hAnsi="Times New Roman" w:cs="Times New Roman"/>
          <w:sz w:val="24"/>
          <w:szCs w:val="24"/>
          <w:lang w:val="en-US"/>
        </w:rPr>
        <w:t xml:space="preserve"> the main impact seems to be on the less educated consumers.</w:t>
      </w:r>
    </w:p>
    <w:p w:rsidR="00ED245C" w:rsidRPr="00ED245C" w:rsidRDefault="00ED245C" w:rsidP="00ED245C">
      <w:pPr>
        <w:autoSpaceDE w:val="0"/>
        <w:autoSpaceDN w:val="0"/>
        <w:adjustRightInd w:val="0"/>
        <w:spacing w:after="0" w:line="360" w:lineRule="auto"/>
        <w:jc w:val="both"/>
        <w:rPr>
          <w:rFonts w:ascii="Times New Roman" w:hAnsi="Times New Roman" w:cs="Times New Roman"/>
          <w:sz w:val="24"/>
          <w:szCs w:val="24"/>
          <w:lang w:val="en-US"/>
        </w:rPr>
      </w:pPr>
    </w:p>
    <w:p w:rsidR="002A5351" w:rsidRPr="00302767" w:rsidRDefault="002A5351" w:rsidP="002A5351">
      <w:pPr>
        <w:rPr>
          <w:rFonts w:ascii="Times New Roman" w:hAnsi="Times New Roman" w:cs="Times New Roman"/>
          <w:sz w:val="24"/>
          <w:szCs w:val="24"/>
          <w:lang w:val="en-GB"/>
        </w:rPr>
      </w:pPr>
      <w:r w:rsidRPr="00302767">
        <w:rPr>
          <w:rFonts w:ascii="Times New Roman" w:hAnsi="Times New Roman" w:cs="Times New Roman"/>
          <w:sz w:val="24"/>
          <w:szCs w:val="24"/>
          <w:lang w:val="en-GB"/>
        </w:rPr>
        <w:t>Table 1 – Demographic influences on counterfeiting</w:t>
      </w:r>
    </w:p>
    <w:tbl>
      <w:tblPr>
        <w:tblStyle w:val="Tabelacomgrelha"/>
        <w:tblW w:w="0" w:type="auto"/>
        <w:tblLook w:val="04A0"/>
      </w:tblPr>
      <w:tblGrid>
        <w:gridCol w:w="2881"/>
        <w:gridCol w:w="2881"/>
        <w:gridCol w:w="2882"/>
      </w:tblGrid>
      <w:tr w:rsidR="002A5351" w:rsidRPr="00302767" w:rsidTr="005D35B2">
        <w:tc>
          <w:tcPr>
            <w:tcW w:w="2881" w:type="dxa"/>
          </w:tcPr>
          <w:p w:rsidR="002A5351" w:rsidRPr="00302767" w:rsidRDefault="002A5351" w:rsidP="005D35B2">
            <w:pPr>
              <w:jc w:val="center"/>
              <w:rPr>
                <w:rFonts w:ascii="Times New Roman" w:hAnsi="Times New Roman" w:cs="Times New Roman"/>
                <w:b/>
                <w:lang w:val="en-GB"/>
              </w:rPr>
            </w:pPr>
            <w:r w:rsidRPr="00302767">
              <w:rPr>
                <w:rFonts w:ascii="Times New Roman" w:hAnsi="Times New Roman" w:cs="Times New Roman"/>
                <w:b/>
                <w:lang w:val="en-GB"/>
              </w:rPr>
              <w:t>Demographics</w:t>
            </w:r>
          </w:p>
        </w:tc>
        <w:tc>
          <w:tcPr>
            <w:tcW w:w="2881" w:type="dxa"/>
          </w:tcPr>
          <w:p w:rsidR="002A5351" w:rsidRPr="00302767" w:rsidRDefault="002A5351" w:rsidP="005D35B2">
            <w:pPr>
              <w:jc w:val="center"/>
              <w:rPr>
                <w:rFonts w:ascii="Times New Roman" w:hAnsi="Times New Roman" w:cs="Times New Roman"/>
                <w:b/>
                <w:lang w:val="en-GB"/>
              </w:rPr>
            </w:pPr>
            <w:r w:rsidRPr="00302767">
              <w:rPr>
                <w:rFonts w:ascii="Times New Roman" w:hAnsi="Times New Roman" w:cs="Times New Roman"/>
                <w:b/>
                <w:lang w:val="en-GB"/>
              </w:rPr>
              <w:t>Authors</w:t>
            </w:r>
          </w:p>
        </w:tc>
        <w:tc>
          <w:tcPr>
            <w:tcW w:w="2882" w:type="dxa"/>
          </w:tcPr>
          <w:p w:rsidR="002A5351" w:rsidRPr="00302767" w:rsidRDefault="002A5351" w:rsidP="005D35B2">
            <w:pPr>
              <w:jc w:val="center"/>
              <w:rPr>
                <w:rFonts w:ascii="Times New Roman" w:hAnsi="Times New Roman" w:cs="Times New Roman"/>
                <w:b/>
                <w:lang w:val="en-GB"/>
              </w:rPr>
            </w:pPr>
            <w:r w:rsidRPr="00302767">
              <w:rPr>
                <w:rFonts w:ascii="Times New Roman" w:hAnsi="Times New Roman" w:cs="Times New Roman"/>
                <w:b/>
                <w:lang w:val="en-GB"/>
              </w:rPr>
              <w:t>Empirical evidence</w:t>
            </w:r>
          </w:p>
        </w:tc>
      </w:tr>
      <w:tr w:rsidR="002A5351" w:rsidRPr="00302767" w:rsidTr="005D35B2">
        <w:tc>
          <w:tcPr>
            <w:tcW w:w="2881" w:type="dxa"/>
          </w:tcPr>
          <w:p w:rsidR="002A5351" w:rsidRPr="00302767" w:rsidRDefault="002A5351" w:rsidP="005D35B2">
            <w:pPr>
              <w:spacing w:line="276" w:lineRule="auto"/>
              <w:rPr>
                <w:rFonts w:ascii="Times New Roman" w:hAnsi="Times New Roman" w:cs="Times New Roman"/>
                <w:b/>
                <w:i/>
                <w:lang w:val="en-GB"/>
              </w:rPr>
            </w:pPr>
          </w:p>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t>Age</w:t>
            </w:r>
          </w:p>
        </w:tc>
        <w:tc>
          <w:tcPr>
            <w:tcW w:w="2881" w:type="dxa"/>
          </w:tcPr>
          <w:p w:rsidR="002A5351" w:rsidRPr="00B4359F" w:rsidRDefault="002A5351" w:rsidP="005D35B2">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rPr>
              <w:t>1 - Tóth (2012)</w:t>
            </w:r>
          </w:p>
          <w:p w:rsidR="002A5351" w:rsidRPr="00B4359F" w:rsidRDefault="002A5351" w:rsidP="005D35B2">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rPr>
              <w:t>2 - Bian &amp; Veloutsou (2017)</w:t>
            </w:r>
          </w:p>
          <w:p w:rsidR="00650391" w:rsidRPr="00B4359F" w:rsidRDefault="00650391" w:rsidP="005D35B2">
            <w:pPr>
              <w:autoSpaceDE w:val="0"/>
              <w:autoSpaceDN w:val="0"/>
              <w:adjustRightInd w:val="0"/>
              <w:rPr>
                <w:rFonts w:ascii="Times New Roman" w:hAnsi="Times New Roman" w:cs="Times New Roman"/>
                <w:lang w:val="de-DE"/>
              </w:rPr>
            </w:pPr>
            <w:r w:rsidRPr="00B4359F">
              <w:rPr>
                <w:rFonts w:ascii="Times New Roman" w:eastAsia="Arial" w:hAnsi="Times New Roman" w:cs="Times New Roman"/>
                <w:lang w:val="de-DE"/>
              </w:rPr>
              <w:t xml:space="preserve">3 - </w:t>
            </w:r>
            <w:r w:rsidRPr="00B4359F">
              <w:rPr>
                <w:rFonts w:ascii="Times New Roman" w:hAnsi="Times New Roman" w:cs="Times New Roman"/>
                <w:lang w:val="de-DE"/>
              </w:rPr>
              <w:t>Eisend, Hartmann &amp; Apaolaza (2017)</w:t>
            </w:r>
            <w:r w:rsidR="00C77AA1" w:rsidRPr="00B4359F">
              <w:rPr>
                <w:rFonts w:ascii="Times New Roman" w:hAnsi="Times New Roman" w:cs="Times New Roman"/>
                <w:lang w:val="de-DE"/>
              </w:rPr>
              <w:t>*</w:t>
            </w:r>
          </w:p>
          <w:p w:rsidR="00C452F8" w:rsidRPr="00B4359F" w:rsidRDefault="00C452F8" w:rsidP="005D35B2">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4 - Staake, Thiesse &amp; Fleisch (2009)*</w:t>
            </w:r>
          </w:p>
          <w:p w:rsidR="00505EA2" w:rsidRPr="00B4359F" w:rsidRDefault="00C452F8" w:rsidP="005D35B2">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eastAsia="pt-PT"/>
              </w:rPr>
              <w:t>5</w:t>
            </w:r>
            <w:r w:rsidR="00505EA2" w:rsidRPr="00B4359F">
              <w:rPr>
                <w:rFonts w:ascii="Times New Roman" w:eastAsia="Arial" w:hAnsi="Times New Roman" w:cs="Times New Roman"/>
                <w:lang w:val="de-DE" w:eastAsia="pt-PT"/>
              </w:rPr>
              <w:t xml:space="preserve"> - Latif, Yigit &amp; Kirezly (2018)</w:t>
            </w:r>
            <w:r w:rsidR="00ED605B" w:rsidRPr="00B4359F">
              <w:rPr>
                <w:rFonts w:ascii="Times New Roman" w:eastAsia="Arial" w:hAnsi="Times New Roman" w:cs="Times New Roman"/>
                <w:lang w:val="de-DE" w:eastAsia="pt-PT"/>
              </w:rPr>
              <w:t>*</w:t>
            </w:r>
          </w:p>
          <w:p w:rsidR="002A5351" w:rsidRPr="00ED245C" w:rsidRDefault="00C452F8" w:rsidP="005D35B2">
            <w:pPr>
              <w:autoSpaceDE w:val="0"/>
              <w:autoSpaceDN w:val="0"/>
              <w:adjustRightInd w:val="0"/>
              <w:rPr>
                <w:rFonts w:ascii="Times New Roman" w:eastAsia="Arial" w:hAnsi="Times New Roman" w:cs="Times New Roman"/>
                <w:lang w:val="en-US"/>
              </w:rPr>
            </w:pPr>
            <w:r w:rsidRPr="00ED245C">
              <w:rPr>
                <w:rFonts w:ascii="Times New Roman" w:eastAsia="Arial" w:hAnsi="Times New Roman" w:cs="Times New Roman"/>
                <w:lang w:val="en-US"/>
              </w:rPr>
              <w:t>6</w:t>
            </w:r>
            <w:r w:rsidR="002A5351" w:rsidRPr="00ED245C">
              <w:rPr>
                <w:rFonts w:ascii="Times New Roman" w:eastAsia="Arial" w:hAnsi="Times New Roman" w:cs="Times New Roman"/>
                <w:lang w:val="en-US"/>
              </w:rPr>
              <w:t xml:space="preserve"> - </w:t>
            </w:r>
            <w:r w:rsidR="009F50D0" w:rsidRPr="00ED245C">
              <w:rPr>
                <w:rFonts w:ascii="Times New Roman" w:eastAsia="Arial" w:hAnsi="Times New Roman" w:cs="Times New Roman"/>
                <w:lang w:val="en-US"/>
              </w:rPr>
              <w:t>Large (2019</w:t>
            </w:r>
            <w:r w:rsidR="002A5351" w:rsidRPr="00ED245C">
              <w:rPr>
                <w:rFonts w:ascii="Times New Roman" w:eastAsia="Arial" w:hAnsi="Times New Roman" w:cs="Times New Roman"/>
                <w:lang w:val="en-US"/>
              </w:rPr>
              <w:t>)</w:t>
            </w:r>
          </w:p>
          <w:p w:rsidR="009C0E0C" w:rsidRPr="00ED245C" w:rsidRDefault="009C0E0C" w:rsidP="005D35B2">
            <w:pPr>
              <w:autoSpaceDE w:val="0"/>
              <w:autoSpaceDN w:val="0"/>
              <w:adjustRightInd w:val="0"/>
              <w:rPr>
                <w:rFonts w:ascii="Times New Roman" w:eastAsia="Arial" w:hAnsi="Times New Roman" w:cs="Times New Roman"/>
                <w:lang w:val="en-GB" w:eastAsia="pt-PT"/>
              </w:rPr>
            </w:pPr>
            <w:r w:rsidRPr="00ED245C">
              <w:rPr>
                <w:rFonts w:ascii="Times New Roman" w:eastAsia="Arial" w:hAnsi="Times New Roman" w:cs="Times New Roman"/>
                <w:lang w:val="en-GB" w:eastAsia="pt-PT"/>
              </w:rPr>
              <w:t>7 - Lee &amp; Yoo (2010)*</w:t>
            </w:r>
          </w:p>
          <w:p w:rsidR="00E6147B" w:rsidRPr="00ED245C" w:rsidRDefault="00E6147B" w:rsidP="005D35B2">
            <w:pPr>
              <w:autoSpaceDE w:val="0"/>
              <w:autoSpaceDN w:val="0"/>
              <w:adjustRightInd w:val="0"/>
              <w:rPr>
                <w:rFonts w:ascii="Times New Roman" w:hAnsi="Times New Roman" w:cs="Times New Roman"/>
                <w:lang w:val="en-US"/>
              </w:rPr>
            </w:pPr>
            <w:r w:rsidRPr="00ED245C">
              <w:rPr>
                <w:rFonts w:ascii="Times New Roman" w:hAnsi="Times New Roman" w:cs="Times New Roman"/>
                <w:lang w:val="en-US"/>
              </w:rPr>
              <w:t xml:space="preserve">8 – Elsantil &amp; Hamza </w:t>
            </w:r>
            <w:r w:rsidRPr="00ED245C">
              <w:rPr>
                <w:rFonts w:ascii="Times New Roman" w:hAnsi="Times New Roman" w:cs="Times New Roman"/>
                <w:lang w:val="en-US"/>
              </w:rPr>
              <w:lastRenderedPageBreak/>
              <w:t>(2021)*</w:t>
            </w:r>
          </w:p>
          <w:p w:rsidR="003A0A05" w:rsidRPr="00ED245C" w:rsidRDefault="003A0A05" w:rsidP="005D35B2">
            <w:pPr>
              <w:autoSpaceDE w:val="0"/>
              <w:autoSpaceDN w:val="0"/>
              <w:adjustRightInd w:val="0"/>
              <w:rPr>
                <w:rFonts w:ascii="Times New Roman" w:hAnsi="Times New Roman" w:cs="Times New Roman"/>
                <w:lang w:val="en-GB"/>
              </w:rPr>
            </w:pPr>
            <w:r w:rsidRPr="00ED245C">
              <w:rPr>
                <w:rFonts w:ascii="Times New Roman" w:hAnsi="Times New Roman" w:cs="Times New Roman"/>
                <w:lang w:val="en-US"/>
              </w:rPr>
              <w:t>9 – Eremeeva (2019)*</w:t>
            </w:r>
          </w:p>
        </w:tc>
        <w:tc>
          <w:tcPr>
            <w:tcW w:w="2882" w:type="dxa"/>
          </w:tcPr>
          <w:p w:rsidR="002A5351" w:rsidRPr="00302767" w:rsidRDefault="002A5351" w:rsidP="005D35B2">
            <w:pPr>
              <w:rPr>
                <w:rFonts w:ascii="Times New Roman" w:hAnsi="Times New Roman" w:cs="Times New Roman"/>
                <w:lang w:val="en-US"/>
              </w:rPr>
            </w:pPr>
            <w:r w:rsidRPr="00302767">
              <w:rPr>
                <w:rFonts w:ascii="Times New Roman" w:hAnsi="Times New Roman" w:cs="Times New Roman"/>
                <w:lang w:val="en-US"/>
              </w:rPr>
              <w:lastRenderedPageBreak/>
              <w:t>Younger people are more prone to buy counterfeit goods (1+2</w:t>
            </w:r>
            <w:r w:rsidR="00650391" w:rsidRPr="00302767">
              <w:rPr>
                <w:rFonts w:ascii="Times New Roman" w:hAnsi="Times New Roman" w:cs="Times New Roman"/>
                <w:lang w:val="en-US"/>
              </w:rPr>
              <w:t>+3</w:t>
            </w:r>
            <w:r w:rsidR="00505EA2" w:rsidRPr="00302767">
              <w:rPr>
                <w:rFonts w:ascii="Times New Roman" w:hAnsi="Times New Roman" w:cs="Times New Roman"/>
                <w:lang w:val="en-US"/>
              </w:rPr>
              <w:t>+4</w:t>
            </w:r>
            <w:r w:rsidR="00C452F8" w:rsidRPr="00302767">
              <w:rPr>
                <w:rFonts w:ascii="Times New Roman" w:hAnsi="Times New Roman" w:cs="Times New Roman"/>
                <w:lang w:val="en-US"/>
              </w:rPr>
              <w:t>+5</w:t>
            </w:r>
            <w:r w:rsidR="009C0E0C" w:rsidRPr="00302767">
              <w:rPr>
                <w:rFonts w:ascii="Times New Roman" w:hAnsi="Times New Roman" w:cs="Times New Roman"/>
                <w:lang w:val="en-US"/>
              </w:rPr>
              <w:t>+7</w:t>
            </w:r>
            <w:r w:rsidR="00687723">
              <w:rPr>
                <w:rFonts w:ascii="Times New Roman" w:hAnsi="Times New Roman" w:cs="Times New Roman"/>
                <w:lang w:val="en-US"/>
              </w:rPr>
              <w:t>+8</w:t>
            </w:r>
            <w:r w:rsidR="003A0A05">
              <w:rPr>
                <w:rFonts w:ascii="Times New Roman" w:hAnsi="Times New Roman" w:cs="Times New Roman"/>
                <w:lang w:val="en-US"/>
              </w:rPr>
              <w:t>+9</w:t>
            </w:r>
            <w:r w:rsidRPr="00302767">
              <w:rPr>
                <w:rFonts w:ascii="Times New Roman" w:hAnsi="Times New Roman" w:cs="Times New Roman"/>
                <w:lang w:val="en-US"/>
              </w:rPr>
              <w:t>)</w:t>
            </w:r>
          </w:p>
          <w:p w:rsidR="00505EA2" w:rsidRPr="00302767" w:rsidRDefault="00505EA2" w:rsidP="005D35B2">
            <w:pPr>
              <w:rPr>
                <w:rFonts w:ascii="Times New Roman" w:hAnsi="Times New Roman" w:cs="Times New Roman"/>
                <w:lang w:val="en-US"/>
              </w:rPr>
            </w:pPr>
            <w:r w:rsidRPr="00302767">
              <w:rPr>
                <w:rFonts w:ascii="Times New Roman" w:hAnsi="Times New Roman" w:cs="Times New Roman"/>
                <w:lang w:val="en-US"/>
              </w:rPr>
              <w:t>Older people are more prone to buy counterfeit goods</w:t>
            </w:r>
            <w:r w:rsidR="00ED605B" w:rsidRPr="00302767">
              <w:rPr>
                <w:rFonts w:ascii="Times New Roman" w:hAnsi="Times New Roman" w:cs="Times New Roman"/>
                <w:lang w:val="en-US"/>
              </w:rPr>
              <w:t xml:space="preserve"> (</w:t>
            </w:r>
            <w:r w:rsidR="00C452F8" w:rsidRPr="00302767">
              <w:rPr>
                <w:rFonts w:ascii="Times New Roman" w:hAnsi="Times New Roman" w:cs="Times New Roman"/>
                <w:lang w:val="en-US"/>
              </w:rPr>
              <w:t>5</w:t>
            </w:r>
            <w:r w:rsidRPr="00302767">
              <w:rPr>
                <w:rFonts w:ascii="Times New Roman" w:hAnsi="Times New Roman" w:cs="Times New Roman"/>
                <w:lang w:val="en-US"/>
              </w:rPr>
              <w:t>)</w:t>
            </w:r>
          </w:p>
          <w:p w:rsidR="002A5351" w:rsidRPr="00302767" w:rsidRDefault="00650391" w:rsidP="005D35B2">
            <w:pPr>
              <w:rPr>
                <w:rFonts w:ascii="Times New Roman" w:hAnsi="Times New Roman" w:cs="Times New Roman"/>
                <w:lang w:val="en-US"/>
              </w:rPr>
            </w:pPr>
            <w:r w:rsidRPr="00302767">
              <w:rPr>
                <w:rFonts w:ascii="Times New Roman" w:hAnsi="Times New Roman" w:cs="Times New Roman"/>
                <w:lang w:val="en-US"/>
              </w:rPr>
              <w:t>No eff</w:t>
            </w:r>
            <w:r w:rsidR="00C452F8" w:rsidRPr="00302767">
              <w:rPr>
                <w:rFonts w:ascii="Times New Roman" w:hAnsi="Times New Roman" w:cs="Times New Roman"/>
                <w:lang w:val="en-US"/>
              </w:rPr>
              <w:t>ect (5+6</w:t>
            </w:r>
            <w:r w:rsidR="003A0A05">
              <w:rPr>
                <w:rFonts w:ascii="Times New Roman" w:hAnsi="Times New Roman" w:cs="Times New Roman"/>
                <w:lang w:val="en-US"/>
              </w:rPr>
              <w:t>+9</w:t>
            </w:r>
            <w:r w:rsidR="002A5351" w:rsidRPr="00302767">
              <w:rPr>
                <w:rFonts w:ascii="Times New Roman" w:hAnsi="Times New Roman" w:cs="Times New Roman"/>
                <w:lang w:val="en-US"/>
              </w:rPr>
              <w:t>)</w:t>
            </w:r>
          </w:p>
        </w:tc>
      </w:tr>
      <w:tr w:rsidR="002A5351" w:rsidRPr="00687723" w:rsidTr="005D35B2">
        <w:tc>
          <w:tcPr>
            <w:tcW w:w="2881" w:type="dxa"/>
          </w:tcPr>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lastRenderedPageBreak/>
              <w:t>Gender</w:t>
            </w:r>
          </w:p>
        </w:tc>
        <w:tc>
          <w:tcPr>
            <w:tcW w:w="2881" w:type="dxa"/>
          </w:tcPr>
          <w:p w:rsidR="002A5351" w:rsidRPr="00B4359F" w:rsidRDefault="002A5351" w:rsidP="005D35B2">
            <w:pPr>
              <w:rPr>
                <w:rFonts w:ascii="Times New Roman" w:eastAsia="Arial" w:hAnsi="Times New Roman" w:cs="Times New Roman"/>
                <w:lang w:val="de-DE"/>
              </w:rPr>
            </w:pPr>
            <w:r w:rsidRPr="00B4359F">
              <w:rPr>
                <w:rFonts w:ascii="Times New Roman" w:eastAsia="Arial" w:hAnsi="Times New Roman" w:cs="Times New Roman"/>
                <w:lang w:val="de-DE"/>
              </w:rPr>
              <w:t>1 - Bian &amp; Veloutsou (2017)</w:t>
            </w:r>
          </w:p>
          <w:p w:rsidR="00650391" w:rsidRPr="00B4359F" w:rsidRDefault="00650391" w:rsidP="00650391">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rPr>
              <w:t xml:space="preserve">2 - </w:t>
            </w:r>
            <w:r w:rsidRPr="00B4359F">
              <w:rPr>
                <w:rFonts w:ascii="Times New Roman" w:hAnsi="Times New Roman" w:cs="Times New Roman"/>
                <w:lang w:val="de-DE"/>
              </w:rPr>
              <w:t>Eisend, Hartmann &amp; Apaolaza (2017)</w:t>
            </w:r>
            <w:r w:rsidR="00C77AA1" w:rsidRPr="00B4359F">
              <w:rPr>
                <w:rFonts w:ascii="Times New Roman" w:hAnsi="Times New Roman" w:cs="Times New Roman"/>
                <w:lang w:val="de-DE"/>
              </w:rPr>
              <w:t>*</w:t>
            </w:r>
          </w:p>
          <w:p w:rsidR="002A5351" w:rsidRPr="00B4359F" w:rsidRDefault="00650391" w:rsidP="005D35B2">
            <w:pPr>
              <w:rPr>
                <w:rFonts w:ascii="Times New Roman" w:eastAsia="Arial" w:hAnsi="Times New Roman" w:cs="Times New Roman"/>
                <w:lang w:val="it-IT"/>
              </w:rPr>
            </w:pPr>
            <w:r w:rsidRPr="00B4359F">
              <w:rPr>
                <w:rFonts w:ascii="Times New Roman" w:eastAsia="Arial" w:hAnsi="Times New Roman" w:cs="Times New Roman"/>
                <w:lang w:val="it-IT"/>
              </w:rPr>
              <w:t>3</w:t>
            </w:r>
            <w:r w:rsidR="002A5351" w:rsidRPr="00B4359F">
              <w:rPr>
                <w:rFonts w:ascii="Times New Roman" w:eastAsia="Arial" w:hAnsi="Times New Roman" w:cs="Times New Roman"/>
                <w:lang w:val="it-IT"/>
              </w:rPr>
              <w:t xml:space="preserve"> - Andrade et. al. (2019)</w:t>
            </w:r>
          </w:p>
          <w:p w:rsidR="002A5351" w:rsidRPr="00B4359F" w:rsidRDefault="00650391" w:rsidP="005D35B2">
            <w:pPr>
              <w:rPr>
                <w:rFonts w:ascii="Times New Roman" w:hAnsi="Times New Roman" w:cs="Times New Roman"/>
                <w:lang w:val="it-IT"/>
              </w:rPr>
            </w:pPr>
            <w:r w:rsidRPr="00B4359F">
              <w:rPr>
                <w:rFonts w:ascii="Times New Roman" w:hAnsi="Times New Roman" w:cs="Times New Roman"/>
                <w:lang w:val="it-IT"/>
              </w:rPr>
              <w:t>4</w:t>
            </w:r>
            <w:r w:rsidR="002A5351" w:rsidRPr="00B4359F">
              <w:rPr>
                <w:rFonts w:ascii="Times New Roman" w:hAnsi="Times New Roman" w:cs="Times New Roman"/>
                <w:lang w:val="it-IT"/>
              </w:rPr>
              <w:t xml:space="preserve"> - Gani, et. al. (2019)</w:t>
            </w:r>
          </w:p>
          <w:p w:rsidR="00ED605B" w:rsidRPr="00B4359F" w:rsidRDefault="00ED605B" w:rsidP="005D35B2">
            <w:pPr>
              <w:rPr>
                <w:rFonts w:ascii="Times New Roman" w:eastAsia="Arial" w:hAnsi="Times New Roman" w:cs="Times New Roman"/>
                <w:lang w:val="it-IT" w:eastAsia="pt-PT"/>
              </w:rPr>
            </w:pPr>
            <w:r w:rsidRPr="00B4359F">
              <w:rPr>
                <w:rFonts w:ascii="Times New Roman" w:eastAsia="Arial" w:hAnsi="Times New Roman" w:cs="Times New Roman"/>
                <w:lang w:val="it-IT" w:eastAsia="pt-PT"/>
              </w:rPr>
              <w:t>5 - Latif, Yigit &amp; Kirezly (2018)*</w:t>
            </w:r>
          </w:p>
          <w:p w:rsidR="00C452F8" w:rsidRPr="00B4359F" w:rsidRDefault="00C452F8" w:rsidP="00C452F8">
            <w:pPr>
              <w:autoSpaceDE w:val="0"/>
              <w:autoSpaceDN w:val="0"/>
              <w:adjustRightInd w:val="0"/>
              <w:rPr>
                <w:rFonts w:ascii="Times New Roman" w:hAnsi="Times New Roman" w:cs="Times New Roman"/>
                <w:lang w:val="it-IT"/>
              </w:rPr>
            </w:pPr>
            <w:r w:rsidRPr="00B4359F">
              <w:rPr>
                <w:rFonts w:ascii="Times New Roman" w:hAnsi="Times New Roman" w:cs="Times New Roman"/>
                <w:lang w:val="it-IT"/>
              </w:rPr>
              <w:t>6 - Staake, Thiesse &amp; Fleisch (2009)*</w:t>
            </w:r>
          </w:p>
          <w:p w:rsidR="00C452F8" w:rsidRPr="00B4359F" w:rsidRDefault="007E7FCD" w:rsidP="005D35B2">
            <w:pPr>
              <w:rPr>
                <w:rFonts w:ascii="Times New Roman" w:eastAsia="Arial" w:hAnsi="Times New Roman" w:cs="Times New Roman"/>
                <w:lang w:val="it-IT" w:eastAsia="pt-PT"/>
              </w:rPr>
            </w:pPr>
            <w:r w:rsidRPr="00B4359F">
              <w:rPr>
                <w:rFonts w:ascii="Times New Roman" w:eastAsia="Arial" w:hAnsi="Times New Roman" w:cs="Times New Roman"/>
                <w:lang w:val="it-IT" w:eastAsia="pt-PT"/>
              </w:rPr>
              <w:t>7 - Lee &amp; Yoo (2010)*</w:t>
            </w:r>
          </w:p>
          <w:p w:rsidR="00687723" w:rsidRPr="00B4359F" w:rsidRDefault="00687723" w:rsidP="005D35B2">
            <w:pPr>
              <w:rPr>
                <w:rFonts w:ascii="Times New Roman" w:hAnsi="Times New Roman" w:cs="Times New Roman"/>
                <w:lang w:val="it-IT"/>
              </w:rPr>
            </w:pPr>
            <w:r w:rsidRPr="00B4359F">
              <w:rPr>
                <w:rFonts w:ascii="Times New Roman" w:hAnsi="Times New Roman" w:cs="Times New Roman"/>
                <w:lang w:val="it-IT"/>
              </w:rPr>
              <w:t>8 – Elsantil &amp; Hamza (2021)*</w:t>
            </w:r>
          </w:p>
          <w:p w:rsidR="003A0A05" w:rsidRPr="00ED245C" w:rsidRDefault="003A0A05" w:rsidP="005D35B2">
            <w:pPr>
              <w:rPr>
                <w:rFonts w:ascii="Times New Roman" w:hAnsi="Times New Roman" w:cs="Times New Roman"/>
                <w:lang w:val="en-GB"/>
              </w:rPr>
            </w:pPr>
            <w:r w:rsidRPr="00ED245C">
              <w:rPr>
                <w:rFonts w:ascii="Times New Roman" w:hAnsi="Times New Roman" w:cs="Times New Roman"/>
                <w:lang w:val="en-US"/>
              </w:rPr>
              <w:t>9 – Eremeeva (2019)*</w:t>
            </w:r>
          </w:p>
        </w:tc>
        <w:tc>
          <w:tcPr>
            <w:tcW w:w="2882" w:type="dxa"/>
          </w:tcPr>
          <w:p w:rsidR="002A5351" w:rsidRPr="00302767" w:rsidRDefault="002A5351" w:rsidP="005D35B2">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Males are more prone to buy counterfeit goods (1</w:t>
            </w:r>
            <w:r w:rsidR="00650391" w:rsidRPr="00302767">
              <w:rPr>
                <w:rFonts w:ascii="Times New Roman" w:hAnsi="Times New Roman" w:cs="Times New Roman"/>
                <w:lang w:val="en-US"/>
              </w:rPr>
              <w:t>+2</w:t>
            </w:r>
            <w:r w:rsidR="00C452F8" w:rsidRPr="00302767">
              <w:rPr>
                <w:rFonts w:ascii="Times New Roman" w:hAnsi="Times New Roman" w:cs="Times New Roman"/>
                <w:lang w:val="en-US"/>
              </w:rPr>
              <w:t>+6</w:t>
            </w:r>
            <w:r w:rsidR="007E7FCD" w:rsidRPr="00302767">
              <w:rPr>
                <w:rFonts w:ascii="Times New Roman" w:hAnsi="Times New Roman" w:cs="Times New Roman"/>
                <w:lang w:val="en-US"/>
              </w:rPr>
              <w:t>+7</w:t>
            </w:r>
            <w:r w:rsidR="00687723">
              <w:rPr>
                <w:rFonts w:ascii="Times New Roman" w:hAnsi="Times New Roman" w:cs="Times New Roman"/>
                <w:lang w:val="en-US"/>
              </w:rPr>
              <w:t>+8</w:t>
            </w:r>
            <w:r w:rsidR="003A0A05">
              <w:rPr>
                <w:rFonts w:ascii="Times New Roman" w:hAnsi="Times New Roman" w:cs="Times New Roman"/>
                <w:lang w:val="en-US"/>
              </w:rPr>
              <w:t>+9</w:t>
            </w:r>
            <w:r w:rsidRPr="00302767">
              <w:rPr>
                <w:rFonts w:ascii="Times New Roman" w:hAnsi="Times New Roman" w:cs="Times New Roman"/>
                <w:lang w:val="en-US"/>
              </w:rPr>
              <w:t>)</w:t>
            </w:r>
          </w:p>
          <w:p w:rsidR="002A5351" w:rsidRPr="00302767" w:rsidRDefault="00650391" w:rsidP="005D35B2">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Females</w:t>
            </w:r>
            <w:r w:rsidR="00687723">
              <w:rPr>
                <w:rFonts w:ascii="Times New Roman" w:hAnsi="Times New Roman" w:cs="Times New Roman"/>
                <w:lang w:val="en-US"/>
              </w:rPr>
              <w:t xml:space="preserve"> are more prone to buy counterfeit goods</w:t>
            </w:r>
            <w:r w:rsidRPr="00302767">
              <w:rPr>
                <w:rFonts w:ascii="Times New Roman" w:hAnsi="Times New Roman" w:cs="Times New Roman"/>
                <w:lang w:val="en-US"/>
              </w:rPr>
              <w:t xml:space="preserve"> (3</w:t>
            </w:r>
            <w:r w:rsidR="007E7FCD" w:rsidRPr="00302767">
              <w:rPr>
                <w:rFonts w:ascii="Times New Roman" w:hAnsi="Times New Roman" w:cs="Times New Roman"/>
                <w:lang w:val="en-US"/>
              </w:rPr>
              <w:t>+7</w:t>
            </w:r>
            <w:r w:rsidR="00687723">
              <w:rPr>
                <w:rFonts w:ascii="Times New Roman" w:hAnsi="Times New Roman" w:cs="Times New Roman"/>
                <w:lang w:val="en-US"/>
              </w:rPr>
              <w:t>+8</w:t>
            </w:r>
            <w:r w:rsidR="002A5351" w:rsidRPr="00302767">
              <w:rPr>
                <w:rFonts w:ascii="Times New Roman" w:hAnsi="Times New Roman" w:cs="Times New Roman"/>
                <w:lang w:val="en-US"/>
              </w:rPr>
              <w:t>)</w:t>
            </w:r>
          </w:p>
          <w:p w:rsidR="002A5351" w:rsidRPr="00302767" w:rsidRDefault="00650391" w:rsidP="005D35B2">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No effect (4</w:t>
            </w:r>
            <w:r w:rsidR="00ED605B" w:rsidRPr="00302767">
              <w:rPr>
                <w:rFonts w:ascii="Times New Roman" w:hAnsi="Times New Roman" w:cs="Times New Roman"/>
                <w:lang w:val="en-US"/>
              </w:rPr>
              <w:t>+5</w:t>
            </w:r>
            <w:r w:rsidR="007E7FCD" w:rsidRPr="00302767">
              <w:rPr>
                <w:rFonts w:ascii="Times New Roman" w:hAnsi="Times New Roman" w:cs="Times New Roman"/>
                <w:lang w:val="en-US"/>
              </w:rPr>
              <w:t>+7</w:t>
            </w:r>
            <w:r w:rsidR="003A0A05">
              <w:rPr>
                <w:rFonts w:ascii="Times New Roman" w:hAnsi="Times New Roman" w:cs="Times New Roman"/>
                <w:lang w:val="en-US"/>
              </w:rPr>
              <w:t>+9</w:t>
            </w:r>
            <w:r w:rsidR="002A5351" w:rsidRPr="00302767">
              <w:rPr>
                <w:rFonts w:ascii="Times New Roman" w:hAnsi="Times New Roman" w:cs="Times New Roman"/>
                <w:lang w:val="en-US"/>
              </w:rPr>
              <w:t>)</w:t>
            </w:r>
          </w:p>
        </w:tc>
      </w:tr>
      <w:tr w:rsidR="002A5351" w:rsidRPr="00302767" w:rsidTr="005D35B2">
        <w:tc>
          <w:tcPr>
            <w:tcW w:w="2881" w:type="dxa"/>
          </w:tcPr>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t>Income</w:t>
            </w:r>
          </w:p>
        </w:tc>
        <w:tc>
          <w:tcPr>
            <w:tcW w:w="2881" w:type="dxa"/>
          </w:tcPr>
          <w:p w:rsidR="00C21BCC" w:rsidRPr="00B4359F" w:rsidRDefault="002A5351" w:rsidP="005D35B2">
            <w:pPr>
              <w:rPr>
                <w:rFonts w:ascii="Times New Roman" w:eastAsia="Arial" w:hAnsi="Times New Roman" w:cs="Times New Roman"/>
                <w:lang w:val="it-IT"/>
              </w:rPr>
            </w:pPr>
            <w:r w:rsidRPr="00B4359F">
              <w:rPr>
                <w:rFonts w:ascii="Times New Roman" w:eastAsia="Arial" w:hAnsi="Times New Roman" w:cs="Times New Roman"/>
                <w:lang w:val="it-IT"/>
              </w:rPr>
              <w:t>1 - Andrade et. al. (2019)</w:t>
            </w:r>
          </w:p>
          <w:p w:rsidR="002A5351" w:rsidRPr="00B4359F" w:rsidRDefault="002A5351" w:rsidP="005D35B2">
            <w:pPr>
              <w:rPr>
                <w:rFonts w:ascii="Times New Roman" w:hAnsi="Times New Roman" w:cs="Times New Roman"/>
                <w:lang w:val="de-DE"/>
              </w:rPr>
            </w:pPr>
            <w:r w:rsidRPr="00B4359F">
              <w:rPr>
                <w:rFonts w:ascii="Times New Roman" w:hAnsi="Times New Roman" w:cs="Times New Roman"/>
                <w:lang w:val="it-IT"/>
              </w:rPr>
              <w:t xml:space="preserve">2 - Gani, et. al. </w:t>
            </w:r>
            <w:r w:rsidRPr="00B4359F">
              <w:rPr>
                <w:rFonts w:ascii="Times New Roman" w:hAnsi="Times New Roman" w:cs="Times New Roman"/>
                <w:lang w:val="de-DE"/>
              </w:rPr>
              <w:t>(2019)</w:t>
            </w:r>
          </w:p>
          <w:p w:rsidR="00C21BCC" w:rsidRPr="00B4359F" w:rsidRDefault="00C21BCC" w:rsidP="00C21BCC">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rPr>
              <w:t xml:space="preserve">3 - </w:t>
            </w:r>
            <w:r w:rsidRPr="00B4359F">
              <w:rPr>
                <w:rFonts w:ascii="Times New Roman" w:hAnsi="Times New Roman" w:cs="Times New Roman"/>
                <w:lang w:val="de-DE"/>
              </w:rPr>
              <w:t>Eisend, Hartmann &amp; Apaolaza (2017)</w:t>
            </w:r>
            <w:r w:rsidR="00C77AA1" w:rsidRPr="00B4359F">
              <w:rPr>
                <w:rFonts w:ascii="Times New Roman" w:hAnsi="Times New Roman" w:cs="Times New Roman"/>
                <w:lang w:val="de-DE"/>
              </w:rPr>
              <w:t>*</w:t>
            </w:r>
          </w:p>
          <w:p w:rsidR="00C452F8" w:rsidRPr="00B4359F" w:rsidRDefault="00C452F8" w:rsidP="00C452F8">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4 - Staake, Thiesse &amp; Fleisch (2009)*</w:t>
            </w:r>
          </w:p>
          <w:p w:rsidR="002A5351" w:rsidRPr="00ED245C" w:rsidRDefault="00C452F8" w:rsidP="005D35B2">
            <w:pPr>
              <w:rPr>
                <w:rFonts w:ascii="Times New Roman" w:eastAsia="Arial" w:hAnsi="Times New Roman" w:cs="Times New Roman"/>
                <w:lang w:val="en-US"/>
              </w:rPr>
            </w:pPr>
            <w:r w:rsidRPr="00ED245C">
              <w:rPr>
                <w:rFonts w:ascii="Times New Roman" w:eastAsia="Arial" w:hAnsi="Times New Roman" w:cs="Times New Roman"/>
                <w:lang w:val="en-US"/>
              </w:rPr>
              <w:t>5</w:t>
            </w:r>
            <w:r w:rsidR="002A5351" w:rsidRPr="00ED245C">
              <w:rPr>
                <w:rFonts w:ascii="Times New Roman" w:eastAsia="Arial" w:hAnsi="Times New Roman" w:cs="Times New Roman"/>
                <w:lang w:val="en-US"/>
              </w:rPr>
              <w:t xml:space="preserve"> - </w:t>
            </w:r>
            <w:r w:rsidR="009F50D0" w:rsidRPr="00ED245C">
              <w:rPr>
                <w:rFonts w:ascii="Times New Roman" w:eastAsia="Arial" w:hAnsi="Times New Roman" w:cs="Times New Roman"/>
                <w:lang w:val="en-US"/>
              </w:rPr>
              <w:t>Large (2019</w:t>
            </w:r>
            <w:r w:rsidR="002A5351" w:rsidRPr="00ED245C">
              <w:rPr>
                <w:rFonts w:ascii="Times New Roman" w:eastAsia="Arial" w:hAnsi="Times New Roman" w:cs="Times New Roman"/>
                <w:lang w:val="en-US"/>
              </w:rPr>
              <w:t>)</w:t>
            </w:r>
          </w:p>
          <w:p w:rsidR="00ED605B" w:rsidRPr="00ED245C" w:rsidRDefault="00C452F8" w:rsidP="00ED605B">
            <w:pPr>
              <w:autoSpaceDE w:val="0"/>
              <w:autoSpaceDN w:val="0"/>
              <w:adjustRightInd w:val="0"/>
              <w:rPr>
                <w:rFonts w:ascii="Times New Roman" w:eastAsia="Arial" w:hAnsi="Times New Roman" w:cs="Times New Roman"/>
                <w:lang w:val="en-US"/>
              </w:rPr>
            </w:pPr>
            <w:r w:rsidRPr="00ED245C">
              <w:rPr>
                <w:rFonts w:ascii="Times New Roman" w:eastAsia="Arial" w:hAnsi="Times New Roman" w:cs="Times New Roman"/>
                <w:lang w:val="en-GB" w:eastAsia="pt-PT"/>
              </w:rPr>
              <w:t>6</w:t>
            </w:r>
            <w:r w:rsidR="00ED605B" w:rsidRPr="00ED245C">
              <w:rPr>
                <w:rFonts w:ascii="Times New Roman" w:eastAsia="Arial" w:hAnsi="Times New Roman" w:cs="Times New Roman"/>
                <w:lang w:val="en-GB" w:eastAsia="pt-PT"/>
              </w:rPr>
              <w:t xml:space="preserve"> - Latif, Yigit &amp; Kirezly (2018)*</w:t>
            </w:r>
          </w:p>
          <w:p w:rsidR="00ED605B" w:rsidRPr="00ED245C" w:rsidRDefault="008951A5" w:rsidP="005D35B2">
            <w:pPr>
              <w:rPr>
                <w:rFonts w:ascii="Times New Roman" w:eastAsia="Arial" w:hAnsi="Times New Roman" w:cs="Times New Roman"/>
                <w:lang w:val="en-GB" w:eastAsia="pt-PT"/>
              </w:rPr>
            </w:pPr>
            <w:r w:rsidRPr="00ED245C">
              <w:rPr>
                <w:rFonts w:ascii="Times New Roman" w:eastAsia="Arial" w:hAnsi="Times New Roman" w:cs="Times New Roman"/>
                <w:lang w:val="en-GB" w:eastAsia="pt-PT"/>
              </w:rPr>
              <w:t>7 - Lee &amp; Yoo (2010)*</w:t>
            </w:r>
          </w:p>
          <w:p w:rsidR="003A0A05" w:rsidRPr="00ED245C" w:rsidRDefault="00687723" w:rsidP="005D35B2">
            <w:pPr>
              <w:rPr>
                <w:rFonts w:ascii="Times New Roman" w:hAnsi="Times New Roman" w:cs="Times New Roman"/>
                <w:lang w:val="en-US"/>
              </w:rPr>
            </w:pPr>
            <w:r w:rsidRPr="00ED245C">
              <w:rPr>
                <w:rFonts w:ascii="Times New Roman" w:hAnsi="Times New Roman" w:cs="Times New Roman"/>
                <w:lang w:val="en-US"/>
              </w:rPr>
              <w:t>8 – Elsantil &amp; Hamza (2021)*</w:t>
            </w:r>
            <w:r w:rsidR="003A0A05" w:rsidRPr="00ED245C">
              <w:rPr>
                <w:rFonts w:ascii="Times New Roman" w:hAnsi="Times New Roman" w:cs="Times New Roman"/>
                <w:lang w:val="en-US"/>
              </w:rPr>
              <w:t xml:space="preserve"> </w:t>
            </w:r>
          </w:p>
          <w:p w:rsidR="00687723" w:rsidRPr="00ED245C" w:rsidRDefault="003A0A05" w:rsidP="005D35B2">
            <w:pPr>
              <w:rPr>
                <w:rFonts w:ascii="Times New Roman" w:hAnsi="Times New Roman" w:cs="Times New Roman"/>
                <w:lang w:val="en-GB"/>
              </w:rPr>
            </w:pPr>
            <w:r w:rsidRPr="00ED245C">
              <w:rPr>
                <w:rFonts w:ascii="Times New Roman" w:hAnsi="Times New Roman" w:cs="Times New Roman"/>
                <w:lang w:val="en-US"/>
              </w:rPr>
              <w:t>9 – Eremeeva (2019)*</w:t>
            </w:r>
          </w:p>
        </w:tc>
        <w:tc>
          <w:tcPr>
            <w:tcW w:w="2882" w:type="dxa"/>
          </w:tcPr>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t>Low income persons are more prone to buy counterfeit goods (1+2</w:t>
            </w:r>
            <w:r w:rsidR="00C21BCC" w:rsidRPr="00302767">
              <w:rPr>
                <w:rFonts w:ascii="Times New Roman" w:hAnsi="Times New Roman" w:cs="Times New Roman"/>
                <w:lang w:val="en-GB"/>
              </w:rPr>
              <w:t>+3</w:t>
            </w:r>
            <w:r w:rsidR="00C452F8" w:rsidRPr="00302767">
              <w:rPr>
                <w:rFonts w:ascii="Times New Roman" w:hAnsi="Times New Roman" w:cs="Times New Roman"/>
                <w:lang w:val="en-GB"/>
              </w:rPr>
              <w:t>+4</w:t>
            </w:r>
            <w:r w:rsidR="008951A5" w:rsidRPr="00302767">
              <w:rPr>
                <w:rFonts w:ascii="Times New Roman" w:hAnsi="Times New Roman" w:cs="Times New Roman"/>
                <w:lang w:val="en-GB"/>
              </w:rPr>
              <w:t>+7</w:t>
            </w:r>
            <w:r w:rsidR="00687723">
              <w:rPr>
                <w:rFonts w:ascii="Times New Roman" w:hAnsi="Times New Roman" w:cs="Times New Roman"/>
                <w:lang w:val="en-GB"/>
              </w:rPr>
              <w:t>+8</w:t>
            </w:r>
            <w:r w:rsidR="003A0A05">
              <w:rPr>
                <w:rFonts w:ascii="Times New Roman" w:hAnsi="Times New Roman" w:cs="Times New Roman"/>
                <w:lang w:val="en-GB"/>
              </w:rPr>
              <w:t>+9</w:t>
            </w:r>
            <w:r w:rsidRPr="00302767">
              <w:rPr>
                <w:rFonts w:ascii="Times New Roman" w:hAnsi="Times New Roman" w:cs="Times New Roman"/>
                <w:lang w:val="en-GB"/>
              </w:rPr>
              <w:t>)</w:t>
            </w:r>
          </w:p>
          <w:p w:rsidR="00ED605B" w:rsidRPr="00302767" w:rsidRDefault="00ED605B" w:rsidP="005D35B2">
            <w:pPr>
              <w:rPr>
                <w:rFonts w:ascii="Times New Roman" w:hAnsi="Times New Roman" w:cs="Times New Roman"/>
                <w:lang w:val="en-GB"/>
              </w:rPr>
            </w:pPr>
            <w:r w:rsidRPr="00302767">
              <w:rPr>
                <w:rFonts w:ascii="Times New Roman" w:hAnsi="Times New Roman" w:cs="Times New Roman"/>
                <w:lang w:val="en-GB"/>
              </w:rPr>
              <w:t>High income persons are more p</w:t>
            </w:r>
            <w:r w:rsidR="00C452F8" w:rsidRPr="00302767">
              <w:rPr>
                <w:rFonts w:ascii="Times New Roman" w:hAnsi="Times New Roman" w:cs="Times New Roman"/>
                <w:lang w:val="en-GB"/>
              </w:rPr>
              <w:t>rone to buy counterfeit goods (5</w:t>
            </w:r>
            <w:r w:rsidR="008951A5" w:rsidRPr="00302767">
              <w:rPr>
                <w:rFonts w:ascii="Times New Roman" w:hAnsi="Times New Roman" w:cs="Times New Roman"/>
                <w:lang w:val="en-GB"/>
              </w:rPr>
              <w:t>+7</w:t>
            </w:r>
            <w:r w:rsidR="00687723">
              <w:rPr>
                <w:rFonts w:ascii="Times New Roman" w:hAnsi="Times New Roman" w:cs="Times New Roman"/>
                <w:lang w:val="en-GB"/>
              </w:rPr>
              <w:t>+8</w:t>
            </w:r>
            <w:r w:rsidRPr="00302767">
              <w:rPr>
                <w:rFonts w:ascii="Times New Roman" w:hAnsi="Times New Roman" w:cs="Times New Roman"/>
                <w:lang w:val="en-GB"/>
              </w:rPr>
              <w:t>)</w:t>
            </w:r>
          </w:p>
          <w:p w:rsidR="002A5351" w:rsidRPr="00302767" w:rsidRDefault="00C452F8" w:rsidP="005D35B2">
            <w:pPr>
              <w:rPr>
                <w:rFonts w:ascii="Times New Roman" w:hAnsi="Times New Roman" w:cs="Times New Roman"/>
                <w:lang w:val="en-GB"/>
              </w:rPr>
            </w:pPr>
            <w:r w:rsidRPr="00302767">
              <w:rPr>
                <w:rFonts w:ascii="Times New Roman" w:hAnsi="Times New Roman" w:cs="Times New Roman"/>
                <w:lang w:val="en-GB"/>
              </w:rPr>
              <w:t>No effect (5+6</w:t>
            </w:r>
            <w:r w:rsidR="008951A5" w:rsidRPr="00302767">
              <w:rPr>
                <w:rFonts w:ascii="Times New Roman" w:hAnsi="Times New Roman" w:cs="Times New Roman"/>
                <w:lang w:val="en-GB"/>
              </w:rPr>
              <w:t>+7</w:t>
            </w:r>
            <w:r w:rsidR="002A5351" w:rsidRPr="00302767">
              <w:rPr>
                <w:rFonts w:ascii="Times New Roman" w:hAnsi="Times New Roman" w:cs="Times New Roman"/>
                <w:lang w:val="en-GB"/>
              </w:rPr>
              <w:t>)</w:t>
            </w:r>
          </w:p>
        </w:tc>
      </w:tr>
      <w:tr w:rsidR="002A5351" w:rsidRPr="00302767" w:rsidTr="005D35B2">
        <w:tc>
          <w:tcPr>
            <w:tcW w:w="2881" w:type="dxa"/>
          </w:tcPr>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t>Education</w:t>
            </w:r>
          </w:p>
        </w:tc>
        <w:tc>
          <w:tcPr>
            <w:tcW w:w="2881" w:type="dxa"/>
          </w:tcPr>
          <w:p w:rsidR="002A5351" w:rsidRPr="00B4359F" w:rsidRDefault="002A5351" w:rsidP="005D35B2">
            <w:pPr>
              <w:rPr>
                <w:rFonts w:ascii="Times New Roman" w:eastAsia="Arial" w:hAnsi="Times New Roman" w:cs="Times New Roman"/>
                <w:lang w:val="it-IT"/>
              </w:rPr>
            </w:pPr>
            <w:r w:rsidRPr="00B4359F">
              <w:rPr>
                <w:rFonts w:ascii="Times New Roman" w:eastAsia="Arial" w:hAnsi="Times New Roman" w:cs="Times New Roman"/>
                <w:lang w:val="it-IT"/>
              </w:rPr>
              <w:t>1 - Wee. et. al. (1995)</w:t>
            </w:r>
          </w:p>
          <w:p w:rsidR="002A5351" w:rsidRPr="00B4359F" w:rsidRDefault="002A5351" w:rsidP="005D35B2">
            <w:pPr>
              <w:rPr>
                <w:rFonts w:ascii="Times New Roman" w:eastAsia="Arial" w:hAnsi="Times New Roman" w:cs="Times New Roman"/>
                <w:lang w:val="de-DE"/>
              </w:rPr>
            </w:pPr>
            <w:r w:rsidRPr="00B4359F">
              <w:rPr>
                <w:rFonts w:ascii="Times New Roman" w:eastAsia="Arial" w:hAnsi="Times New Roman" w:cs="Times New Roman"/>
                <w:lang w:val="it-IT"/>
              </w:rPr>
              <w:t xml:space="preserve">2 - Li et. al. </w:t>
            </w:r>
            <w:r w:rsidRPr="00B4359F">
              <w:rPr>
                <w:rFonts w:ascii="Times New Roman" w:eastAsia="Arial" w:hAnsi="Times New Roman" w:cs="Times New Roman"/>
                <w:lang w:val="de-DE"/>
              </w:rPr>
              <w:t>(2018)</w:t>
            </w:r>
          </w:p>
          <w:p w:rsidR="00650391" w:rsidRPr="00B4359F" w:rsidRDefault="003045A6" w:rsidP="00650391">
            <w:pPr>
              <w:autoSpaceDE w:val="0"/>
              <w:autoSpaceDN w:val="0"/>
              <w:adjustRightInd w:val="0"/>
              <w:rPr>
                <w:rFonts w:ascii="Times New Roman" w:eastAsia="Arial" w:hAnsi="Times New Roman" w:cs="Times New Roman"/>
                <w:lang w:val="de-DE"/>
              </w:rPr>
            </w:pPr>
            <w:r w:rsidRPr="00B4359F">
              <w:rPr>
                <w:rFonts w:ascii="Times New Roman" w:eastAsia="Arial" w:hAnsi="Times New Roman" w:cs="Times New Roman"/>
                <w:lang w:val="de-DE"/>
              </w:rPr>
              <w:t>3</w:t>
            </w:r>
            <w:r w:rsidR="00650391" w:rsidRPr="00B4359F">
              <w:rPr>
                <w:rFonts w:ascii="Times New Roman" w:eastAsia="Arial" w:hAnsi="Times New Roman" w:cs="Times New Roman"/>
                <w:lang w:val="de-DE"/>
              </w:rPr>
              <w:t xml:space="preserve"> - </w:t>
            </w:r>
            <w:r w:rsidR="00650391" w:rsidRPr="00B4359F">
              <w:rPr>
                <w:rFonts w:ascii="Times New Roman" w:hAnsi="Times New Roman" w:cs="Times New Roman"/>
                <w:lang w:val="de-DE"/>
              </w:rPr>
              <w:t>Eisend, Hartmann &amp; Apaolaza (2017)</w:t>
            </w:r>
            <w:r w:rsidR="00EB2969" w:rsidRPr="00B4359F">
              <w:rPr>
                <w:rFonts w:ascii="Times New Roman" w:hAnsi="Times New Roman" w:cs="Times New Roman"/>
                <w:lang w:val="de-DE"/>
              </w:rPr>
              <w:t>*</w:t>
            </w:r>
          </w:p>
          <w:p w:rsidR="002A5351" w:rsidRPr="00B4359F" w:rsidRDefault="00650391" w:rsidP="005D35B2">
            <w:pPr>
              <w:rPr>
                <w:rFonts w:ascii="Times New Roman" w:eastAsia="Arial" w:hAnsi="Times New Roman" w:cs="Times New Roman"/>
                <w:lang w:val="de-DE"/>
              </w:rPr>
            </w:pPr>
            <w:r w:rsidRPr="00B4359F">
              <w:rPr>
                <w:rFonts w:ascii="Times New Roman" w:eastAsia="Arial" w:hAnsi="Times New Roman" w:cs="Times New Roman"/>
                <w:lang w:val="de-DE"/>
              </w:rPr>
              <w:t>4</w:t>
            </w:r>
            <w:r w:rsidR="002A5351" w:rsidRPr="00B4359F">
              <w:rPr>
                <w:rFonts w:ascii="Times New Roman" w:eastAsia="Arial" w:hAnsi="Times New Roman" w:cs="Times New Roman"/>
                <w:lang w:val="de-DE"/>
              </w:rPr>
              <w:t xml:space="preserve"> - Bian &amp; Veloutsou (2017)</w:t>
            </w:r>
          </w:p>
          <w:p w:rsidR="00ED605B" w:rsidRPr="00B4359F" w:rsidRDefault="00ED605B" w:rsidP="005D35B2">
            <w:pPr>
              <w:rPr>
                <w:rFonts w:ascii="Times New Roman" w:eastAsia="Arial" w:hAnsi="Times New Roman" w:cs="Times New Roman"/>
                <w:lang w:val="de-DE" w:eastAsia="pt-PT"/>
              </w:rPr>
            </w:pPr>
            <w:r w:rsidRPr="00B4359F">
              <w:rPr>
                <w:rFonts w:ascii="Times New Roman" w:eastAsia="Arial" w:hAnsi="Times New Roman" w:cs="Times New Roman"/>
                <w:lang w:val="de-DE" w:eastAsia="pt-PT"/>
              </w:rPr>
              <w:t>5 - Latif, Yigit &amp; Kirezly (2018)*</w:t>
            </w:r>
          </w:p>
          <w:p w:rsidR="006B1C9E" w:rsidRPr="00B4359F" w:rsidRDefault="006B1C9E" w:rsidP="006B1C9E">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6 - Staake, Thiesse &amp; Fleisch (2009)*</w:t>
            </w:r>
          </w:p>
          <w:p w:rsidR="006B1C9E" w:rsidRPr="00B4359F" w:rsidRDefault="00D06937" w:rsidP="005D35B2">
            <w:pPr>
              <w:rPr>
                <w:rFonts w:ascii="Times New Roman" w:eastAsia="Arial" w:hAnsi="Times New Roman" w:cs="Times New Roman"/>
                <w:lang w:val="de-DE" w:eastAsia="pt-PT"/>
              </w:rPr>
            </w:pPr>
            <w:r w:rsidRPr="00B4359F">
              <w:rPr>
                <w:rFonts w:ascii="Times New Roman" w:eastAsia="Arial" w:hAnsi="Times New Roman" w:cs="Times New Roman"/>
                <w:lang w:val="de-DE" w:eastAsia="pt-PT"/>
              </w:rPr>
              <w:t>7 - Lee &amp; Yoo (2010)*</w:t>
            </w:r>
          </w:p>
          <w:p w:rsidR="00687723" w:rsidRPr="00B4359F" w:rsidRDefault="00687723" w:rsidP="005D35B2">
            <w:pPr>
              <w:rPr>
                <w:rFonts w:ascii="Times New Roman" w:hAnsi="Times New Roman" w:cs="Times New Roman"/>
                <w:lang w:val="de-DE"/>
              </w:rPr>
            </w:pPr>
            <w:r w:rsidRPr="00B4359F">
              <w:rPr>
                <w:rFonts w:ascii="Times New Roman" w:hAnsi="Times New Roman" w:cs="Times New Roman"/>
                <w:lang w:val="de-DE"/>
              </w:rPr>
              <w:t>8 – Elsantil &amp; Hamza (2021)*</w:t>
            </w:r>
          </w:p>
          <w:p w:rsidR="003A0A05" w:rsidRPr="00ED245C" w:rsidRDefault="003A0A05" w:rsidP="005D35B2">
            <w:pPr>
              <w:rPr>
                <w:rFonts w:ascii="Times New Roman" w:hAnsi="Times New Roman" w:cs="Times New Roman"/>
                <w:lang w:val="en-GB"/>
              </w:rPr>
            </w:pPr>
            <w:r w:rsidRPr="00ED245C">
              <w:rPr>
                <w:rFonts w:ascii="Times New Roman" w:hAnsi="Times New Roman" w:cs="Times New Roman"/>
                <w:lang w:val="en-US"/>
              </w:rPr>
              <w:t>9 – Eremeeva (2019)*</w:t>
            </w:r>
          </w:p>
        </w:tc>
        <w:tc>
          <w:tcPr>
            <w:tcW w:w="2882" w:type="dxa"/>
          </w:tcPr>
          <w:p w:rsidR="002A5351" w:rsidRPr="00302767" w:rsidRDefault="002A5351" w:rsidP="005D35B2">
            <w:pPr>
              <w:rPr>
                <w:rFonts w:ascii="Times New Roman" w:hAnsi="Times New Roman" w:cs="Times New Roman"/>
                <w:lang w:val="en-GB"/>
              </w:rPr>
            </w:pPr>
            <w:r w:rsidRPr="00302767">
              <w:rPr>
                <w:rFonts w:ascii="Times New Roman" w:hAnsi="Times New Roman" w:cs="Times New Roman"/>
                <w:lang w:val="en-GB"/>
              </w:rPr>
              <w:t>Less educated persons are more prone to buy counterfeit goods (1+2</w:t>
            </w:r>
            <w:r w:rsidR="006B1C9E" w:rsidRPr="00302767">
              <w:rPr>
                <w:rFonts w:ascii="Times New Roman" w:hAnsi="Times New Roman" w:cs="Times New Roman"/>
                <w:lang w:val="en-GB"/>
              </w:rPr>
              <w:t>+6</w:t>
            </w:r>
            <w:r w:rsidR="00D06937" w:rsidRPr="00302767">
              <w:rPr>
                <w:rFonts w:ascii="Times New Roman" w:hAnsi="Times New Roman" w:cs="Times New Roman"/>
                <w:lang w:val="en-GB"/>
              </w:rPr>
              <w:t>+7</w:t>
            </w:r>
            <w:r w:rsidR="003A0A05">
              <w:rPr>
                <w:rFonts w:ascii="Times New Roman" w:hAnsi="Times New Roman" w:cs="Times New Roman"/>
                <w:lang w:val="en-GB"/>
              </w:rPr>
              <w:t>+9</w:t>
            </w:r>
            <w:r w:rsidRPr="00302767">
              <w:rPr>
                <w:rFonts w:ascii="Times New Roman" w:hAnsi="Times New Roman" w:cs="Times New Roman"/>
                <w:lang w:val="en-GB"/>
              </w:rPr>
              <w:t>)</w:t>
            </w:r>
          </w:p>
          <w:p w:rsidR="002A5351" w:rsidRPr="00302767" w:rsidRDefault="00650391" w:rsidP="005D35B2">
            <w:pPr>
              <w:rPr>
                <w:rFonts w:ascii="Times New Roman" w:hAnsi="Times New Roman" w:cs="Times New Roman"/>
                <w:lang w:val="en-GB"/>
              </w:rPr>
            </w:pPr>
            <w:r w:rsidRPr="00302767">
              <w:rPr>
                <w:rFonts w:ascii="Times New Roman" w:hAnsi="Times New Roman" w:cs="Times New Roman"/>
                <w:lang w:val="en-GB"/>
              </w:rPr>
              <w:t>Minor effect (4</w:t>
            </w:r>
            <w:r w:rsidR="002A5351" w:rsidRPr="00302767">
              <w:rPr>
                <w:rFonts w:ascii="Times New Roman" w:hAnsi="Times New Roman" w:cs="Times New Roman"/>
                <w:lang w:val="en-GB"/>
              </w:rPr>
              <w:t>)</w:t>
            </w:r>
          </w:p>
          <w:p w:rsidR="00ED605B" w:rsidRPr="00302767" w:rsidRDefault="00ED605B" w:rsidP="005D35B2">
            <w:pPr>
              <w:rPr>
                <w:rFonts w:ascii="Times New Roman" w:hAnsi="Times New Roman" w:cs="Times New Roman"/>
                <w:lang w:val="en-US"/>
              </w:rPr>
            </w:pPr>
            <w:r w:rsidRPr="00302767">
              <w:rPr>
                <w:rFonts w:ascii="Times New Roman" w:hAnsi="Times New Roman" w:cs="Times New Roman"/>
                <w:lang w:val="en-GB"/>
              </w:rPr>
              <w:t>No effect (5</w:t>
            </w:r>
            <w:r w:rsidR="00D06937" w:rsidRPr="00302767">
              <w:rPr>
                <w:rFonts w:ascii="Times New Roman" w:hAnsi="Times New Roman" w:cs="Times New Roman"/>
                <w:lang w:val="en-GB"/>
              </w:rPr>
              <w:t>+7</w:t>
            </w:r>
            <w:r w:rsidRPr="00302767">
              <w:rPr>
                <w:rFonts w:ascii="Times New Roman" w:hAnsi="Times New Roman" w:cs="Times New Roman"/>
                <w:lang w:val="en-GB"/>
              </w:rPr>
              <w:t>)</w:t>
            </w:r>
          </w:p>
        </w:tc>
      </w:tr>
    </w:tbl>
    <w:p w:rsidR="00ED245C" w:rsidRPr="00ED245C" w:rsidRDefault="00667781" w:rsidP="00ED245C">
      <w:pPr>
        <w:rPr>
          <w:rFonts w:ascii="Times New Roman" w:hAnsi="Times New Roman" w:cs="Times New Roman"/>
          <w:sz w:val="24"/>
          <w:szCs w:val="24"/>
          <w:lang w:val="en-US"/>
        </w:rPr>
      </w:pPr>
      <w:r w:rsidRPr="00302767">
        <w:rPr>
          <w:rFonts w:ascii="Times New Roman" w:hAnsi="Times New Roman" w:cs="Times New Roman"/>
          <w:sz w:val="24"/>
          <w:szCs w:val="24"/>
          <w:lang w:val="en-GB"/>
        </w:rPr>
        <w:t>Source: Own elaboration.</w:t>
      </w:r>
      <w:r w:rsidR="00ED245C" w:rsidRPr="00ED245C">
        <w:rPr>
          <w:rFonts w:ascii="Times New Roman" w:hAnsi="Times New Roman" w:cs="Times New Roman"/>
          <w:sz w:val="24"/>
          <w:szCs w:val="24"/>
          <w:lang w:val="en-US"/>
        </w:rPr>
        <w:t xml:space="preserve"> </w:t>
      </w:r>
      <w:r w:rsidR="00ED245C" w:rsidRPr="000F4C2D">
        <w:rPr>
          <w:rFonts w:ascii="Times New Roman" w:hAnsi="Times New Roman" w:cs="Times New Roman"/>
          <w:sz w:val="24"/>
          <w:szCs w:val="24"/>
          <w:lang w:val="en-US"/>
        </w:rPr>
        <w:t>Notes: (*)</w:t>
      </w:r>
      <w:r w:rsidR="00ED245C">
        <w:rPr>
          <w:rFonts w:ascii="Times New Roman" w:hAnsi="Times New Roman" w:cs="Times New Roman"/>
          <w:sz w:val="24"/>
          <w:szCs w:val="24"/>
          <w:lang w:val="en-US"/>
        </w:rPr>
        <w:t xml:space="preserve"> </w:t>
      </w:r>
      <w:r w:rsidR="00ED245C">
        <w:rPr>
          <w:rFonts w:ascii="Times New Roman" w:hAnsi="Times New Roman" w:cs="Times New Roman"/>
          <w:sz w:val="24"/>
          <w:szCs w:val="24"/>
          <w:lang w:val="en-GB"/>
        </w:rPr>
        <w:t>Factors based on a l</w:t>
      </w:r>
      <w:r w:rsidR="00ED245C" w:rsidRPr="00302767">
        <w:rPr>
          <w:rFonts w:ascii="Times New Roman" w:hAnsi="Times New Roman" w:cs="Times New Roman"/>
          <w:sz w:val="24"/>
          <w:szCs w:val="24"/>
          <w:lang w:val="en-GB"/>
        </w:rPr>
        <w:t>iterature review</w:t>
      </w:r>
      <w:r w:rsidR="00ED245C">
        <w:rPr>
          <w:rFonts w:ascii="Times New Roman" w:hAnsi="Times New Roman" w:cs="Times New Roman"/>
          <w:sz w:val="24"/>
          <w:szCs w:val="24"/>
          <w:lang w:val="en-GB"/>
        </w:rPr>
        <w:t xml:space="preserve"> article</w:t>
      </w:r>
      <w:r w:rsidR="00ED245C" w:rsidRPr="000F4C2D">
        <w:rPr>
          <w:rFonts w:ascii="Times New Roman" w:hAnsi="Times New Roman" w:cs="Times New Roman"/>
          <w:sz w:val="24"/>
          <w:szCs w:val="24"/>
          <w:lang w:val="en-US"/>
        </w:rPr>
        <w:t>.</w:t>
      </w:r>
    </w:p>
    <w:p w:rsidR="00667781" w:rsidRPr="00ED245C" w:rsidRDefault="00667781" w:rsidP="002A5351">
      <w:pPr>
        <w:rPr>
          <w:rFonts w:ascii="Times New Roman" w:hAnsi="Times New Roman" w:cs="Times New Roman"/>
          <w:sz w:val="24"/>
          <w:szCs w:val="24"/>
          <w:lang w:val="en-US"/>
        </w:rPr>
      </w:pPr>
    </w:p>
    <w:p w:rsidR="00667781" w:rsidRPr="00302767" w:rsidRDefault="00667781" w:rsidP="006B57B6">
      <w:pPr>
        <w:autoSpaceDE w:val="0"/>
        <w:autoSpaceDN w:val="0"/>
        <w:adjustRightInd w:val="0"/>
        <w:spacing w:after="0" w:line="240" w:lineRule="auto"/>
        <w:rPr>
          <w:rFonts w:ascii="Times New Roman" w:hAnsi="Times New Roman" w:cs="Times New Roman"/>
          <w:sz w:val="24"/>
          <w:szCs w:val="24"/>
          <w:lang w:val="en-US"/>
        </w:rPr>
      </w:pPr>
    </w:p>
    <w:p w:rsidR="009C12B9" w:rsidRDefault="00214EF3" w:rsidP="00E83EA1">
      <w:pPr>
        <w:autoSpaceDE w:val="0"/>
        <w:autoSpaceDN w:val="0"/>
        <w:adjustRightInd w:val="0"/>
        <w:spacing w:after="0" w:line="360" w:lineRule="auto"/>
        <w:jc w:val="both"/>
        <w:rPr>
          <w:rFonts w:ascii="Times New Roman" w:hAnsi="Times New Roman" w:cs="Times New Roman"/>
          <w:sz w:val="24"/>
          <w:szCs w:val="24"/>
          <w:lang w:val="en-US"/>
        </w:rPr>
      </w:pPr>
      <w:r w:rsidRPr="00302767">
        <w:rPr>
          <w:rFonts w:ascii="Times New Roman" w:hAnsi="Times New Roman" w:cs="Times New Roman"/>
          <w:sz w:val="24"/>
          <w:szCs w:val="24"/>
          <w:lang w:val="en-US"/>
        </w:rPr>
        <w:t>Table 2 presents a synthesis of the empirical evidence abou</w:t>
      </w:r>
      <w:r w:rsidR="00174EEC">
        <w:rPr>
          <w:rFonts w:ascii="Times New Roman" w:hAnsi="Times New Roman" w:cs="Times New Roman"/>
          <w:sz w:val="24"/>
          <w:szCs w:val="24"/>
          <w:lang w:val="en-US"/>
        </w:rPr>
        <w:t xml:space="preserve">t the </w:t>
      </w:r>
      <w:r w:rsidR="001327DB">
        <w:rPr>
          <w:rFonts w:ascii="Times New Roman" w:hAnsi="Times New Roman" w:cs="Times New Roman"/>
          <w:sz w:val="24"/>
          <w:szCs w:val="24"/>
          <w:lang w:val="en-US"/>
        </w:rPr>
        <w:t>product-related</w:t>
      </w:r>
      <w:r w:rsidR="00174EEC">
        <w:rPr>
          <w:rFonts w:ascii="Times New Roman" w:hAnsi="Times New Roman" w:cs="Times New Roman"/>
          <w:sz w:val="24"/>
          <w:szCs w:val="24"/>
          <w:lang w:val="en-US"/>
        </w:rPr>
        <w:t xml:space="preserve"> variables considered in the research - p</w:t>
      </w:r>
      <w:r w:rsidRPr="00302767">
        <w:rPr>
          <w:rFonts w:ascii="Times New Roman" w:hAnsi="Times New Roman" w:cs="Times New Roman"/>
          <w:sz w:val="24"/>
          <w:szCs w:val="24"/>
          <w:lang w:val="en-US"/>
        </w:rPr>
        <w:t xml:space="preserve">rice, </w:t>
      </w:r>
      <w:r w:rsidR="00174EEC">
        <w:rPr>
          <w:rFonts w:ascii="Times New Roman" w:hAnsi="Times New Roman" w:cs="Times New Roman"/>
          <w:sz w:val="24"/>
          <w:szCs w:val="24"/>
          <w:lang w:val="en-US"/>
        </w:rPr>
        <w:t xml:space="preserve">social status, </w:t>
      </w:r>
      <w:r w:rsidRPr="00302767">
        <w:rPr>
          <w:rFonts w:ascii="Times New Roman" w:hAnsi="Times New Roman" w:cs="Times New Roman"/>
          <w:sz w:val="24"/>
          <w:szCs w:val="24"/>
          <w:lang w:val="en-US"/>
        </w:rPr>
        <w:t>perceived quality</w:t>
      </w:r>
      <w:r w:rsidR="00174EEC">
        <w:rPr>
          <w:rFonts w:ascii="Times New Roman" w:hAnsi="Times New Roman" w:cs="Times New Roman"/>
          <w:sz w:val="24"/>
          <w:szCs w:val="24"/>
          <w:lang w:val="en-US"/>
        </w:rPr>
        <w:t>,</w:t>
      </w:r>
      <w:r w:rsidRPr="00302767">
        <w:rPr>
          <w:rFonts w:ascii="Times New Roman" w:hAnsi="Times New Roman" w:cs="Times New Roman"/>
          <w:sz w:val="24"/>
          <w:szCs w:val="24"/>
          <w:lang w:val="en-US"/>
        </w:rPr>
        <w:t xml:space="preserve"> brand </w:t>
      </w:r>
      <w:r w:rsidRPr="00302767">
        <w:rPr>
          <w:rFonts w:ascii="Times New Roman" w:hAnsi="Times New Roman" w:cs="Times New Roman"/>
          <w:sz w:val="24"/>
          <w:szCs w:val="24"/>
          <w:lang w:val="en-US"/>
        </w:rPr>
        <w:lastRenderedPageBreak/>
        <w:t>image</w:t>
      </w:r>
      <w:r w:rsidR="00174EEC">
        <w:rPr>
          <w:rFonts w:ascii="Times New Roman" w:hAnsi="Times New Roman" w:cs="Times New Roman"/>
          <w:sz w:val="24"/>
          <w:szCs w:val="24"/>
          <w:lang w:val="en-US"/>
        </w:rPr>
        <w:t>, design, personal satisfaction, exclusivity and fashion.</w:t>
      </w:r>
      <w:r w:rsidR="003872BB">
        <w:rPr>
          <w:rFonts w:ascii="Times New Roman" w:hAnsi="Times New Roman" w:cs="Times New Roman"/>
          <w:sz w:val="24"/>
          <w:szCs w:val="24"/>
          <w:lang w:val="en-US"/>
        </w:rPr>
        <w:t xml:space="preserve"> All the variables considered in the review have a positive impact on the consumption of counterfeit goods. Price and brand image seem to be the most influential variables when consumers decide to buy counterfeited goods (seven studies each). Another important variable is the perceived quality of the counterfeit product </w:t>
      </w:r>
      <w:r w:rsidR="001327DB">
        <w:rPr>
          <w:rFonts w:ascii="Times New Roman" w:hAnsi="Times New Roman" w:cs="Times New Roman"/>
          <w:sz w:val="24"/>
          <w:szCs w:val="24"/>
          <w:lang w:val="en-US"/>
        </w:rPr>
        <w:t>which</w:t>
      </w:r>
      <w:r w:rsidR="003872BB">
        <w:rPr>
          <w:rFonts w:ascii="Times New Roman" w:hAnsi="Times New Roman" w:cs="Times New Roman"/>
          <w:sz w:val="24"/>
          <w:szCs w:val="24"/>
          <w:lang w:val="en-US"/>
        </w:rPr>
        <w:t xml:space="preserve"> received six references suggesting that consumers evaluate positively the quality/price relation of the counterfeited merchandise.</w:t>
      </w:r>
      <w:r w:rsidR="00E83EA1">
        <w:rPr>
          <w:rFonts w:ascii="Times New Roman" w:hAnsi="Times New Roman" w:cs="Times New Roman"/>
          <w:sz w:val="24"/>
          <w:szCs w:val="24"/>
          <w:lang w:val="en-US"/>
        </w:rPr>
        <w:t xml:space="preserve"> Few empirical studies were found for social status, design, exclusivity (three each), personal satisfaction (two) and fashion (one).</w:t>
      </w:r>
    </w:p>
    <w:p w:rsidR="00E83EA1" w:rsidRPr="0087205B" w:rsidRDefault="00E83EA1" w:rsidP="00E83EA1">
      <w:pPr>
        <w:autoSpaceDE w:val="0"/>
        <w:autoSpaceDN w:val="0"/>
        <w:adjustRightInd w:val="0"/>
        <w:spacing w:after="0" w:line="360" w:lineRule="auto"/>
        <w:jc w:val="both"/>
        <w:rPr>
          <w:rFonts w:ascii="Times New Roman" w:hAnsi="Times New Roman" w:cs="Times New Roman"/>
          <w:sz w:val="24"/>
          <w:szCs w:val="24"/>
          <w:lang w:val="en-US"/>
        </w:rPr>
      </w:pPr>
    </w:p>
    <w:p w:rsidR="00A605A4" w:rsidRPr="00174EEC" w:rsidRDefault="00A605A4" w:rsidP="00A605A4">
      <w:pPr>
        <w:rPr>
          <w:rFonts w:ascii="Times New Roman" w:hAnsi="Times New Roman" w:cs="Times New Roman"/>
          <w:b/>
          <w:sz w:val="24"/>
          <w:szCs w:val="24"/>
          <w:lang w:val="en-GB"/>
        </w:rPr>
      </w:pPr>
      <w:r w:rsidRPr="00174EEC">
        <w:rPr>
          <w:rFonts w:ascii="Times New Roman" w:hAnsi="Times New Roman" w:cs="Times New Roman"/>
          <w:b/>
          <w:sz w:val="24"/>
          <w:szCs w:val="24"/>
          <w:lang w:val="en-GB"/>
        </w:rPr>
        <w:t>Tab</w:t>
      </w:r>
      <w:r w:rsidR="00906CA8" w:rsidRPr="00174EEC">
        <w:rPr>
          <w:rFonts w:ascii="Times New Roman" w:hAnsi="Times New Roman" w:cs="Times New Roman"/>
          <w:b/>
          <w:sz w:val="24"/>
          <w:szCs w:val="24"/>
          <w:lang w:val="en-GB"/>
        </w:rPr>
        <w:t>le 2 – Product variables related with</w:t>
      </w:r>
      <w:r w:rsidRPr="00174EEC">
        <w:rPr>
          <w:rFonts w:ascii="Times New Roman" w:hAnsi="Times New Roman" w:cs="Times New Roman"/>
          <w:b/>
          <w:sz w:val="24"/>
          <w:szCs w:val="24"/>
          <w:lang w:val="en-GB"/>
        </w:rPr>
        <w:t xml:space="preserve"> counterfeiting</w:t>
      </w:r>
    </w:p>
    <w:tbl>
      <w:tblPr>
        <w:tblStyle w:val="Tabelacomgrelha"/>
        <w:tblW w:w="0" w:type="auto"/>
        <w:tblLook w:val="04A0"/>
      </w:tblPr>
      <w:tblGrid>
        <w:gridCol w:w="2881"/>
        <w:gridCol w:w="2881"/>
        <w:gridCol w:w="2882"/>
      </w:tblGrid>
      <w:tr w:rsidR="00A605A4" w:rsidRPr="00302767" w:rsidTr="005D35B2">
        <w:tc>
          <w:tcPr>
            <w:tcW w:w="2881" w:type="dxa"/>
          </w:tcPr>
          <w:p w:rsidR="00A605A4" w:rsidRPr="00302767" w:rsidRDefault="00943FB2" w:rsidP="00943FB2">
            <w:pPr>
              <w:rPr>
                <w:rFonts w:ascii="Times New Roman" w:hAnsi="Times New Roman" w:cs="Times New Roman"/>
                <w:b/>
                <w:lang w:val="en-GB"/>
              </w:rPr>
            </w:pPr>
            <w:r w:rsidRPr="00302767">
              <w:rPr>
                <w:rFonts w:ascii="Times New Roman" w:hAnsi="Times New Roman" w:cs="Times New Roman"/>
                <w:b/>
                <w:lang w:val="en-GB"/>
              </w:rPr>
              <w:t>Variables</w:t>
            </w:r>
          </w:p>
        </w:tc>
        <w:tc>
          <w:tcPr>
            <w:tcW w:w="2881" w:type="dxa"/>
          </w:tcPr>
          <w:p w:rsidR="00A605A4" w:rsidRPr="00302767" w:rsidRDefault="00A605A4" w:rsidP="005D35B2">
            <w:pPr>
              <w:jc w:val="center"/>
              <w:rPr>
                <w:rFonts w:ascii="Times New Roman" w:hAnsi="Times New Roman" w:cs="Times New Roman"/>
                <w:b/>
                <w:lang w:val="en-GB"/>
              </w:rPr>
            </w:pPr>
            <w:r w:rsidRPr="00302767">
              <w:rPr>
                <w:rFonts w:ascii="Times New Roman" w:hAnsi="Times New Roman" w:cs="Times New Roman"/>
                <w:b/>
                <w:lang w:val="en-GB"/>
              </w:rPr>
              <w:t>Authors</w:t>
            </w:r>
          </w:p>
        </w:tc>
        <w:tc>
          <w:tcPr>
            <w:tcW w:w="2882" w:type="dxa"/>
          </w:tcPr>
          <w:p w:rsidR="00A605A4" w:rsidRPr="00302767" w:rsidRDefault="00A605A4" w:rsidP="005D35B2">
            <w:pPr>
              <w:jc w:val="center"/>
              <w:rPr>
                <w:rFonts w:ascii="Times New Roman" w:hAnsi="Times New Roman" w:cs="Times New Roman"/>
                <w:b/>
                <w:lang w:val="en-GB"/>
              </w:rPr>
            </w:pPr>
            <w:r w:rsidRPr="00302767">
              <w:rPr>
                <w:rFonts w:ascii="Times New Roman" w:hAnsi="Times New Roman" w:cs="Times New Roman"/>
                <w:b/>
                <w:lang w:val="en-GB"/>
              </w:rPr>
              <w:t>Empirical evidence</w:t>
            </w:r>
          </w:p>
        </w:tc>
      </w:tr>
      <w:tr w:rsidR="00A605A4" w:rsidRPr="00302767" w:rsidTr="005D35B2">
        <w:tc>
          <w:tcPr>
            <w:tcW w:w="2881" w:type="dxa"/>
          </w:tcPr>
          <w:p w:rsidR="00A605A4" w:rsidRPr="00302767" w:rsidRDefault="00943FB2" w:rsidP="007E49B3">
            <w:pPr>
              <w:spacing w:line="276" w:lineRule="auto"/>
              <w:rPr>
                <w:rFonts w:ascii="Times New Roman" w:hAnsi="Times New Roman" w:cs="Times New Roman"/>
                <w:lang w:val="en-GB"/>
              </w:rPr>
            </w:pPr>
            <w:r w:rsidRPr="00302767">
              <w:rPr>
                <w:rFonts w:ascii="Times New Roman" w:hAnsi="Times New Roman" w:cs="Times New Roman"/>
                <w:lang w:val="en-GB"/>
              </w:rPr>
              <w:t>P</w:t>
            </w:r>
            <w:r w:rsidR="00A605A4" w:rsidRPr="00302767">
              <w:rPr>
                <w:rFonts w:ascii="Times New Roman" w:hAnsi="Times New Roman" w:cs="Times New Roman"/>
                <w:lang w:val="en-GB"/>
              </w:rPr>
              <w:t>rice</w:t>
            </w:r>
          </w:p>
        </w:tc>
        <w:tc>
          <w:tcPr>
            <w:tcW w:w="2881" w:type="dxa"/>
          </w:tcPr>
          <w:p w:rsidR="007E49B3" w:rsidRPr="00B4359F" w:rsidRDefault="00EB2969" w:rsidP="005D35B2">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1</w:t>
            </w:r>
            <w:r w:rsidR="00C2310E" w:rsidRPr="00B4359F">
              <w:rPr>
                <w:rFonts w:ascii="Times New Roman" w:hAnsi="Times New Roman" w:cs="Times New Roman"/>
                <w:lang w:val="de-DE"/>
              </w:rPr>
              <w:t xml:space="preserve"> - </w:t>
            </w:r>
            <w:r w:rsidR="00914F3A" w:rsidRPr="00B4359F">
              <w:rPr>
                <w:rFonts w:ascii="Times New Roman" w:hAnsi="Times New Roman" w:cs="Times New Roman"/>
                <w:lang w:val="de-DE"/>
              </w:rPr>
              <w:t>Viot et al. (2014)</w:t>
            </w:r>
            <w:r w:rsidR="00C2310E" w:rsidRPr="00B4359F">
              <w:rPr>
                <w:rFonts w:ascii="Times New Roman" w:hAnsi="Times New Roman" w:cs="Times New Roman"/>
                <w:lang w:val="de-DE"/>
              </w:rPr>
              <w:t>*</w:t>
            </w:r>
          </w:p>
          <w:p w:rsidR="00C2310E" w:rsidRPr="00B4359F" w:rsidRDefault="00EB2969" w:rsidP="00C2310E">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2</w:t>
            </w:r>
            <w:r w:rsidR="00C2310E" w:rsidRPr="00B4359F">
              <w:rPr>
                <w:rFonts w:ascii="Times New Roman" w:hAnsi="Times New Roman" w:cs="Times New Roman"/>
                <w:lang w:val="de-DE"/>
              </w:rPr>
              <w:t xml:space="preserve"> - Eisend, Hartmann &amp; Apaolaza (2017)*</w:t>
            </w:r>
          </w:p>
          <w:p w:rsidR="00C452F8" w:rsidRPr="00B4359F" w:rsidRDefault="00EB2969" w:rsidP="00C452F8">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3</w:t>
            </w:r>
            <w:r w:rsidR="00C452F8" w:rsidRPr="00B4359F">
              <w:rPr>
                <w:rFonts w:ascii="Times New Roman" w:hAnsi="Times New Roman" w:cs="Times New Roman"/>
                <w:lang w:val="de-DE"/>
              </w:rPr>
              <w:t xml:space="preserve"> - Staake, Thiesse &amp; Fleisch (2009)*</w:t>
            </w:r>
          </w:p>
          <w:p w:rsidR="00C2310E" w:rsidRPr="00B4359F" w:rsidRDefault="00EB2969" w:rsidP="005D35B2">
            <w:pPr>
              <w:autoSpaceDE w:val="0"/>
              <w:autoSpaceDN w:val="0"/>
              <w:adjustRightInd w:val="0"/>
              <w:rPr>
                <w:rFonts w:ascii="Times New Roman" w:eastAsia="Arial" w:hAnsi="Times New Roman" w:cs="Times New Roman"/>
                <w:lang w:val="de-DE" w:eastAsia="pt-PT"/>
              </w:rPr>
            </w:pPr>
            <w:r w:rsidRPr="00B4359F">
              <w:rPr>
                <w:rFonts w:ascii="Times New Roman" w:eastAsia="Arial" w:hAnsi="Times New Roman" w:cs="Times New Roman"/>
                <w:lang w:val="de-DE" w:eastAsia="pt-PT"/>
              </w:rPr>
              <w:t>4</w:t>
            </w:r>
            <w:r w:rsidR="0000030A" w:rsidRPr="00B4359F">
              <w:rPr>
                <w:rFonts w:ascii="Times New Roman" w:eastAsia="Arial" w:hAnsi="Times New Roman" w:cs="Times New Roman"/>
                <w:lang w:val="de-DE" w:eastAsia="pt-PT"/>
              </w:rPr>
              <w:t xml:space="preserve"> - Lee &amp; Yoo (2010)*</w:t>
            </w:r>
          </w:p>
          <w:p w:rsidR="00EB2969" w:rsidRPr="00B4359F" w:rsidRDefault="00EB2969" w:rsidP="005D35B2">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5 - Pueschel, (2020)</w:t>
            </w:r>
          </w:p>
          <w:p w:rsidR="00904FF6" w:rsidRPr="007C7F7D" w:rsidRDefault="00904FF6" w:rsidP="005D35B2">
            <w:pPr>
              <w:autoSpaceDE w:val="0"/>
              <w:autoSpaceDN w:val="0"/>
              <w:adjustRightInd w:val="0"/>
              <w:rPr>
                <w:rFonts w:ascii="Times New Roman" w:hAnsi="Times New Roman" w:cs="Times New Roman"/>
                <w:lang w:val="en-US"/>
              </w:rPr>
            </w:pPr>
            <w:r w:rsidRPr="007C7F7D">
              <w:rPr>
                <w:rFonts w:ascii="Times New Roman" w:hAnsi="Times New Roman" w:cs="Times New Roman"/>
                <w:lang w:val="en-US"/>
              </w:rPr>
              <w:t>6 – Elsantil &amp; Hamza (2021)*</w:t>
            </w:r>
          </w:p>
          <w:p w:rsidR="00FE6254" w:rsidRPr="007C7F7D" w:rsidRDefault="00FE6254" w:rsidP="005D35B2">
            <w:pPr>
              <w:autoSpaceDE w:val="0"/>
              <w:autoSpaceDN w:val="0"/>
              <w:adjustRightInd w:val="0"/>
              <w:rPr>
                <w:rFonts w:ascii="Times New Roman" w:hAnsi="Times New Roman" w:cs="Times New Roman"/>
                <w:lang w:val="en-US"/>
              </w:rPr>
            </w:pPr>
            <w:r w:rsidRPr="007C7F7D">
              <w:rPr>
                <w:rFonts w:ascii="Times New Roman" w:hAnsi="Times New Roman" w:cs="Times New Roman"/>
                <w:lang w:val="en-US"/>
              </w:rPr>
              <w:t>7 – Eremeeva (2019)*</w:t>
            </w:r>
          </w:p>
        </w:tc>
        <w:tc>
          <w:tcPr>
            <w:tcW w:w="2882" w:type="dxa"/>
          </w:tcPr>
          <w:p w:rsidR="00A605A4" w:rsidRPr="00302767" w:rsidRDefault="00C2310E" w:rsidP="005D35B2">
            <w:pPr>
              <w:rPr>
                <w:rFonts w:ascii="Times New Roman" w:hAnsi="Times New Roman" w:cs="Times New Roman"/>
                <w:lang w:val="en-US"/>
              </w:rPr>
            </w:pPr>
            <w:r w:rsidRPr="00302767">
              <w:rPr>
                <w:rFonts w:ascii="Times New Roman" w:hAnsi="Times New Roman" w:cs="Times New Roman"/>
                <w:lang w:val="en-US"/>
              </w:rPr>
              <w:t>Positive (</w:t>
            </w:r>
            <w:r w:rsidR="00EB2969" w:rsidRPr="00302767">
              <w:rPr>
                <w:rFonts w:ascii="Times New Roman" w:hAnsi="Times New Roman" w:cs="Times New Roman"/>
                <w:lang w:val="en-US"/>
              </w:rPr>
              <w:t>1+</w:t>
            </w:r>
            <w:r w:rsidRPr="00302767">
              <w:rPr>
                <w:rFonts w:ascii="Times New Roman" w:hAnsi="Times New Roman" w:cs="Times New Roman"/>
                <w:lang w:val="en-US"/>
              </w:rPr>
              <w:t>2+3</w:t>
            </w:r>
            <w:r w:rsidR="00C452F8" w:rsidRPr="00302767">
              <w:rPr>
                <w:rFonts w:ascii="Times New Roman" w:hAnsi="Times New Roman" w:cs="Times New Roman"/>
                <w:lang w:val="en-US"/>
              </w:rPr>
              <w:t>+4</w:t>
            </w:r>
            <w:r w:rsidR="0000030A" w:rsidRPr="00302767">
              <w:rPr>
                <w:rFonts w:ascii="Times New Roman" w:hAnsi="Times New Roman" w:cs="Times New Roman"/>
                <w:lang w:val="en-US"/>
              </w:rPr>
              <w:t>+5</w:t>
            </w:r>
            <w:r w:rsidR="00974D36">
              <w:rPr>
                <w:rFonts w:ascii="Times New Roman" w:hAnsi="Times New Roman" w:cs="Times New Roman"/>
                <w:lang w:val="en-US"/>
              </w:rPr>
              <w:t>+6</w:t>
            </w:r>
            <w:r w:rsidR="00FE6254">
              <w:rPr>
                <w:rFonts w:ascii="Times New Roman" w:hAnsi="Times New Roman" w:cs="Times New Roman"/>
                <w:lang w:val="en-US"/>
              </w:rPr>
              <w:t>+7</w:t>
            </w:r>
            <w:r w:rsidRPr="00302767">
              <w:rPr>
                <w:rFonts w:ascii="Times New Roman" w:hAnsi="Times New Roman" w:cs="Times New Roman"/>
                <w:lang w:val="en-US"/>
              </w:rPr>
              <w:t>)</w:t>
            </w:r>
          </w:p>
        </w:tc>
      </w:tr>
      <w:tr w:rsidR="007E49B3" w:rsidRPr="00302767" w:rsidTr="005D35B2">
        <w:tc>
          <w:tcPr>
            <w:tcW w:w="2881" w:type="dxa"/>
          </w:tcPr>
          <w:p w:rsidR="007E49B3" w:rsidRPr="00302767" w:rsidRDefault="007E49B3" w:rsidP="005D35B2">
            <w:pPr>
              <w:rPr>
                <w:rFonts w:ascii="Times New Roman" w:hAnsi="Times New Roman" w:cs="Times New Roman"/>
                <w:lang w:val="en-GB"/>
              </w:rPr>
            </w:pPr>
            <w:r w:rsidRPr="00302767">
              <w:rPr>
                <w:rFonts w:ascii="Times New Roman" w:hAnsi="Times New Roman" w:cs="Times New Roman"/>
                <w:lang w:val="en-GB"/>
              </w:rPr>
              <w:t>Social status</w:t>
            </w:r>
          </w:p>
        </w:tc>
        <w:tc>
          <w:tcPr>
            <w:tcW w:w="2881" w:type="dxa"/>
          </w:tcPr>
          <w:p w:rsidR="00EB2CD1" w:rsidRPr="00B4359F" w:rsidRDefault="00EB2CD1" w:rsidP="00EB2CD1">
            <w:pPr>
              <w:rPr>
                <w:rFonts w:ascii="Times New Roman" w:eastAsia="Arial" w:hAnsi="Times New Roman" w:cs="Times New Roman"/>
                <w:lang w:val="it-IT"/>
              </w:rPr>
            </w:pPr>
            <w:r w:rsidRPr="00B4359F">
              <w:rPr>
                <w:rFonts w:ascii="Times New Roman" w:eastAsia="Arial" w:hAnsi="Times New Roman" w:cs="Times New Roman"/>
                <w:lang w:val="it-IT"/>
              </w:rPr>
              <w:t>1 - Li et. al. (2018)</w:t>
            </w:r>
          </w:p>
          <w:p w:rsidR="007E49B3" w:rsidRPr="00B4359F" w:rsidRDefault="0000030A" w:rsidP="005D35B2">
            <w:pPr>
              <w:rPr>
                <w:rFonts w:ascii="Times New Roman" w:eastAsia="Arial" w:hAnsi="Times New Roman" w:cs="Times New Roman"/>
                <w:lang w:val="it-IT" w:eastAsia="pt-PT"/>
              </w:rPr>
            </w:pPr>
            <w:r w:rsidRPr="00B4359F">
              <w:rPr>
                <w:rFonts w:ascii="Times New Roman" w:eastAsia="Arial" w:hAnsi="Times New Roman" w:cs="Times New Roman"/>
                <w:lang w:val="it-IT" w:eastAsia="pt-PT"/>
              </w:rPr>
              <w:t>2- Lee &amp; Yoo (2010)*</w:t>
            </w:r>
          </w:p>
          <w:p w:rsidR="00904FF6" w:rsidRPr="007C7F7D" w:rsidRDefault="00904FF6" w:rsidP="005D35B2">
            <w:pPr>
              <w:rPr>
                <w:rFonts w:ascii="Times New Roman" w:hAnsi="Times New Roman" w:cs="Times New Roman"/>
                <w:lang w:val="en-GB"/>
              </w:rPr>
            </w:pPr>
            <w:r w:rsidRPr="007C7F7D">
              <w:rPr>
                <w:rFonts w:ascii="Times New Roman" w:hAnsi="Times New Roman" w:cs="Times New Roman"/>
                <w:lang w:val="en-US"/>
              </w:rPr>
              <w:t>3 – Elsantil &amp; Hamza (2021)*</w:t>
            </w:r>
          </w:p>
        </w:tc>
        <w:tc>
          <w:tcPr>
            <w:tcW w:w="2882" w:type="dxa"/>
          </w:tcPr>
          <w:p w:rsidR="007E49B3" w:rsidRPr="00302767" w:rsidRDefault="00EB2CD1" w:rsidP="005D35B2">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Positive (1</w:t>
            </w:r>
            <w:r w:rsidR="0000030A" w:rsidRPr="00302767">
              <w:rPr>
                <w:rFonts w:ascii="Times New Roman" w:hAnsi="Times New Roman" w:cs="Times New Roman"/>
                <w:lang w:val="en-US"/>
              </w:rPr>
              <w:t>+2</w:t>
            </w:r>
            <w:r w:rsidR="00904FF6">
              <w:rPr>
                <w:rFonts w:ascii="Times New Roman" w:hAnsi="Times New Roman" w:cs="Times New Roman"/>
                <w:lang w:val="en-US"/>
              </w:rPr>
              <w:t>+3</w:t>
            </w:r>
            <w:r w:rsidRPr="00302767">
              <w:rPr>
                <w:rFonts w:ascii="Times New Roman" w:hAnsi="Times New Roman" w:cs="Times New Roman"/>
                <w:lang w:val="en-US"/>
              </w:rPr>
              <w:t>)</w:t>
            </w:r>
          </w:p>
        </w:tc>
      </w:tr>
      <w:tr w:rsidR="007E49B3" w:rsidRPr="00302767" w:rsidTr="005D35B2">
        <w:tc>
          <w:tcPr>
            <w:tcW w:w="2881" w:type="dxa"/>
          </w:tcPr>
          <w:p w:rsidR="007E49B3" w:rsidRPr="00302767" w:rsidRDefault="007E49B3" w:rsidP="005D35B2">
            <w:pPr>
              <w:rPr>
                <w:rFonts w:ascii="Times New Roman" w:hAnsi="Times New Roman" w:cs="Times New Roman"/>
                <w:lang w:val="en-GB"/>
              </w:rPr>
            </w:pPr>
            <w:r w:rsidRPr="00302767">
              <w:rPr>
                <w:rFonts w:ascii="Times New Roman" w:hAnsi="Times New Roman" w:cs="Times New Roman"/>
                <w:lang w:val="en-GB"/>
              </w:rPr>
              <w:t>Perceived quality</w:t>
            </w:r>
          </w:p>
        </w:tc>
        <w:tc>
          <w:tcPr>
            <w:tcW w:w="2881" w:type="dxa"/>
          </w:tcPr>
          <w:p w:rsidR="00E569C7" w:rsidRPr="00742C19" w:rsidRDefault="00C2310E" w:rsidP="005D35B2">
            <w:pPr>
              <w:rPr>
                <w:rFonts w:ascii="Times New Roman" w:hAnsi="Times New Roman" w:cs="Times New Roman"/>
                <w:lang w:val="en-GB"/>
              </w:rPr>
            </w:pPr>
            <w:r w:rsidRPr="00302767">
              <w:rPr>
                <w:rFonts w:ascii="Times New Roman" w:hAnsi="Times New Roman" w:cs="Times New Roman"/>
                <w:lang w:val="en-GB"/>
              </w:rPr>
              <w:t xml:space="preserve">1 - </w:t>
            </w:r>
            <w:r w:rsidR="00914F3A" w:rsidRPr="00302767">
              <w:rPr>
                <w:rFonts w:ascii="Times New Roman" w:hAnsi="Times New Roman" w:cs="Times New Roman"/>
                <w:lang w:val="en-GB"/>
              </w:rPr>
              <w:t>Viot et al. (2014)</w:t>
            </w:r>
            <w:r w:rsidRPr="00302767">
              <w:rPr>
                <w:rFonts w:ascii="Times New Roman" w:hAnsi="Times New Roman" w:cs="Times New Roman"/>
                <w:lang w:val="en-GB"/>
              </w:rPr>
              <w:t>*</w:t>
            </w:r>
          </w:p>
          <w:p w:rsidR="008A3D62" w:rsidRPr="00302767" w:rsidRDefault="00742C19" w:rsidP="008A3D62">
            <w:pPr>
              <w:autoSpaceDE w:val="0"/>
              <w:autoSpaceDN w:val="0"/>
              <w:adjustRightInd w:val="0"/>
              <w:rPr>
                <w:rFonts w:ascii="Times New Roman" w:eastAsia="Arial" w:hAnsi="Times New Roman" w:cs="Times New Roman"/>
                <w:lang w:val="en-US"/>
              </w:rPr>
            </w:pPr>
            <w:r>
              <w:rPr>
                <w:rFonts w:ascii="Times New Roman" w:eastAsia="Arial" w:hAnsi="Times New Roman" w:cs="Times New Roman"/>
                <w:lang w:val="en-GB" w:eastAsia="pt-PT"/>
              </w:rPr>
              <w:t>2</w:t>
            </w:r>
            <w:r w:rsidR="008A3D62" w:rsidRPr="00302767">
              <w:rPr>
                <w:rFonts w:ascii="Times New Roman" w:eastAsia="Arial" w:hAnsi="Times New Roman" w:cs="Times New Roman"/>
                <w:lang w:val="en-GB" w:eastAsia="pt-PT"/>
              </w:rPr>
              <w:t xml:space="preserve"> - Latif, Yigit &amp; Kirezly (2018)*</w:t>
            </w:r>
          </w:p>
          <w:p w:rsidR="003045A6" w:rsidRPr="00302767" w:rsidRDefault="00742C19" w:rsidP="003045A6">
            <w:pPr>
              <w:autoSpaceDE w:val="0"/>
              <w:autoSpaceDN w:val="0"/>
              <w:adjustRightInd w:val="0"/>
              <w:rPr>
                <w:rFonts w:ascii="Times New Roman" w:hAnsi="Times New Roman" w:cs="Times New Roman"/>
                <w:lang w:val="en-US"/>
              </w:rPr>
            </w:pPr>
            <w:r>
              <w:rPr>
                <w:rFonts w:ascii="Times New Roman" w:hAnsi="Times New Roman" w:cs="Times New Roman"/>
                <w:lang w:val="en-US"/>
              </w:rPr>
              <w:t>3</w:t>
            </w:r>
            <w:r w:rsidR="003045A6" w:rsidRPr="00302767">
              <w:rPr>
                <w:rFonts w:ascii="Times New Roman" w:hAnsi="Times New Roman" w:cs="Times New Roman"/>
                <w:lang w:val="en-US"/>
              </w:rPr>
              <w:t xml:space="preserve"> - Staake, Thiesse &amp; Fleisch (2009)*</w:t>
            </w:r>
          </w:p>
          <w:p w:rsidR="008A3D62" w:rsidRDefault="00742C19" w:rsidP="005D35B2">
            <w:pPr>
              <w:rPr>
                <w:rFonts w:ascii="Times New Roman" w:eastAsia="Arial" w:hAnsi="Times New Roman" w:cs="Times New Roman"/>
                <w:lang w:val="en-GB" w:eastAsia="pt-PT"/>
              </w:rPr>
            </w:pPr>
            <w:r>
              <w:rPr>
                <w:rFonts w:ascii="Times New Roman" w:eastAsia="Arial" w:hAnsi="Times New Roman" w:cs="Times New Roman"/>
                <w:lang w:val="en-GB" w:eastAsia="pt-PT"/>
              </w:rPr>
              <w:t>4</w:t>
            </w:r>
            <w:r w:rsidR="0000030A" w:rsidRPr="00302767">
              <w:rPr>
                <w:rFonts w:ascii="Times New Roman" w:eastAsia="Arial" w:hAnsi="Times New Roman" w:cs="Times New Roman"/>
                <w:lang w:val="en-GB" w:eastAsia="pt-PT"/>
              </w:rPr>
              <w:t xml:space="preserve"> - Lee &amp; Yoo (2010)*</w:t>
            </w:r>
          </w:p>
          <w:p w:rsidR="00904FF6" w:rsidRDefault="00742C19" w:rsidP="005D35B2">
            <w:pPr>
              <w:rPr>
                <w:rFonts w:ascii="Times New Roman" w:hAnsi="Times New Roman" w:cs="Times New Roman"/>
                <w:lang w:val="en-US"/>
              </w:rPr>
            </w:pPr>
            <w:r>
              <w:rPr>
                <w:rFonts w:ascii="Times New Roman" w:hAnsi="Times New Roman" w:cs="Times New Roman"/>
                <w:lang w:val="en-US"/>
              </w:rPr>
              <w:t>5</w:t>
            </w:r>
            <w:r w:rsidR="00904FF6">
              <w:rPr>
                <w:rFonts w:ascii="Times New Roman" w:hAnsi="Times New Roman" w:cs="Times New Roman"/>
                <w:lang w:val="en-US"/>
              </w:rPr>
              <w:t xml:space="preserve"> – </w:t>
            </w:r>
            <w:r w:rsidR="00904FF6" w:rsidRPr="00E6147B">
              <w:rPr>
                <w:rFonts w:ascii="Times New Roman" w:hAnsi="Times New Roman" w:cs="Times New Roman"/>
                <w:lang w:val="en-US"/>
              </w:rPr>
              <w:t>Els</w:t>
            </w:r>
            <w:r w:rsidR="00904FF6">
              <w:rPr>
                <w:rFonts w:ascii="Times New Roman" w:hAnsi="Times New Roman" w:cs="Times New Roman"/>
                <w:lang w:val="en-US"/>
              </w:rPr>
              <w:t>antil &amp; Hamza (2021)*</w:t>
            </w:r>
          </w:p>
          <w:p w:rsidR="00FE6254" w:rsidRPr="00302767" w:rsidRDefault="00FE6254" w:rsidP="005D35B2">
            <w:pPr>
              <w:rPr>
                <w:rFonts w:ascii="Times New Roman" w:hAnsi="Times New Roman" w:cs="Times New Roman"/>
                <w:lang w:val="en-US"/>
              </w:rPr>
            </w:pPr>
            <w:r>
              <w:rPr>
                <w:rFonts w:ascii="Times New Roman" w:hAnsi="Times New Roman" w:cs="Times New Roman"/>
                <w:lang w:val="en-US"/>
              </w:rPr>
              <w:t>6 – Eremeeva (2019)*</w:t>
            </w:r>
          </w:p>
        </w:tc>
        <w:tc>
          <w:tcPr>
            <w:tcW w:w="2882" w:type="dxa"/>
          </w:tcPr>
          <w:p w:rsidR="007E49B3" w:rsidRPr="00302767" w:rsidRDefault="008A3D62" w:rsidP="005D35B2">
            <w:pPr>
              <w:rPr>
                <w:rFonts w:ascii="Times New Roman" w:hAnsi="Times New Roman" w:cs="Times New Roman"/>
                <w:lang w:val="en-GB"/>
              </w:rPr>
            </w:pPr>
            <w:r w:rsidRPr="00302767">
              <w:rPr>
                <w:rFonts w:ascii="Times New Roman" w:hAnsi="Times New Roman" w:cs="Times New Roman"/>
                <w:lang w:val="en-GB"/>
              </w:rPr>
              <w:t>Positive (</w:t>
            </w:r>
            <w:r w:rsidR="00C2310E" w:rsidRPr="00302767">
              <w:rPr>
                <w:rFonts w:ascii="Times New Roman" w:hAnsi="Times New Roman" w:cs="Times New Roman"/>
                <w:lang w:val="en-GB"/>
              </w:rPr>
              <w:t>1+</w:t>
            </w:r>
            <w:r w:rsidR="00EB2969" w:rsidRPr="00302767">
              <w:rPr>
                <w:rFonts w:ascii="Times New Roman" w:hAnsi="Times New Roman" w:cs="Times New Roman"/>
                <w:lang w:val="en-GB"/>
              </w:rPr>
              <w:t>2+</w:t>
            </w:r>
            <w:r w:rsidRPr="00302767">
              <w:rPr>
                <w:rFonts w:ascii="Times New Roman" w:hAnsi="Times New Roman" w:cs="Times New Roman"/>
                <w:lang w:val="en-GB"/>
              </w:rPr>
              <w:t>3</w:t>
            </w:r>
            <w:r w:rsidR="003045A6" w:rsidRPr="00302767">
              <w:rPr>
                <w:rFonts w:ascii="Times New Roman" w:hAnsi="Times New Roman" w:cs="Times New Roman"/>
                <w:lang w:val="en-GB"/>
              </w:rPr>
              <w:t>+4</w:t>
            </w:r>
            <w:r w:rsidR="0000030A" w:rsidRPr="00302767">
              <w:rPr>
                <w:rFonts w:ascii="Times New Roman" w:hAnsi="Times New Roman" w:cs="Times New Roman"/>
                <w:lang w:val="en-GB"/>
              </w:rPr>
              <w:t>+5</w:t>
            </w:r>
            <w:r w:rsidR="00FE6254">
              <w:rPr>
                <w:rFonts w:ascii="Times New Roman" w:hAnsi="Times New Roman" w:cs="Times New Roman"/>
                <w:lang w:val="en-GB"/>
              </w:rPr>
              <w:t>+6</w:t>
            </w:r>
            <w:r w:rsidRPr="00302767">
              <w:rPr>
                <w:rFonts w:ascii="Times New Roman" w:hAnsi="Times New Roman" w:cs="Times New Roman"/>
                <w:lang w:val="en-GB"/>
              </w:rPr>
              <w:t>)</w:t>
            </w:r>
          </w:p>
          <w:p w:rsidR="008A3D62" w:rsidRPr="00302767" w:rsidRDefault="008A3D62" w:rsidP="005D35B2">
            <w:pPr>
              <w:rPr>
                <w:rFonts w:ascii="Times New Roman" w:hAnsi="Times New Roman" w:cs="Times New Roman"/>
                <w:lang w:val="en-GB"/>
              </w:rPr>
            </w:pPr>
          </w:p>
        </w:tc>
      </w:tr>
      <w:tr w:rsidR="00A605A4" w:rsidRPr="00302767" w:rsidTr="005D35B2">
        <w:tc>
          <w:tcPr>
            <w:tcW w:w="2881" w:type="dxa"/>
          </w:tcPr>
          <w:p w:rsidR="00A605A4" w:rsidRPr="00302767" w:rsidRDefault="007E49B3" w:rsidP="005D35B2">
            <w:pPr>
              <w:rPr>
                <w:rFonts w:ascii="Times New Roman" w:hAnsi="Times New Roman" w:cs="Times New Roman"/>
                <w:lang w:val="en-GB"/>
              </w:rPr>
            </w:pPr>
            <w:r w:rsidRPr="00302767">
              <w:rPr>
                <w:rFonts w:ascii="Times New Roman" w:hAnsi="Times New Roman" w:cs="Times New Roman"/>
                <w:lang w:val="en-GB"/>
              </w:rPr>
              <w:t>Brand image</w:t>
            </w:r>
          </w:p>
        </w:tc>
        <w:tc>
          <w:tcPr>
            <w:tcW w:w="2881" w:type="dxa"/>
          </w:tcPr>
          <w:p w:rsidR="00A605A4" w:rsidRPr="007C7F7D" w:rsidRDefault="00EB2969" w:rsidP="005D35B2">
            <w:pPr>
              <w:rPr>
                <w:rFonts w:ascii="Times New Roman" w:eastAsia="Times New Roman" w:hAnsi="Times New Roman" w:cs="Times New Roman"/>
                <w:lang w:val="en-GB" w:eastAsia="pt-PT"/>
              </w:rPr>
            </w:pPr>
            <w:r w:rsidRPr="007C7F7D">
              <w:rPr>
                <w:rFonts w:ascii="Times New Roman" w:eastAsia="Times New Roman" w:hAnsi="Times New Roman" w:cs="Times New Roman"/>
                <w:lang w:val="en-GB" w:eastAsia="pt-PT"/>
              </w:rPr>
              <w:t xml:space="preserve">1 - </w:t>
            </w:r>
            <w:r w:rsidR="003C5677" w:rsidRPr="007C7F7D">
              <w:rPr>
                <w:rFonts w:ascii="Times New Roman" w:eastAsia="Times New Roman" w:hAnsi="Times New Roman" w:cs="Times New Roman"/>
                <w:lang w:val="en-GB" w:eastAsia="pt-PT"/>
              </w:rPr>
              <w:t>Bian &amp; Moutinho (2009)</w:t>
            </w:r>
          </w:p>
          <w:p w:rsidR="00645BD5" w:rsidRPr="007C7F7D" w:rsidRDefault="00EB2969" w:rsidP="00645BD5">
            <w:pPr>
              <w:autoSpaceDE w:val="0"/>
              <w:autoSpaceDN w:val="0"/>
              <w:adjustRightInd w:val="0"/>
              <w:rPr>
                <w:rFonts w:ascii="Times New Roman" w:eastAsia="Arial" w:hAnsi="Times New Roman" w:cs="Times New Roman"/>
                <w:lang w:val="en-US"/>
              </w:rPr>
            </w:pPr>
            <w:r w:rsidRPr="007C7F7D">
              <w:rPr>
                <w:rFonts w:ascii="Times New Roman" w:eastAsia="Arial" w:hAnsi="Times New Roman" w:cs="Times New Roman"/>
                <w:lang w:val="en-GB" w:eastAsia="pt-PT"/>
              </w:rPr>
              <w:t>2</w:t>
            </w:r>
            <w:r w:rsidR="00645BD5" w:rsidRPr="007C7F7D">
              <w:rPr>
                <w:rFonts w:ascii="Times New Roman" w:eastAsia="Arial" w:hAnsi="Times New Roman" w:cs="Times New Roman"/>
                <w:lang w:val="en-GB" w:eastAsia="pt-PT"/>
              </w:rPr>
              <w:t xml:space="preserve"> - Latif, Yigit &amp; Kirezly (2018)*</w:t>
            </w:r>
          </w:p>
          <w:p w:rsidR="00C2310E" w:rsidRPr="00B4359F" w:rsidRDefault="00EB2969" w:rsidP="00C2310E">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3</w:t>
            </w:r>
            <w:r w:rsidR="00C2310E" w:rsidRPr="00B4359F">
              <w:rPr>
                <w:rFonts w:ascii="Times New Roman" w:hAnsi="Times New Roman" w:cs="Times New Roman"/>
                <w:lang w:val="de-DE"/>
              </w:rPr>
              <w:t xml:space="preserve"> - Eisend, Hartmann &amp; Apaolaza (2017)*</w:t>
            </w:r>
          </w:p>
          <w:p w:rsidR="00EB2CD1" w:rsidRPr="00302767" w:rsidRDefault="00EB2969" w:rsidP="00EB2CD1">
            <w:pPr>
              <w:rPr>
                <w:rFonts w:ascii="Times New Roman" w:hAnsi="Times New Roman" w:cs="Times New Roman"/>
                <w:lang w:val="en-US"/>
              </w:rPr>
            </w:pPr>
            <w:r w:rsidRPr="00B4359F">
              <w:rPr>
                <w:rFonts w:ascii="Times New Roman" w:hAnsi="Times New Roman" w:cs="Times New Roman"/>
                <w:lang w:val="de-DE"/>
              </w:rPr>
              <w:t>4</w:t>
            </w:r>
            <w:r w:rsidR="00EB2CD1" w:rsidRPr="00B4359F">
              <w:rPr>
                <w:rFonts w:ascii="Times New Roman" w:hAnsi="Times New Roman" w:cs="Times New Roman"/>
                <w:lang w:val="de-DE"/>
              </w:rPr>
              <w:t xml:space="preserve"> - Gani, et. al. </w:t>
            </w:r>
            <w:r w:rsidR="00EB2CD1" w:rsidRPr="007C7F7D">
              <w:rPr>
                <w:rFonts w:ascii="Times New Roman" w:hAnsi="Times New Roman" w:cs="Times New Roman"/>
                <w:lang w:val="en-US"/>
              </w:rPr>
              <w:t>(2019)</w:t>
            </w:r>
          </w:p>
          <w:p w:rsidR="00FE6254" w:rsidRDefault="00EB2969" w:rsidP="005D35B2">
            <w:pPr>
              <w:rPr>
                <w:rFonts w:ascii="Times New Roman" w:eastAsia="Arial" w:hAnsi="Times New Roman" w:cs="Times New Roman"/>
                <w:lang w:val="en-GB" w:eastAsia="pt-PT"/>
              </w:rPr>
            </w:pPr>
            <w:r w:rsidRPr="00302767">
              <w:rPr>
                <w:rFonts w:ascii="Times New Roman" w:eastAsia="Arial" w:hAnsi="Times New Roman" w:cs="Times New Roman"/>
                <w:lang w:val="en-GB" w:eastAsia="pt-PT"/>
              </w:rPr>
              <w:t>5</w:t>
            </w:r>
            <w:r w:rsidR="0000030A" w:rsidRPr="00302767">
              <w:rPr>
                <w:rFonts w:ascii="Times New Roman" w:eastAsia="Arial" w:hAnsi="Times New Roman" w:cs="Times New Roman"/>
                <w:lang w:val="en-GB" w:eastAsia="pt-PT"/>
              </w:rPr>
              <w:t xml:space="preserve"> - Lee &amp; Yoo (2010)*</w:t>
            </w:r>
          </w:p>
          <w:p w:rsidR="00904FF6" w:rsidRDefault="00904FF6" w:rsidP="005D35B2">
            <w:pPr>
              <w:rPr>
                <w:rFonts w:ascii="Times New Roman" w:hAnsi="Times New Roman" w:cs="Times New Roman"/>
                <w:lang w:val="en-US"/>
              </w:rPr>
            </w:pPr>
            <w:r>
              <w:rPr>
                <w:rFonts w:ascii="Times New Roman" w:hAnsi="Times New Roman" w:cs="Times New Roman"/>
                <w:lang w:val="en-US"/>
              </w:rPr>
              <w:t xml:space="preserve">6 – </w:t>
            </w:r>
            <w:r w:rsidRPr="00E6147B">
              <w:rPr>
                <w:rFonts w:ascii="Times New Roman" w:hAnsi="Times New Roman" w:cs="Times New Roman"/>
                <w:lang w:val="en-US"/>
              </w:rPr>
              <w:t>Els</w:t>
            </w:r>
            <w:r>
              <w:rPr>
                <w:rFonts w:ascii="Times New Roman" w:hAnsi="Times New Roman" w:cs="Times New Roman"/>
                <w:lang w:val="en-US"/>
              </w:rPr>
              <w:t>antil &amp; Hamza (2021)*</w:t>
            </w:r>
          </w:p>
          <w:p w:rsidR="00FE6254" w:rsidRPr="00302767" w:rsidRDefault="00FE6254" w:rsidP="005D35B2">
            <w:pPr>
              <w:rPr>
                <w:rFonts w:ascii="Times New Roman" w:hAnsi="Times New Roman" w:cs="Times New Roman"/>
                <w:lang w:val="en-GB"/>
              </w:rPr>
            </w:pPr>
            <w:r>
              <w:rPr>
                <w:rFonts w:ascii="Times New Roman" w:hAnsi="Times New Roman" w:cs="Times New Roman"/>
                <w:lang w:val="en-US"/>
              </w:rPr>
              <w:t>7 – Eremeeva (2019)*</w:t>
            </w:r>
          </w:p>
        </w:tc>
        <w:tc>
          <w:tcPr>
            <w:tcW w:w="2882" w:type="dxa"/>
          </w:tcPr>
          <w:p w:rsidR="00A605A4" w:rsidRPr="00302767" w:rsidRDefault="00645BD5" w:rsidP="005D35B2">
            <w:pPr>
              <w:rPr>
                <w:rFonts w:ascii="Times New Roman" w:hAnsi="Times New Roman" w:cs="Times New Roman"/>
                <w:lang w:val="en-GB"/>
              </w:rPr>
            </w:pPr>
            <w:r w:rsidRPr="00302767">
              <w:rPr>
                <w:rFonts w:ascii="Times New Roman" w:hAnsi="Times New Roman" w:cs="Times New Roman"/>
                <w:lang w:val="en-GB"/>
              </w:rPr>
              <w:t>Positive (1</w:t>
            </w:r>
            <w:r w:rsidR="00C2310E" w:rsidRPr="00302767">
              <w:rPr>
                <w:rFonts w:ascii="Times New Roman" w:hAnsi="Times New Roman" w:cs="Times New Roman"/>
                <w:lang w:val="en-GB"/>
              </w:rPr>
              <w:t>+2</w:t>
            </w:r>
            <w:r w:rsidR="00EB2CD1" w:rsidRPr="00302767">
              <w:rPr>
                <w:rFonts w:ascii="Times New Roman" w:hAnsi="Times New Roman" w:cs="Times New Roman"/>
                <w:lang w:val="en-GB"/>
              </w:rPr>
              <w:t>+3</w:t>
            </w:r>
            <w:r w:rsidR="00EB2969" w:rsidRPr="00302767">
              <w:rPr>
                <w:rFonts w:ascii="Times New Roman" w:hAnsi="Times New Roman" w:cs="Times New Roman"/>
                <w:lang w:val="en-GB"/>
              </w:rPr>
              <w:t>+</w:t>
            </w:r>
            <w:r w:rsidR="0000030A" w:rsidRPr="00302767">
              <w:rPr>
                <w:rFonts w:ascii="Times New Roman" w:hAnsi="Times New Roman" w:cs="Times New Roman"/>
                <w:lang w:val="en-GB"/>
              </w:rPr>
              <w:t>4</w:t>
            </w:r>
            <w:r w:rsidR="00EB2969" w:rsidRPr="00302767">
              <w:rPr>
                <w:rFonts w:ascii="Times New Roman" w:hAnsi="Times New Roman" w:cs="Times New Roman"/>
                <w:lang w:val="en-GB"/>
              </w:rPr>
              <w:t>+5</w:t>
            </w:r>
            <w:r w:rsidR="00904FF6">
              <w:rPr>
                <w:rFonts w:ascii="Times New Roman" w:hAnsi="Times New Roman" w:cs="Times New Roman"/>
                <w:lang w:val="en-GB"/>
              </w:rPr>
              <w:t>+6</w:t>
            </w:r>
            <w:r w:rsidR="00FE6254">
              <w:rPr>
                <w:rFonts w:ascii="Times New Roman" w:hAnsi="Times New Roman" w:cs="Times New Roman"/>
                <w:lang w:val="en-GB"/>
              </w:rPr>
              <w:t>+7</w:t>
            </w:r>
            <w:r w:rsidRPr="00302767">
              <w:rPr>
                <w:rFonts w:ascii="Times New Roman" w:hAnsi="Times New Roman" w:cs="Times New Roman"/>
                <w:lang w:val="en-GB"/>
              </w:rPr>
              <w:t>)</w:t>
            </w:r>
          </w:p>
        </w:tc>
      </w:tr>
      <w:tr w:rsidR="00A605A4" w:rsidRPr="00302767" w:rsidTr="005D35B2">
        <w:tc>
          <w:tcPr>
            <w:tcW w:w="2881" w:type="dxa"/>
          </w:tcPr>
          <w:p w:rsidR="00A605A4" w:rsidRPr="00302767" w:rsidRDefault="007E49B3" w:rsidP="005D35B2">
            <w:pPr>
              <w:rPr>
                <w:rFonts w:ascii="Times New Roman" w:hAnsi="Times New Roman" w:cs="Times New Roman"/>
                <w:lang w:val="en-GB"/>
              </w:rPr>
            </w:pPr>
            <w:r w:rsidRPr="00302767">
              <w:rPr>
                <w:rFonts w:ascii="Times New Roman" w:hAnsi="Times New Roman" w:cs="Times New Roman"/>
                <w:lang w:val="en-GB"/>
              </w:rPr>
              <w:lastRenderedPageBreak/>
              <w:t>Design</w:t>
            </w:r>
          </w:p>
        </w:tc>
        <w:tc>
          <w:tcPr>
            <w:tcW w:w="2881" w:type="dxa"/>
          </w:tcPr>
          <w:p w:rsidR="00C2310E" w:rsidRPr="00B4359F" w:rsidRDefault="00C2310E" w:rsidP="00C2310E">
            <w:pPr>
              <w:autoSpaceDE w:val="0"/>
              <w:autoSpaceDN w:val="0"/>
              <w:adjustRightInd w:val="0"/>
              <w:rPr>
                <w:rFonts w:ascii="Times New Roman" w:hAnsi="Times New Roman" w:cs="Times New Roman"/>
                <w:lang w:val="de-DE"/>
              </w:rPr>
            </w:pPr>
            <w:r w:rsidRPr="00B4359F">
              <w:rPr>
                <w:rFonts w:ascii="Times New Roman" w:hAnsi="Times New Roman" w:cs="Times New Roman"/>
                <w:lang w:val="de-DE"/>
              </w:rPr>
              <w:t>1 - Eisend, Hartmann &amp; Apaolaza (2017)*</w:t>
            </w:r>
          </w:p>
          <w:p w:rsidR="00A605A4" w:rsidRPr="00B4359F" w:rsidRDefault="0000030A" w:rsidP="005D35B2">
            <w:pPr>
              <w:rPr>
                <w:rFonts w:ascii="Times New Roman" w:eastAsia="Arial" w:hAnsi="Times New Roman" w:cs="Times New Roman"/>
                <w:lang w:val="de-DE" w:eastAsia="pt-PT"/>
              </w:rPr>
            </w:pPr>
            <w:r w:rsidRPr="00B4359F">
              <w:rPr>
                <w:rFonts w:ascii="Times New Roman" w:eastAsia="Arial" w:hAnsi="Times New Roman" w:cs="Times New Roman"/>
                <w:lang w:val="de-DE" w:eastAsia="pt-PT"/>
              </w:rPr>
              <w:t>2 - Lee &amp; Yoo (2010)*</w:t>
            </w:r>
          </w:p>
          <w:p w:rsidR="00FE6254" w:rsidRPr="00302767" w:rsidRDefault="00FE6254" w:rsidP="005D35B2">
            <w:pPr>
              <w:rPr>
                <w:rFonts w:ascii="Times New Roman" w:hAnsi="Times New Roman" w:cs="Times New Roman"/>
                <w:lang w:val="en-GB"/>
              </w:rPr>
            </w:pPr>
            <w:r>
              <w:rPr>
                <w:rFonts w:ascii="Times New Roman" w:hAnsi="Times New Roman" w:cs="Times New Roman"/>
                <w:lang w:val="en-US"/>
              </w:rPr>
              <w:t>3 – Eremeeva (2019)*</w:t>
            </w:r>
          </w:p>
        </w:tc>
        <w:tc>
          <w:tcPr>
            <w:tcW w:w="2882" w:type="dxa"/>
          </w:tcPr>
          <w:p w:rsidR="00A605A4" w:rsidRPr="00302767" w:rsidRDefault="00C2310E" w:rsidP="005D35B2">
            <w:pPr>
              <w:rPr>
                <w:rFonts w:ascii="Times New Roman" w:hAnsi="Times New Roman" w:cs="Times New Roman"/>
                <w:lang w:val="en-US"/>
              </w:rPr>
            </w:pPr>
            <w:r w:rsidRPr="00302767">
              <w:rPr>
                <w:rFonts w:ascii="Times New Roman" w:hAnsi="Times New Roman" w:cs="Times New Roman"/>
                <w:lang w:val="en-US"/>
              </w:rPr>
              <w:t>Positive (1</w:t>
            </w:r>
            <w:r w:rsidR="0000030A" w:rsidRPr="00302767">
              <w:rPr>
                <w:rFonts w:ascii="Times New Roman" w:hAnsi="Times New Roman" w:cs="Times New Roman"/>
                <w:lang w:val="en-US"/>
              </w:rPr>
              <w:t>+2</w:t>
            </w:r>
            <w:r w:rsidR="00FE6254">
              <w:rPr>
                <w:rFonts w:ascii="Times New Roman" w:hAnsi="Times New Roman" w:cs="Times New Roman"/>
                <w:lang w:val="en-US"/>
              </w:rPr>
              <w:t>+3</w:t>
            </w:r>
            <w:r w:rsidRPr="00302767">
              <w:rPr>
                <w:rFonts w:ascii="Times New Roman" w:hAnsi="Times New Roman" w:cs="Times New Roman"/>
                <w:lang w:val="en-US"/>
              </w:rPr>
              <w:t>)</w:t>
            </w:r>
          </w:p>
        </w:tc>
      </w:tr>
      <w:tr w:rsidR="007E49B3" w:rsidRPr="00302767" w:rsidTr="005D35B2">
        <w:tc>
          <w:tcPr>
            <w:tcW w:w="2881" w:type="dxa"/>
          </w:tcPr>
          <w:p w:rsidR="007E49B3" w:rsidRPr="00302767" w:rsidRDefault="007E49B3" w:rsidP="005D35B2">
            <w:pPr>
              <w:rPr>
                <w:rFonts w:ascii="Times New Roman" w:hAnsi="Times New Roman" w:cs="Times New Roman"/>
                <w:lang w:val="en-GB"/>
              </w:rPr>
            </w:pPr>
            <w:r w:rsidRPr="00302767">
              <w:rPr>
                <w:rFonts w:ascii="Times New Roman" w:hAnsi="Times New Roman" w:cs="Times New Roman"/>
                <w:lang w:val="en-GB"/>
              </w:rPr>
              <w:t>Personal satisfaction</w:t>
            </w:r>
          </w:p>
        </w:tc>
        <w:tc>
          <w:tcPr>
            <w:tcW w:w="2881" w:type="dxa"/>
          </w:tcPr>
          <w:p w:rsidR="003045A6" w:rsidRPr="00302767" w:rsidRDefault="003045A6" w:rsidP="003045A6">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1 - Staake, Thiesse &amp; Fleisch (2009)*</w:t>
            </w:r>
          </w:p>
          <w:p w:rsidR="007E49B3" w:rsidRPr="00302767" w:rsidRDefault="0000030A" w:rsidP="005D35B2">
            <w:pPr>
              <w:rPr>
                <w:rFonts w:ascii="Times New Roman" w:hAnsi="Times New Roman" w:cs="Times New Roman"/>
                <w:lang w:val="en-GB"/>
              </w:rPr>
            </w:pPr>
            <w:r w:rsidRPr="00302767">
              <w:rPr>
                <w:rFonts w:ascii="Times New Roman" w:eastAsia="Arial" w:hAnsi="Times New Roman" w:cs="Times New Roman"/>
                <w:lang w:val="en-GB" w:eastAsia="pt-PT"/>
              </w:rPr>
              <w:t>2 - Lee &amp; Yoo (2010)*</w:t>
            </w:r>
          </w:p>
        </w:tc>
        <w:tc>
          <w:tcPr>
            <w:tcW w:w="2882" w:type="dxa"/>
          </w:tcPr>
          <w:p w:rsidR="007E49B3" w:rsidRPr="00302767" w:rsidRDefault="003045A6" w:rsidP="005D35B2">
            <w:pPr>
              <w:rPr>
                <w:rFonts w:ascii="Times New Roman" w:hAnsi="Times New Roman" w:cs="Times New Roman"/>
                <w:lang w:val="en-US"/>
              </w:rPr>
            </w:pPr>
            <w:r w:rsidRPr="00302767">
              <w:rPr>
                <w:rFonts w:ascii="Times New Roman" w:hAnsi="Times New Roman" w:cs="Times New Roman"/>
                <w:lang w:val="en-US"/>
              </w:rPr>
              <w:t>Positive (1</w:t>
            </w:r>
            <w:r w:rsidR="00872B5A" w:rsidRPr="00302767">
              <w:rPr>
                <w:rFonts w:ascii="Times New Roman" w:hAnsi="Times New Roman" w:cs="Times New Roman"/>
                <w:lang w:val="en-US"/>
              </w:rPr>
              <w:t>+2</w:t>
            </w:r>
            <w:r w:rsidRPr="00302767">
              <w:rPr>
                <w:rFonts w:ascii="Times New Roman" w:hAnsi="Times New Roman" w:cs="Times New Roman"/>
                <w:lang w:val="en-US"/>
              </w:rPr>
              <w:t>)</w:t>
            </w:r>
          </w:p>
        </w:tc>
      </w:tr>
      <w:tr w:rsidR="007E49B3" w:rsidRPr="00302767" w:rsidTr="005D35B2">
        <w:tc>
          <w:tcPr>
            <w:tcW w:w="2881" w:type="dxa"/>
          </w:tcPr>
          <w:p w:rsidR="007E49B3" w:rsidRPr="00302767" w:rsidRDefault="007E49B3" w:rsidP="005D35B2">
            <w:pPr>
              <w:rPr>
                <w:rFonts w:ascii="Times New Roman" w:hAnsi="Times New Roman" w:cs="Times New Roman"/>
                <w:lang w:val="en-GB"/>
              </w:rPr>
            </w:pPr>
            <w:r w:rsidRPr="00302767">
              <w:rPr>
                <w:rFonts w:ascii="Times New Roman" w:hAnsi="Times New Roman" w:cs="Times New Roman"/>
                <w:lang w:val="en-GB"/>
              </w:rPr>
              <w:t>Exclusivity</w:t>
            </w:r>
          </w:p>
        </w:tc>
        <w:tc>
          <w:tcPr>
            <w:tcW w:w="2881" w:type="dxa"/>
          </w:tcPr>
          <w:p w:rsidR="008A3D62" w:rsidRPr="00302767" w:rsidRDefault="008A3D62" w:rsidP="008A3D62">
            <w:pPr>
              <w:autoSpaceDE w:val="0"/>
              <w:autoSpaceDN w:val="0"/>
              <w:adjustRightInd w:val="0"/>
              <w:rPr>
                <w:rFonts w:ascii="Times New Roman" w:eastAsia="Arial" w:hAnsi="Times New Roman" w:cs="Times New Roman"/>
                <w:lang w:val="en-US"/>
              </w:rPr>
            </w:pPr>
            <w:r w:rsidRPr="00302767">
              <w:rPr>
                <w:rFonts w:ascii="Times New Roman" w:eastAsia="Arial" w:hAnsi="Times New Roman" w:cs="Times New Roman"/>
                <w:lang w:val="en-GB" w:eastAsia="pt-PT"/>
              </w:rPr>
              <w:t>1 - Latif, Yigit &amp; Kirezly (2018)*</w:t>
            </w:r>
          </w:p>
          <w:p w:rsidR="007E49B3" w:rsidRDefault="0000030A" w:rsidP="005D35B2">
            <w:pPr>
              <w:rPr>
                <w:rFonts w:ascii="Times New Roman" w:eastAsia="Arial" w:hAnsi="Times New Roman" w:cs="Times New Roman"/>
                <w:lang w:val="en-GB" w:eastAsia="pt-PT"/>
              </w:rPr>
            </w:pPr>
            <w:r w:rsidRPr="00302767">
              <w:rPr>
                <w:rFonts w:ascii="Times New Roman" w:eastAsia="Arial" w:hAnsi="Times New Roman" w:cs="Times New Roman"/>
                <w:lang w:val="en-GB" w:eastAsia="pt-PT"/>
              </w:rPr>
              <w:t>2 - Lee &amp; Yoo (2010)*</w:t>
            </w:r>
          </w:p>
          <w:p w:rsidR="00904FF6" w:rsidRPr="00302767" w:rsidRDefault="00904FF6" w:rsidP="005D35B2">
            <w:pPr>
              <w:rPr>
                <w:rFonts w:ascii="Times New Roman" w:hAnsi="Times New Roman" w:cs="Times New Roman"/>
                <w:lang w:val="en-GB"/>
              </w:rPr>
            </w:pPr>
            <w:r>
              <w:rPr>
                <w:rFonts w:ascii="Times New Roman" w:hAnsi="Times New Roman" w:cs="Times New Roman"/>
                <w:lang w:val="en-US"/>
              </w:rPr>
              <w:t xml:space="preserve">3 – </w:t>
            </w:r>
            <w:r w:rsidRPr="00E6147B">
              <w:rPr>
                <w:rFonts w:ascii="Times New Roman" w:hAnsi="Times New Roman" w:cs="Times New Roman"/>
                <w:lang w:val="en-US"/>
              </w:rPr>
              <w:t>Els</w:t>
            </w:r>
            <w:r>
              <w:rPr>
                <w:rFonts w:ascii="Times New Roman" w:hAnsi="Times New Roman" w:cs="Times New Roman"/>
                <w:lang w:val="en-US"/>
              </w:rPr>
              <w:t>antil &amp; Hamza (2021)*</w:t>
            </w:r>
          </w:p>
        </w:tc>
        <w:tc>
          <w:tcPr>
            <w:tcW w:w="2882" w:type="dxa"/>
          </w:tcPr>
          <w:p w:rsidR="007E49B3" w:rsidRPr="00302767" w:rsidRDefault="008A3D62" w:rsidP="005D35B2">
            <w:pPr>
              <w:rPr>
                <w:rFonts w:ascii="Times New Roman" w:hAnsi="Times New Roman" w:cs="Times New Roman"/>
                <w:lang w:val="en-US"/>
              </w:rPr>
            </w:pPr>
            <w:r w:rsidRPr="00302767">
              <w:rPr>
                <w:rFonts w:ascii="Times New Roman" w:hAnsi="Times New Roman" w:cs="Times New Roman"/>
                <w:lang w:val="en-US"/>
              </w:rPr>
              <w:t>Positive (1</w:t>
            </w:r>
            <w:r w:rsidR="0000030A" w:rsidRPr="00302767">
              <w:rPr>
                <w:rFonts w:ascii="Times New Roman" w:hAnsi="Times New Roman" w:cs="Times New Roman"/>
                <w:lang w:val="en-US"/>
              </w:rPr>
              <w:t>+2</w:t>
            </w:r>
            <w:r w:rsidR="00904FF6">
              <w:rPr>
                <w:rFonts w:ascii="Times New Roman" w:hAnsi="Times New Roman" w:cs="Times New Roman"/>
                <w:lang w:val="en-US"/>
              </w:rPr>
              <w:t>+3</w:t>
            </w:r>
            <w:r w:rsidRPr="00302767">
              <w:rPr>
                <w:rFonts w:ascii="Times New Roman" w:hAnsi="Times New Roman" w:cs="Times New Roman"/>
                <w:lang w:val="en-US"/>
              </w:rPr>
              <w:t>)</w:t>
            </w:r>
          </w:p>
        </w:tc>
      </w:tr>
      <w:tr w:rsidR="007E49B3" w:rsidRPr="00302767" w:rsidTr="005D35B2">
        <w:tc>
          <w:tcPr>
            <w:tcW w:w="2881" w:type="dxa"/>
          </w:tcPr>
          <w:p w:rsidR="007E49B3" w:rsidRPr="00302767" w:rsidRDefault="007E49B3" w:rsidP="005D35B2">
            <w:pPr>
              <w:rPr>
                <w:rFonts w:ascii="Times New Roman" w:hAnsi="Times New Roman" w:cs="Times New Roman"/>
                <w:lang w:val="en-GB"/>
              </w:rPr>
            </w:pPr>
            <w:r w:rsidRPr="00302767">
              <w:rPr>
                <w:rFonts w:ascii="Times New Roman" w:hAnsi="Times New Roman" w:cs="Times New Roman"/>
                <w:lang w:val="en-GB"/>
              </w:rPr>
              <w:t>Fashion</w:t>
            </w:r>
          </w:p>
        </w:tc>
        <w:tc>
          <w:tcPr>
            <w:tcW w:w="2881" w:type="dxa"/>
          </w:tcPr>
          <w:p w:rsidR="007E49B3" w:rsidRPr="00302767" w:rsidRDefault="00C2310E" w:rsidP="00C77AA1">
            <w:pPr>
              <w:autoSpaceDE w:val="0"/>
              <w:autoSpaceDN w:val="0"/>
              <w:adjustRightInd w:val="0"/>
              <w:rPr>
                <w:rFonts w:ascii="Times New Roman" w:hAnsi="Times New Roman" w:cs="Times New Roman"/>
                <w:lang w:val="en-US"/>
              </w:rPr>
            </w:pPr>
            <w:r w:rsidRPr="00302767">
              <w:rPr>
                <w:rFonts w:ascii="Times New Roman" w:hAnsi="Times New Roman" w:cs="Times New Roman"/>
                <w:lang w:val="en-US"/>
              </w:rPr>
              <w:t>1 - Eisend, Hartmann &amp; Apaolaza (2017)*</w:t>
            </w:r>
          </w:p>
        </w:tc>
        <w:tc>
          <w:tcPr>
            <w:tcW w:w="2882" w:type="dxa"/>
          </w:tcPr>
          <w:p w:rsidR="007E49B3" w:rsidRPr="00302767" w:rsidRDefault="00C2310E" w:rsidP="005D35B2">
            <w:pPr>
              <w:rPr>
                <w:rFonts w:ascii="Times New Roman" w:hAnsi="Times New Roman" w:cs="Times New Roman"/>
                <w:lang w:val="en-US"/>
              </w:rPr>
            </w:pPr>
            <w:r w:rsidRPr="00302767">
              <w:rPr>
                <w:rFonts w:ascii="Times New Roman" w:hAnsi="Times New Roman" w:cs="Times New Roman"/>
                <w:lang w:val="en-US"/>
              </w:rPr>
              <w:t>Positive (1)</w:t>
            </w:r>
          </w:p>
        </w:tc>
      </w:tr>
    </w:tbl>
    <w:p w:rsidR="00A605A4" w:rsidRPr="00E83EA1" w:rsidRDefault="007C7F7D" w:rsidP="00A605A4">
      <w:pPr>
        <w:rPr>
          <w:rFonts w:ascii="Times New Roman" w:hAnsi="Times New Roman" w:cs="Times New Roman"/>
          <w:sz w:val="24"/>
          <w:szCs w:val="24"/>
          <w:lang w:val="en-US"/>
        </w:rPr>
      </w:pPr>
      <w:r w:rsidRPr="00302767">
        <w:rPr>
          <w:rFonts w:ascii="Times New Roman" w:hAnsi="Times New Roman" w:cs="Times New Roman"/>
          <w:sz w:val="24"/>
          <w:szCs w:val="24"/>
          <w:lang w:val="en-GB"/>
        </w:rPr>
        <w:t>Source: Own elaboration.</w:t>
      </w:r>
      <w:r w:rsidRPr="00ED245C">
        <w:rPr>
          <w:rFonts w:ascii="Times New Roman" w:hAnsi="Times New Roman" w:cs="Times New Roman"/>
          <w:sz w:val="24"/>
          <w:szCs w:val="24"/>
          <w:lang w:val="en-US"/>
        </w:rPr>
        <w:t xml:space="preserve"> </w:t>
      </w:r>
      <w:r w:rsidRPr="000F4C2D">
        <w:rPr>
          <w:rFonts w:ascii="Times New Roman" w:hAnsi="Times New Roman" w:cs="Times New Roman"/>
          <w:sz w:val="24"/>
          <w:szCs w:val="24"/>
          <w:lang w:val="en-US"/>
        </w:rPr>
        <w:t>Notes: (*)</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Factors based on a l</w:t>
      </w:r>
      <w:r w:rsidRPr="00302767">
        <w:rPr>
          <w:rFonts w:ascii="Times New Roman" w:hAnsi="Times New Roman" w:cs="Times New Roman"/>
          <w:sz w:val="24"/>
          <w:szCs w:val="24"/>
          <w:lang w:val="en-GB"/>
        </w:rPr>
        <w:t>iterature review</w:t>
      </w:r>
      <w:r>
        <w:rPr>
          <w:rFonts w:ascii="Times New Roman" w:hAnsi="Times New Roman" w:cs="Times New Roman"/>
          <w:sz w:val="24"/>
          <w:szCs w:val="24"/>
          <w:lang w:val="en-GB"/>
        </w:rPr>
        <w:t xml:space="preserve"> article</w:t>
      </w:r>
      <w:r w:rsidRPr="000F4C2D">
        <w:rPr>
          <w:rFonts w:ascii="Times New Roman" w:hAnsi="Times New Roman" w:cs="Times New Roman"/>
          <w:sz w:val="24"/>
          <w:szCs w:val="24"/>
          <w:lang w:val="en-US"/>
        </w:rPr>
        <w:t>.</w:t>
      </w:r>
    </w:p>
    <w:p w:rsidR="00A605A4" w:rsidRPr="00D11A6F" w:rsidRDefault="008C13DF" w:rsidP="00D11A6F">
      <w:pPr>
        <w:pStyle w:val="PargrafodaLista"/>
        <w:numPr>
          <w:ilvl w:val="0"/>
          <w:numId w:val="1"/>
        </w:numPr>
        <w:rPr>
          <w:rFonts w:ascii="Times New Roman" w:hAnsi="Times New Roman" w:cs="Times New Roman"/>
          <w:b/>
          <w:sz w:val="24"/>
          <w:szCs w:val="24"/>
          <w:lang w:val="en-GB"/>
        </w:rPr>
      </w:pPr>
      <w:r w:rsidRPr="00D11A6F">
        <w:rPr>
          <w:rFonts w:ascii="Times New Roman" w:hAnsi="Times New Roman" w:cs="Times New Roman"/>
          <w:b/>
          <w:sz w:val="24"/>
          <w:szCs w:val="24"/>
          <w:lang w:val="en-GB"/>
        </w:rPr>
        <w:t>Methodology</w:t>
      </w:r>
    </w:p>
    <w:p w:rsidR="0081665C" w:rsidRDefault="00FD6FD0" w:rsidP="00C77AA1">
      <w:pPr>
        <w:spacing w:line="360" w:lineRule="auto"/>
        <w:jc w:val="both"/>
        <w:rPr>
          <w:rFonts w:ascii="Times New Roman" w:hAnsi="Times New Roman" w:cs="Times New Roman"/>
          <w:sz w:val="24"/>
          <w:szCs w:val="24"/>
          <w:lang w:val="en-GB"/>
        </w:rPr>
      </w:pPr>
      <w:r w:rsidRPr="00877A9D">
        <w:rPr>
          <w:rFonts w:ascii="Times New Roman" w:hAnsi="Times New Roman" w:cs="Times New Roman"/>
          <w:sz w:val="24"/>
          <w:szCs w:val="24"/>
          <w:lang w:val="en-GB"/>
        </w:rPr>
        <w:t>The objective of the study</w:t>
      </w:r>
      <w:r w:rsidR="00CE63D4" w:rsidRPr="00877A9D">
        <w:rPr>
          <w:rFonts w:ascii="Times New Roman" w:hAnsi="Times New Roman" w:cs="Times New Roman"/>
          <w:sz w:val="24"/>
          <w:szCs w:val="24"/>
          <w:lang w:val="en-GB"/>
        </w:rPr>
        <w:t xml:space="preserve"> was to examine the factors that determine the acquisition of counterfeit products</w:t>
      </w:r>
      <w:r w:rsidRPr="00877A9D">
        <w:rPr>
          <w:rFonts w:ascii="Times New Roman" w:hAnsi="Times New Roman" w:cs="Times New Roman"/>
          <w:sz w:val="24"/>
          <w:szCs w:val="24"/>
          <w:lang w:val="en-GB"/>
        </w:rPr>
        <w:t xml:space="preserve"> in Portugal</w:t>
      </w:r>
      <w:r w:rsidR="003F2338" w:rsidRPr="00877A9D">
        <w:rPr>
          <w:rFonts w:ascii="Times New Roman" w:hAnsi="Times New Roman" w:cs="Times New Roman"/>
          <w:sz w:val="24"/>
          <w:szCs w:val="24"/>
          <w:lang w:val="en-GB"/>
        </w:rPr>
        <w:t>, and to assess the e</w:t>
      </w:r>
      <w:r w:rsidR="00911510" w:rsidRPr="00877A9D">
        <w:rPr>
          <w:rFonts w:ascii="Times New Roman" w:hAnsi="Times New Roman" w:cs="Times New Roman"/>
          <w:sz w:val="24"/>
          <w:szCs w:val="24"/>
          <w:lang w:val="en-GB"/>
        </w:rPr>
        <w:t>x</w:t>
      </w:r>
      <w:r w:rsidR="003F2338" w:rsidRPr="00877A9D">
        <w:rPr>
          <w:rFonts w:ascii="Times New Roman" w:hAnsi="Times New Roman" w:cs="Times New Roman"/>
          <w:sz w:val="24"/>
          <w:szCs w:val="24"/>
          <w:lang w:val="en-GB"/>
        </w:rPr>
        <w:t xml:space="preserve">tent to which </w:t>
      </w:r>
      <w:r w:rsidR="00877A9D" w:rsidRPr="00877A9D">
        <w:rPr>
          <w:rFonts w:ascii="Times New Roman" w:hAnsi="Times New Roman" w:cs="Times New Roman"/>
          <w:sz w:val="24"/>
          <w:szCs w:val="24"/>
          <w:lang w:val="en-GB"/>
        </w:rPr>
        <w:t>demographic characteristics are</w:t>
      </w:r>
      <w:r w:rsidR="00911510" w:rsidRPr="00877A9D">
        <w:rPr>
          <w:rFonts w:ascii="Times New Roman" w:hAnsi="Times New Roman" w:cs="Times New Roman"/>
          <w:sz w:val="24"/>
          <w:szCs w:val="24"/>
          <w:lang w:val="en-GB"/>
        </w:rPr>
        <w:t xml:space="preserve"> able to </w:t>
      </w:r>
      <w:r w:rsidR="007E5BAB" w:rsidRPr="00877A9D">
        <w:rPr>
          <w:rFonts w:ascii="Times New Roman" w:hAnsi="Times New Roman" w:cs="Times New Roman"/>
          <w:sz w:val="24"/>
          <w:szCs w:val="24"/>
          <w:lang w:val="en-GB"/>
        </w:rPr>
        <w:t xml:space="preserve">influence </w:t>
      </w:r>
      <w:r w:rsidR="00877A9D" w:rsidRPr="00877A9D">
        <w:rPr>
          <w:rFonts w:ascii="Times New Roman" w:hAnsi="Times New Roman" w:cs="Times New Roman"/>
          <w:sz w:val="24"/>
          <w:szCs w:val="24"/>
          <w:lang w:val="en-GB"/>
        </w:rPr>
        <w:t>the</w:t>
      </w:r>
      <w:r w:rsidR="0059119D" w:rsidRPr="00877A9D">
        <w:rPr>
          <w:rFonts w:ascii="Times New Roman" w:hAnsi="Times New Roman" w:cs="Times New Roman"/>
          <w:sz w:val="24"/>
          <w:szCs w:val="24"/>
          <w:lang w:val="en-GB"/>
        </w:rPr>
        <w:t xml:space="preserve"> </w:t>
      </w:r>
      <w:r w:rsidR="00877A9D" w:rsidRPr="00877A9D">
        <w:rPr>
          <w:rFonts w:ascii="Times New Roman" w:hAnsi="Times New Roman" w:cs="Times New Roman"/>
          <w:sz w:val="24"/>
          <w:szCs w:val="24"/>
          <w:lang w:val="en-GB"/>
        </w:rPr>
        <w:t>purchase</w:t>
      </w:r>
      <w:r w:rsidR="0044118C" w:rsidRPr="00877A9D">
        <w:rPr>
          <w:rFonts w:ascii="Times New Roman" w:hAnsi="Times New Roman" w:cs="Times New Roman"/>
          <w:sz w:val="24"/>
          <w:szCs w:val="24"/>
          <w:lang w:val="en-GB"/>
        </w:rPr>
        <w:t xml:space="preserve"> of counterfeit products</w:t>
      </w:r>
      <w:r w:rsidRPr="00877A9D">
        <w:rPr>
          <w:rFonts w:ascii="Times New Roman" w:hAnsi="Times New Roman" w:cs="Times New Roman"/>
          <w:sz w:val="24"/>
          <w:szCs w:val="24"/>
          <w:lang w:val="en-GB"/>
        </w:rPr>
        <w:t>. To att</w:t>
      </w:r>
      <w:r w:rsidR="00CE63D4" w:rsidRPr="00877A9D">
        <w:rPr>
          <w:rFonts w:ascii="Times New Roman" w:hAnsi="Times New Roman" w:cs="Times New Roman"/>
          <w:sz w:val="24"/>
          <w:szCs w:val="24"/>
          <w:lang w:val="en-GB"/>
        </w:rPr>
        <w:t>ain</w:t>
      </w:r>
      <w:r w:rsidR="00CE63D4">
        <w:rPr>
          <w:rFonts w:ascii="Times New Roman" w:hAnsi="Times New Roman" w:cs="Times New Roman"/>
          <w:sz w:val="24"/>
          <w:szCs w:val="24"/>
          <w:lang w:val="en-GB"/>
        </w:rPr>
        <w:t xml:space="preserve"> this</w:t>
      </w:r>
      <w:r w:rsidRPr="001E32DC">
        <w:rPr>
          <w:rFonts w:ascii="Times New Roman" w:hAnsi="Times New Roman" w:cs="Times New Roman"/>
          <w:sz w:val="24"/>
          <w:szCs w:val="24"/>
          <w:lang w:val="en-GB"/>
        </w:rPr>
        <w:t xml:space="preserve"> goal a questionnaire was con</w:t>
      </w:r>
      <w:r w:rsidR="001E32DC" w:rsidRPr="001E32DC">
        <w:rPr>
          <w:rFonts w:ascii="Times New Roman" w:hAnsi="Times New Roman" w:cs="Times New Roman"/>
          <w:sz w:val="24"/>
          <w:szCs w:val="24"/>
          <w:lang w:val="en-GB"/>
        </w:rPr>
        <w:t>structed based on the</w:t>
      </w:r>
      <w:r w:rsidRPr="001E32DC">
        <w:rPr>
          <w:rFonts w:ascii="Times New Roman" w:hAnsi="Times New Roman" w:cs="Times New Roman"/>
          <w:sz w:val="24"/>
          <w:szCs w:val="24"/>
          <w:lang w:val="en-GB"/>
        </w:rPr>
        <w:t xml:space="preserve"> review</w:t>
      </w:r>
      <w:r w:rsidR="001E32DC" w:rsidRPr="001E32DC">
        <w:rPr>
          <w:rFonts w:ascii="Times New Roman" w:hAnsi="Times New Roman" w:cs="Times New Roman"/>
          <w:sz w:val="24"/>
          <w:szCs w:val="24"/>
          <w:lang w:val="en-GB"/>
        </w:rPr>
        <w:t xml:space="preserve"> of </w:t>
      </w:r>
      <w:r w:rsidR="00F15F8C">
        <w:rPr>
          <w:rFonts w:ascii="Times New Roman" w:hAnsi="Times New Roman" w:cs="Times New Roman"/>
          <w:sz w:val="24"/>
          <w:szCs w:val="24"/>
          <w:lang w:val="en-GB"/>
        </w:rPr>
        <w:t xml:space="preserve">the </w:t>
      </w:r>
      <w:r w:rsidR="001E32DC" w:rsidRPr="001E32DC">
        <w:rPr>
          <w:rFonts w:ascii="Times New Roman" w:hAnsi="Times New Roman" w:cs="Times New Roman"/>
          <w:sz w:val="24"/>
          <w:szCs w:val="24"/>
          <w:lang w:val="en-GB"/>
        </w:rPr>
        <w:t>literature already mentioned above. The first part of</w:t>
      </w:r>
      <w:r w:rsidR="001E32DC">
        <w:rPr>
          <w:rFonts w:ascii="Times New Roman" w:hAnsi="Times New Roman" w:cs="Times New Roman"/>
          <w:sz w:val="24"/>
          <w:szCs w:val="24"/>
          <w:lang w:val="en-GB"/>
        </w:rPr>
        <w:t xml:space="preserve"> the questionnaire</w:t>
      </w:r>
      <w:r w:rsidR="001E32DC" w:rsidRPr="001E32DC">
        <w:rPr>
          <w:rFonts w:ascii="Times New Roman" w:hAnsi="Times New Roman" w:cs="Times New Roman"/>
          <w:sz w:val="24"/>
          <w:szCs w:val="24"/>
          <w:lang w:val="en-GB"/>
        </w:rPr>
        <w:t xml:space="preserve"> solicited respondents to answer questions about gender, age, education and income.</w:t>
      </w:r>
      <w:r w:rsidR="001E32DC">
        <w:rPr>
          <w:rFonts w:ascii="Times New Roman" w:hAnsi="Times New Roman" w:cs="Times New Roman"/>
          <w:sz w:val="24"/>
          <w:szCs w:val="24"/>
          <w:lang w:val="en-GB"/>
        </w:rPr>
        <w:t xml:space="preserve"> After that</w:t>
      </w:r>
      <w:r w:rsidR="001E32DC" w:rsidRPr="008D2B07">
        <w:rPr>
          <w:rFonts w:ascii="Times New Roman" w:hAnsi="Times New Roman" w:cs="Times New Roman"/>
          <w:sz w:val="24"/>
          <w:szCs w:val="24"/>
          <w:lang w:val="en-GB"/>
        </w:rPr>
        <w:t>, two dichotomous questions were included to indicate if respondents know the definition of counterfeit (stated in the question) and if they already purchased a counterfeited product.</w:t>
      </w:r>
      <w:r w:rsidR="00BF4D16" w:rsidRPr="008D2B07">
        <w:rPr>
          <w:rFonts w:ascii="Times New Roman" w:hAnsi="Times New Roman" w:cs="Times New Roman"/>
          <w:sz w:val="24"/>
          <w:szCs w:val="24"/>
          <w:lang w:val="en-GB"/>
        </w:rPr>
        <w:t xml:space="preserve"> Th</w:t>
      </w:r>
      <w:r w:rsidR="00BF4D16">
        <w:rPr>
          <w:rFonts w:ascii="Times New Roman" w:hAnsi="Times New Roman" w:cs="Times New Roman"/>
          <w:sz w:val="24"/>
          <w:szCs w:val="24"/>
          <w:lang w:val="en-GB"/>
        </w:rPr>
        <w:t>e next group of questions allows multiple responses for identifying: i) the factors that consumers use to detect if a product is counterfeited or not; ii) the factors that according to the consumers generate more impact in the society; iii) the channels where consumers frequently buy counterfeited goods.</w:t>
      </w:r>
      <w:r w:rsidR="0019400C">
        <w:rPr>
          <w:rFonts w:ascii="Times New Roman" w:hAnsi="Times New Roman" w:cs="Times New Roman"/>
          <w:sz w:val="24"/>
          <w:szCs w:val="24"/>
          <w:lang w:val="en-GB"/>
        </w:rPr>
        <w:t xml:space="preserve"> The survey ends with two questions that incorporate two different types of scales: one question, about the </w:t>
      </w:r>
      <w:r w:rsidR="004C5C88">
        <w:rPr>
          <w:rFonts w:ascii="Times New Roman" w:hAnsi="Times New Roman" w:cs="Times New Roman"/>
          <w:sz w:val="24"/>
          <w:szCs w:val="24"/>
          <w:lang w:val="en-GB"/>
        </w:rPr>
        <w:t>product-related</w:t>
      </w:r>
      <w:r w:rsidR="0019400C">
        <w:rPr>
          <w:rFonts w:ascii="Times New Roman" w:hAnsi="Times New Roman" w:cs="Times New Roman"/>
          <w:sz w:val="24"/>
          <w:szCs w:val="24"/>
          <w:lang w:val="en-GB"/>
        </w:rPr>
        <w:t xml:space="preserve"> determinants to purchase counterfeited goods, uses a scale between 1 (nothing important) to 5 (extremely important); the other question consumers evaluate the likely probability of purchase </w:t>
      </w:r>
      <w:r w:rsidR="00CB2C6E">
        <w:rPr>
          <w:rFonts w:ascii="Times New Roman" w:hAnsi="Times New Roman" w:cs="Times New Roman"/>
          <w:sz w:val="24"/>
          <w:szCs w:val="24"/>
          <w:lang w:val="en-GB"/>
        </w:rPr>
        <w:t xml:space="preserve">counterfeits </w:t>
      </w:r>
      <w:r w:rsidR="0019400C">
        <w:rPr>
          <w:rFonts w:ascii="Times New Roman" w:hAnsi="Times New Roman" w:cs="Times New Roman"/>
          <w:sz w:val="24"/>
          <w:szCs w:val="24"/>
          <w:lang w:val="en-GB"/>
        </w:rPr>
        <w:t xml:space="preserve">in a scale between 1 </w:t>
      </w:r>
      <w:r w:rsidR="00CB2C6E">
        <w:rPr>
          <w:rFonts w:ascii="Times New Roman" w:hAnsi="Times New Roman" w:cs="Times New Roman"/>
          <w:sz w:val="24"/>
          <w:szCs w:val="24"/>
          <w:lang w:val="en-GB"/>
        </w:rPr>
        <w:t>(</w:t>
      </w:r>
      <w:r w:rsidR="0019400C">
        <w:rPr>
          <w:rFonts w:ascii="Times New Roman" w:hAnsi="Times New Roman" w:cs="Times New Roman"/>
          <w:sz w:val="24"/>
          <w:szCs w:val="24"/>
          <w:lang w:val="en-GB"/>
        </w:rPr>
        <w:t>very unlikely</w:t>
      </w:r>
      <w:r w:rsidR="00CB2C6E">
        <w:rPr>
          <w:rFonts w:ascii="Times New Roman" w:hAnsi="Times New Roman" w:cs="Times New Roman"/>
          <w:sz w:val="24"/>
          <w:szCs w:val="24"/>
          <w:lang w:val="en-GB"/>
        </w:rPr>
        <w:t>)</w:t>
      </w:r>
      <w:r w:rsidR="0019400C">
        <w:rPr>
          <w:rFonts w:ascii="Times New Roman" w:hAnsi="Times New Roman" w:cs="Times New Roman"/>
          <w:sz w:val="24"/>
          <w:szCs w:val="24"/>
          <w:lang w:val="en-GB"/>
        </w:rPr>
        <w:t xml:space="preserve"> and 5 </w:t>
      </w:r>
      <w:r w:rsidR="00CB2C6E">
        <w:rPr>
          <w:rFonts w:ascii="Times New Roman" w:hAnsi="Times New Roman" w:cs="Times New Roman"/>
          <w:sz w:val="24"/>
          <w:szCs w:val="24"/>
          <w:lang w:val="en-GB"/>
        </w:rPr>
        <w:t>(</w:t>
      </w:r>
      <w:r w:rsidR="0019400C">
        <w:rPr>
          <w:rFonts w:ascii="Times New Roman" w:hAnsi="Times New Roman" w:cs="Times New Roman"/>
          <w:sz w:val="24"/>
          <w:szCs w:val="24"/>
          <w:lang w:val="en-GB"/>
        </w:rPr>
        <w:t>extremely unlikely) by type of goods</w:t>
      </w:r>
      <w:r w:rsidR="00CB2C6E">
        <w:rPr>
          <w:rFonts w:ascii="Times New Roman" w:hAnsi="Times New Roman" w:cs="Times New Roman"/>
          <w:sz w:val="24"/>
          <w:szCs w:val="24"/>
          <w:lang w:val="en-GB"/>
        </w:rPr>
        <w:t xml:space="preserve"> (food, medicines, clothes and shoes, cosmetics, auto parts, electronic equipment, perfume, electric machinery).</w:t>
      </w:r>
      <w:r w:rsidR="0081665C">
        <w:rPr>
          <w:rFonts w:ascii="Times New Roman" w:hAnsi="Times New Roman" w:cs="Times New Roman"/>
          <w:sz w:val="24"/>
          <w:szCs w:val="24"/>
          <w:lang w:val="en-GB"/>
        </w:rPr>
        <w:t xml:space="preserve"> The questionnaire was subjected to a pre-test among ten experts in the field that propose some changes in the two last questions.</w:t>
      </w:r>
    </w:p>
    <w:p w:rsidR="008C13DF" w:rsidRPr="001E32DC" w:rsidRDefault="00CA1FAB" w:rsidP="00CE63D4">
      <w:pPr>
        <w:spacing w:line="360" w:lineRule="auto"/>
        <w:jc w:val="both"/>
        <w:rPr>
          <w:rFonts w:ascii="Times New Roman" w:hAnsi="Times New Roman" w:cs="Times New Roman"/>
          <w:sz w:val="24"/>
          <w:szCs w:val="24"/>
          <w:lang w:val="en-GB"/>
        </w:rPr>
      </w:pPr>
      <w:r w:rsidRPr="001E32DC">
        <w:rPr>
          <w:rFonts w:ascii="Times New Roman" w:hAnsi="Times New Roman" w:cs="Times New Roman"/>
          <w:sz w:val="24"/>
          <w:szCs w:val="24"/>
          <w:lang w:val="en-GB"/>
        </w:rPr>
        <w:t xml:space="preserve">The survey was conducted online </w:t>
      </w:r>
      <w:r w:rsidR="00FD6FD0" w:rsidRPr="001E32DC">
        <w:rPr>
          <w:rFonts w:ascii="Times New Roman" w:hAnsi="Times New Roman" w:cs="Times New Roman"/>
          <w:sz w:val="24"/>
          <w:szCs w:val="24"/>
          <w:lang w:val="en-GB"/>
        </w:rPr>
        <w:t>during the months of July and August of 2022. A</w:t>
      </w:r>
      <w:r w:rsidRPr="001E32DC">
        <w:rPr>
          <w:rFonts w:ascii="Times New Roman" w:hAnsi="Times New Roman" w:cs="Times New Roman"/>
          <w:sz w:val="24"/>
          <w:szCs w:val="24"/>
          <w:lang w:val="en-GB"/>
        </w:rPr>
        <w:t xml:space="preserve"> link to a questionnaire was shared </w:t>
      </w:r>
      <w:r w:rsidR="00656855">
        <w:rPr>
          <w:rFonts w:ascii="Times New Roman" w:hAnsi="Times New Roman" w:cs="Times New Roman"/>
          <w:sz w:val="24"/>
          <w:szCs w:val="24"/>
          <w:lang w:val="en-GB"/>
        </w:rPr>
        <w:t>o</w:t>
      </w:r>
      <w:r w:rsidRPr="001E32DC">
        <w:rPr>
          <w:rFonts w:ascii="Times New Roman" w:hAnsi="Times New Roman" w:cs="Times New Roman"/>
          <w:sz w:val="24"/>
          <w:szCs w:val="24"/>
          <w:lang w:val="en-GB"/>
        </w:rPr>
        <w:t xml:space="preserve">n social media (Facebook, WhatsApp) and </w:t>
      </w:r>
      <w:r w:rsidR="00FD6FD0" w:rsidRPr="001E32DC">
        <w:rPr>
          <w:rFonts w:ascii="Times New Roman" w:hAnsi="Times New Roman" w:cs="Times New Roman"/>
          <w:sz w:val="24"/>
          <w:szCs w:val="24"/>
          <w:lang w:val="en-GB"/>
        </w:rPr>
        <w:t xml:space="preserve">also sent by </w:t>
      </w:r>
      <w:r w:rsidR="00FD6FD0" w:rsidRPr="001E32DC">
        <w:rPr>
          <w:rFonts w:ascii="Times New Roman" w:hAnsi="Times New Roman" w:cs="Times New Roman"/>
          <w:sz w:val="24"/>
          <w:szCs w:val="24"/>
          <w:lang w:val="en-GB"/>
        </w:rPr>
        <w:lastRenderedPageBreak/>
        <w:t>email to</w:t>
      </w:r>
      <w:r w:rsidRPr="001E32DC">
        <w:rPr>
          <w:rFonts w:ascii="Times New Roman" w:hAnsi="Times New Roman" w:cs="Times New Roman"/>
          <w:sz w:val="24"/>
          <w:szCs w:val="24"/>
          <w:lang w:val="en-GB"/>
        </w:rPr>
        <w:t xml:space="preserve"> a list of institutional emails of the researcher.</w:t>
      </w:r>
      <w:r w:rsidR="00FD6FD0" w:rsidRPr="001E32DC">
        <w:rPr>
          <w:rFonts w:ascii="Times New Roman" w:hAnsi="Times New Roman" w:cs="Times New Roman"/>
          <w:sz w:val="24"/>
          <w:szCs w:val="24"/>
          <w:lang w:val="en-GB"/>
        </w:rPr>
        <w:t xml:space="preserve"> In a process of snowball </w:t>
      </w:r>
      <w:r w:rsidR="000B0219" w:rsidRPr="001E32DC">
        <w:rPr>
          <w:rFonts w:ascii="Times New Roman" w:hAnsi="Times New Roman" w:cs="Times New Roman"/>
          <w:sz w:val="24"/>
          <w:szCs w:val="24"/>
          <w:lang w:val="en-GB"/>
        </w:rPr>
        <w:t>sampling,</w:t>
      </w:r>
      <w:r w:rsidR="0081665C">
        <w:rPr>
          <w:rFonts w:ascii="Times New Roman" w:hAnsi="Times New Roman" w:cs="Times New Roman"/>
          <w:sz w:val="24"/>
          <w:szCs w:val="24"/>
          <w:lang w:val="en-GB"/>
        </w:rPr>
        <w:t xml:space="preserve"> it was possible to receive 304 valid</w:t>
      </w:r>
      <w:r w:rsidR="00FD6FD0" w:rsidRPr="001E32DC">
        <w:rPr>
          <w:rFonts w:ascii="Times New Roman" w:hAnsi="Times New Roman" w:cs="Times New Roman"/>
          <w:sz w:val="24"/>
          <w:szCs w:val="24"/>
          <w:lang w:val="en-GB"/>
        </w:rPr>
        <w:t xml:space="preserve"> responses</w:t>
      </w:r>
      <w:r w:rsidR="00CE63D4">
        <w:rPr>
          <w:rFonts w:ascii="Times New Roman" w:hAnsi="Times New Roman" w:cs="Times New Roman"/>
          <w:sz w:val="24"/>
          <w:szCs w:val="24"/>
          <w:lang w:val="en-GB"/>
        </w:rPr>
        <w:t xml:space="preserve"> as two are not considered because contained</w:t>
      </w:r>
      <w:r w:rsidR="0081665C">
        <w:rPr>
          <w:rFonts w:ascii="Times New Roman" w:hAnsi="Times New Roman" w:cs="Times New Roman"/>
          <w:sz w:val="24"/>
          <w:szCs w:val="24"/>
          <w:lang w:val="en-GB"/>
        </w:rPr>
        <w:t xml:space="preserve"> missing answers</w:t>
      </w:r>
      <w:r w:rsidR="00FD6FD0" w:rsidRPr="001E32DC">
        <w:rPr>
          <w:rFonts w:ascii="Times New Roman" w:hAnsi="Times New Roman" w:cs="Times New Roman"/>
          <w:sz w:val="24"/>
          <w:szCs w:val="24"/>
          <w:lang w:val="en-GB"/>
        </w:rPr>
        <w:t>.</w:t>
      </w:r>
    </w:p>
    <w:p w:rsidR="008C13DF" w:rsidRPr="00CB2C6E" w:rsidRDefault="00BF4D16" w:rsidP="002E66B4">
      <w:pPr>
        <w:spacing w:line="360" w:lineRule="auto"/>
        <w:jc w:val="both"/>
        <w:rPr>
          <w:rFonts w:ascii="Times New Roman" w:hAnsi="Times New Roman" w:cs="Times New Roman"/>
          <w:sz w:val="24"/>
          <w:szCs w:val="24"/>
          <w:lang w:val="en-GB"/>
        </w:rPr>
      </w:pPr>
      <w:r w:rsidRPr="00877A9D">
        <w:rPr>
          <w:rFonts w:ascii="Times New Roman" w:hAnsi="Times New Roman" w:cs="Times New Roman"/>
          <w:sz w:val="24"/>
          <w:szCs w:val="24"/>
          <w:lang w:val="en-GB"/>
        </w:rPr>
        <w:t>The characteristics of the sample are presented in table</w:t>
      </w:r>
      <w:r w:rsidR="00C14C65" w:rsidRPr="00877A9D">
        <w:rPr>
          <w:rFonts w:ascii="Times New Roman" w:hAnsi="Times New Roman" w:cs="Times New Roman"/>
          <w:sz w:val="24"/>
          <w:szCs w:val="24"/>
          <w:lang w:val="en-GB"/>
        </w:rPr>
        <w:t xml:space="preserve"> 3</w:t>
      </w:r>
      <w:r w:rsidRPr="00877A9D">
        <w:rPr>
          <w:rFonts w:ascii="Times New Roman" w:hAnsi="Times New Roman" w:cs="Times New Roman"/>
          <w:sz w:val="24"/>
          <w:szCs w:val="24"/>
          <w:lang w:val="en-GB"/>
        </w:rPr>
        <w:t>.</w:t>
      </w:r>
      <w:r w:rsidR="00CE63D4" w:rsidRPr="00877A9D">
        <w:rPr>
          <w:rFonts w:ascii="Times New Roman" w:hAnsi="Times New Roman" w:cs="Times New Roman"/>
          <w:sz w:val="24"/>
          <w:szCs w:val="24"/>
          <w:lang w:val="en-GB"/>
        </w:rPr>
        <w:t xml:space="preserve"> The variables</w:t>
      </w:r>
      <w:r w:rsidR="00CE63D4">
        <w:rPr>
          <w:rFonts w:ascii="Times New Roman" w:hAnsi="Times New Roman" w:cs="Times New Roman"/>
          <w:sz w:val="24"/>
          <w:szCs w:val="24"/>
          <w:lang w:val="en-GB"/>
        </w:rPr>
        <w:t xml:space="preserve"> are grouped in two categories with gender (male vs. female), age (&lt;</w:t>
      </w:r>
      <w:r w:rsidR="002E66B4">
        <w:rPr>
          <w:rFonts w:ascii="Times New Roman" w:hAnsi="Times New Roman" w:cs="Times New Roman"/>
          <w:sz w:val="24"/>
          <w:szCs w:val="24"/>
          <w:lang w:val="en-GB"/>
        </w:rPr>
        <w:t>=</w:t>
      </w:r>
      <w:r w:rsidR="00CE63D4">
        <w:rPr>
          <w:rFonts w:ascii="Times New Roman" w:hAnsi="Times New Roman" w:cs="Times New Roman"/>
          <w:sz w:val="24"/>
          <w:szCs w:val="24"/>
          <w:lang w:val="en-GB"/>
        </w:rPr>
        <w:t xml:space="preserve">36 years vs. &gt;36 years) and education (Primary &amp; secondary vs. higher) very similar in absolute and relative terms. The only exception </w:t>
      </w:r>
      <w:r w:rsidR="000B0219">
        <w:rPr>
          <w:rFonts w:ascii="Times New Roman" w:hAnsi="Times New Roman" w:cs="Times New Roman"/>
          <w:sz w:val="24"/>
          <w:szCs w:val="24"/>
          <w:lang w:val="en-GB"/>
        </w:rPr>
        <w:t>is income</w:t>
      </w:r>
      <w:r w:rsidR="00CE63D4">
        <w:rPr>
          <w:rFonts w:ascii="Times New Roman" w:hAnsi="Times New Roman" w:cs="Times New Roman"/>
          <w:sz w:val="24"/>
          <w:szCs w:val="24"/>
          <w:lang w:val="en-GB"/>
        </w:rPr>
        <w:t xml:space="preserve"> where the two categories</w:t>
      </w:r>
      <w:r w:rsidR="002E66B4">
        <w:rPr>
          <w:rFonts w:ascii="Times New Roman" w:hAnsi="Times New Roman" w:cs="Times New Roman"/>
          <w:sz w:val="24"/>
          <w:szCs w:val="24"/>
          <w:lang w:val="en-GB"/>
        </w:rPr>
        <w:t xml:space="preserve"> (&lt;= €705 vs. &gt;€705) </w:t>
      </w:r>
      <w:r w:rsidR="00FE19B2">
        <w:rPr>
          <w:rFonts w:ascii="Times New Roman" w:hAnsi="Times New Roman" w:cs="Times New Roman"/>
          <w:sz w:val="24"/>
          <w:szCs w:val="24"/>
          <w:lang w:val="en-GB"/>
        </w:rPr>
        <w:t>are</w:t>
      </w:r>
      <w:r w:rsidR="002E66B4">
        <w:rPr>
          <w:rFonts w:ascii="Times New Roman" w:hAnsi="Times New Roman" w:cs="Times New Roman"/>
          <w:sz w:val="24"/>
          <w:szCs w:val="24"/>
          <w:lang w:val="en-GB"/>
        </w:rPr>
        <w:t xml:space="preserve"> asymmetrical. </w:t>
      </w:r>
    </w:p>
    <w:p w:rsidR="008C13DF" w:rsidRPr="00877A9D" w:rsidRDefault="008C13DF" w:rsidP="008C13DF">
      <w:pPr>
        <w:jc w:val="center"/>
        <w:rPr>
          <w:rFonts w:ascii="Times New Roman" w:hAnsi="Times New Roman" w:cs="Times New Roman"/>
          <w:b/>
          <w:sz w:val="24"/>
          <w:szCs w:val="24"/>
          <w:lang w:val="en-US"/>
        </w:rPr>
      </w:pPr>
      <w:proofErr w:type="gramStart"/>
      <w:r w:rsidRPr="00877A9D">
        <w:rPr>
          <w:rFonts w:ascii="Times New Roman" w:hAnsi="Times New Roman" w:cs="Times New Roman"/>
          <w:b/>
          <w:sz w:val="24"/>
          <w:szCs w:val="24"/>
          <w:lang w:val="en-US"/>
        </w:rPr>
        <w:t xml:space="preserve">Table </w:t>
      </w:r>
      <w:r w:rsidR="00C14C65" w:rsidRPr="00877A9D">
        <w:rPr>
          <w:rFonts w:ascii="Times New Roman" w:hAnsi="Times New Roman" w:cs="Times New Roman"/>
          <w:b/>
          <w:sz w:val="24"/>
          <w:szCs w:val="24"/>
          <w:lang w:val="en-US"/>
        </w:rPr>
        <w:t>3</w:t>
      </w:r>
      <w:r w:rsidRPr="00877A9D">
        <w:rPr>
          <w:rFonts w:ascii="Times New Roman" w:hAnsi="Times New Roman" w:cs="Times New Roman"/>
          <w:b/>
          <w:sz w:val="24"/>
          <w:szCs w:val="24"/>
          <w:lang w:val="en-US"/>
        </w:rPr>
        <w:t>.</w:t>
      </w:r>
      <w:proofErr w:type="gramEnd"/>
      <w:r w:rsidRPr="00877A9D">
        <w:rPr>
          <w:rFonts w:ascii="Times New Roman" w:hAnsi="Times New Roman" w:cs="Times New Roman"/>
          <w:b/>
          <w:sz w:val="24"/>
          <w:szCs w:val="24"/>
          <w:lang w:val="en-US"/>
        </w:rPr>
        <w:t xml:space="preserve"> Sample characteristics</w:t>
      </w:r>
    </w:p>
    <w:tbl>
      <w:tblPr>
        <w:tblStyle w:val="Tabelacomgrelha"/>
        <w:tblW w:w="0" w:type="auto"/>
        <w:tblLook w:val="04A0"/>
      </w:tblPr>
      <w:tblGrid>
        <w:gridCol w:w="2881"/>
        <w:gridCol w:w="2882"/>
        <w:gridCol w:w="2882"/>
      </w:tblGrid>
      <w:tr w:rsidR="008C13DF" w:rsidRPr="002E66B4" w:rsidTr="008C13DF">
        <w:tc>
          <w:tcPr>
            <w:tcW w:w="2881" w:type="dxa"/>
          </w:tcPr>
          <w:p w:rsidR="008C13DF" w:rsidRPr="00CB2C6E" w:rsidRDefault="008C13DF" w:rsidP="00A605A4">
            <w:pPr>
              <w:rPr>
                <w:rFonts w:ascii="Times New Roman" w:hAnsi="Times New Roman" w:cs="Times New Roman"/>
                <w:lang w:val="en-GB"/>
              </w:rPr>
            </w:pPr>
            <w:r w:rsidRPr="00CB2C6E">
              <w:rPr>
                <w:rFonts w:ascii="Times New Roman" w:hAnsi="Times New Roman" w:cs="Times New Roman"/>
                <w:lang w:val="en-GB"/>
              </w:rPr>
              <w:t>Demographics</w:t>
            </w:r>
          </w:p>
        </w:tc>
        <w:tc>
          <w:tcPr>
            <w:tcW w:w="2882" w:type="dxa"/>
          </w:tcPr>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N</w:t>
            </w:r>
          </w:p>
        </w:tc>
        <w:tc>
          <w:tcPr>
            <w:tcW w:w="2882" w:type="dxa"/>
          </w:tcPr>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w:t>
            </w:r>
          </w:p>
        </w:tc>
      </w:tr>
      <w:tr w:rsidR="008C13DF" w:rsidRPr="002E66B4" w:rsidTr="008C13DF">
        <w:tc>
          <w:tcPr>
            <w:tcW w:w="2881" w:type="dxa"/>
          </w:tcPr>
          <w:p w:rsidR="008C13DF" w:rsidRPr="00CB2C6E" w:rsidRDefault="008C13DF" w:rsidP="00A605A4">
            <w:pPr>
              <w:rPr>
                <w:rFonts w:ascii="Times New Roman" w:hAnsi="Times New Roman" w:cs="Times New Roman"/>
                <w:b/>
                <w:lang w:val="en-GB"/>
              </w:rPr>
            </w:pPr>
            <w:r w:rsidRPr="00CB2C6E">
              <w:rPr>
                <w:rFonts w:ascii="Times New Roman" w:hAnsi="Times New Roman" w:cs="Times New Roman"/>
                <w:b/>
                <w:lang w:val="en-GB"/>
              </w:rPr>
              <w:t>Gender</w:t>
            </w:r>
          </w:p>
          <w:p w:rsidR="008C13DF" w:rsidRPr="00CB2C6E" w:rsidRDefault="008C13DF" w:rsidP="00A605A4">
            <w:pPr>
              <w:rPr>
                <w:rFonts w:ascii="Times New Roman" w:hAnsi="Times New Roman" w:cs="Times New Roman"/>
                <w:lang w:val="en-GB"/>
              </w:rPr>
            </w:pPr>
            <w:r w:rsidRPr="00CB2C6E">
              <w:rPr>
                <w:rFonts w:ascii="Times New Roman" w:hAnsi="Times New Roman" w:cs="Times New Roman"/>
                <w:lang w:val="en-GB"/>
              </w:rPr>
              <w:t>Male</w:t>
            </w:r>
          </w:p>
          <w:p w:rsidR="008C13DF" w:rsidRPr="00CB2C6E" w:rsidRDefault="008C13DF" w:rsidP="00A605A4">
            <w:pPr>
              <w:rPr>
                <w:rFonts w:ascii="Times New Roman" w:hAnsi="Times New Roman" w:cs="Times New Roman"/>
                <w:lang w:val="en-GB"/>
              </w:rPr>
            </w:pPr>
            <w:r w:rsidRPr="00CB2C6E">
              <w:rPr>
                <w:rFonts w:ascii="Times New Roman" w:hAnsi="Times New Roman" w:cs="Times New Roman"/>
                <w:lang w:val="en-GB"/>
              </w:rPr>
              <w:t>Female</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136</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138</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55</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45</w:t>
            </w:r>
          </w:p>
        </w:tc>
      </w:tr>
      <w:tr w:rsidR="008C13DF" w:rsidRPr="00CB2C6E" w:rsidTr="008C13DF">
        <w:tc>
          <w:tcPr>
            <w:tcW w:w="2881" w:type="dxa"/>
          </w:tcPr>
          <w:p w:rsidR="008C13DF" w:rsidRPr="00CB2C6E" w:rsidRDefault="008C13DF" w:rsidP="00A605A4">
            <w:pPr>
              <w:rPr>
                <w:rFonts w:ascii="Times New Roman" w:hAnsi="Times New Roman" w:cs="Times New Roman"/>
                <w:b/>
                <w:lang w:val="en-GB"/>
              </w:rPr>
            </w:pPr>
            <w:r w:rsidRPr="00CB2C6E">
              <w:rPr>
                <w:rFonts w:ascii="Times New Roman" w:hAnsi="Times New Roman" w:cs="Times New Roman"/>
                <w:b/>
                <w:lang w:val="en-GB"/>
              </w:rPr>
              <w:t>Age</w:t>
            </w:r>
          </w:p>
          <w:p w:rsidR="008C13DF" w:rsidRPr="00CB2C6E" w:rsidRDefault="002E66B4" w:rsidP="00A605A4">
            <w:pPr>
              <w:rPr>
                <w:rFonts w:ascii="Times New Roman" w:hAnsi="Times New Roman" w:cs="Times New Roman"/>
                <w:lang w:val="en-GB"/>
              </w:rPr>
            </w:pPr>
            <w:r>
              <w:rPr>
                <w:rFonts w:ascii="Times New Roman" w:hAnsi="Times New Roman" w:cs="Times New Roman"/>
                <w:lang w:val="en-GB"/>
              </w:rPr>
              <w:t>&lt;=</w:t>
            </w:r>
            <w:r w:rsidR="008C13DF" w:rsidRPr="00CB2C6E">
              <w:rPr>
                <w:rFonts w:ascii="Times New Roman" w:hAnsi="Times New Roman" w:cs="Times New Roman"/>
                <w:lang w:val="en-GB"/>
              </w:rPr>
              <w:t xml:space="preserve"> 36 years</w:t>
            </w:r>
          </w:p>
          <w:p w:rsidR="008C13DF" w:rsidRPr="00CB2C6E" w:rsidRDefault="002E66B4" w:rsidP="00A605A4">
            <w:pPr>
              <w:rPr>
                <w:rFonts w:ascii="Times New Roman" w:hAnsi="Times New Roman" w:cs="Times New Roman"/>
                <w:lang w:val="en-GB"/>
              </w:rPr>
            </w:pPr>
            <w:r>
              <w:rPr>
                <w:rFonts w:ascii="Times New Roman" w:hAnsi="Times New Roman" w:cs="Times New Roman"/>
                <w:lang w:val="en-GB"/>
              </w:rPr>
              <w:t>&gt;</w:t>
            </w:r>
            <w:r w:rsidR="008C13DF" w:rsidRPr="00CB2C6E">
              <w:rPr>
                <w:rFonts w:ascii="Times New Roman" w:hAnsi="Times New Roman" w:cs="Times New Roman"/>
                <w:lang w:val="en-GB"/>
              </w:rPr>
              <w:t xml:space="preserve"> 36 years</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146</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158</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42.9</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57.1</w:t>
            </w:r>
          </w:p>
        </w:tc>
      </w:tr>
      <w:tr w:rsidR="008C13DF" w:rsidRPr="00CB2C6E" w:rsidTr="008C13DF">
        <w:tc>
          <w:tcPr>
            <w:tcW w:w="2881" w:type="dxa"/>
          </w:tcPr>
          <w:p w:rsidR="008C13DF" w:rsidRPr="00CB2C6E" w:rsidRDefault="008C13DF" w:rsidP="00A605A4">
            <w:pPr>
              <w:rPr>
                <w:rFonts w:ascii="Times New Roman" w:hAnsi="Times New Roman" w:cs="Times New Roman"/>
                <w:b/>
                <w:lang w:val="en-GB"/>
              </w:rPr>
            </w:pPr>
            <w:r w:rsidRPr="00CB2C6E">
              <w:rPr>
                <w:rFonts w:ascii="Times New Roman" w:hAnsi="Times New Roman" w:cs="Times New Roman"/>
                <w:b/>
                <w:lang w:val="en-GB"/>
              </w:rPr>
              <w:t>Education</w:t>
            </w:r>
          </w:p>
          <w:p w:rsidR="008C13DF" w:rsidRPr="00CB2C6E" w:rsidRDefault="008C13DF" w:rsidP="00A605A4">
            <w:pPr>
              <w:rPr>
                <w:rFonts w:ascii="Times New Roman" w:hAnsi="Times New Roman" w:cs="Times New Roman"/>
                <w:lang w:val="en-GB"/>
              </w:rPr>
            </w:pPr>
            <w:r w:rsidRPr="00CB2C6E">
              <w:rPr>
                <w:rFonts w:ascii="Times New Roman" w:hAnsi="Times New Roman" w:cs="Times New Roman"/>
                <w:lang w:val="en-GB"/>
              </w:rPr>
              <w:t>Primary &amp; Secondary</w:t>
            </w:r>
          </w:p>
          <w:p w:rsidR="008C13DF" w:rsidRPr="00CB2C6E" w:rsidRDefault="00CE63D4" w:rsidP="00A605A4">
            <w:pPr>
              <w:rPr>
                <w:rFonts w:ascii="Times New Roman" w:hAnsi="Times New Roman" w:cs="Times New Roman"/>
                <w:lang w:val="en-GB"/>
              </w:rPr>
            </w:pPr>
            <w:r>
              <w:rPr>
                <w:rFonts w:ascii="Times New Roman" w:hAnsi="Times New Roman" w:cs="Times New Roman"/>
                <w:lang w:val="en-GB"/>
              </w:rPr>
              <w:t>Higher</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136</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168</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44.7</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55.3</w:t>
            </w:r>
          </w:p>
        </w:tc>
      </w:tr>
      <w:tr w:rsidR="008C13DF" w:rsidRPr="00CB2C6E" w:rsidTr="008C13DF">
        <w:tc>
          <w:tcPr>
            <w:tcW w:w="2881" w:type="dxa"/>
          </w:tcPr>
          <w:p w:rsidR="008C13DF" w:rsidRPr="00CB2C6E" w:rsidRDefault="008C13DF" w:rsidP="00A605A4">
            <w:pPr>
              <w:rPr>
                <w:rFonts w:ascii="Times New Roman" w:hAnsi="Times New Roman" w:cs="Times New Roman"/>
                <w:b/>
                <w:lang w:val="en-GB"/>
              </w:rPr>
            </w:pPr>
            <w:r w:rsidRPr="00CB2C6E">
              <w:rPr>
                <w:rFonts w:ascii="Times New Roman" w:hAnsi="Times New Roman" w:cs="Times New Roman"/>
                <w:b/>
                <w:lang w:val="en-GB"/>
              </w:rPr>
              <w:t>Income (monthly)</w:t>
            </w:r>
          </w:p>
          <w:p w:rsidR="008C13DF" w:rsidRPr="00CB2C6E" w:rsidRDefault="002E66B4" w:rsidP="00A605A4">
            <w:pPr>
              <w:rPr>
                <w:rFonts w:ascii="Times New Roman" w:hAnsi="Times New Roman" w:cs="Times New Roman"/>
                <w:lang w:val="en-GB"/>
              </w:rPr>
            </w:pPr>
            <w:r>
              <w:rPr>
                <w:rFonts w:ascii="Times New Roman" w:hAnsi="Times New Roman" w:cs="Times New Roman"/>
                <w:lang w:val="en-GB"/>
              </w:rPr>
              <w:t>&lt;=</w:t>
            </w:r>
            <w:r w:rsidR="008C13DF" w:rsidRPr="00CB2C6E">
              <w:rPr>
                <w:rFonts w:ascii="Times New Roman" w:hAnsi="Times New Roman" w:cs="Times New Roman"/>
                <w:lang w:val="en-GB"/>
              </w:rPr>
              <w:t xml:space="preserve"> €705</w:t>
            </w:r>
          </w:p>
          <w:p w:rsidR="008C13DF" w:rsidRPr="00CB2C6E" w:rsidRDefault="002E66B4" w:rsidP="00A605A4">
            <w:pPr>
              <w:rPr>
                <w:rFonts w:ascii="Times New Roman" w:hAnsi="Times New Roman" w:cs="Times New Roman"/>
                <w:lang w:val="en-GB"/>
              </w:rPr>
            </w:pPr>
            <w:r>
              <w:rPr>
                <w:rFonts w:ascii="Times New Roman" w:hAnsi="Times New Roman" w:cs="Times New Roman"/>
                <w:lang w:val="en-GB"/>
              </w:rPr>
              <w:t>&gt; €705</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99</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205</w:t>
            </w:r>
          </w:p>
        </w:tc>
        <w:tc>
          <w:tcPr>
            <w:tcW w:w="2882" w:type="dxa"/>
          </w:tcPr>
          <w:p w:rsidR="008C13DF" w:rsidRPr="00CB2C6E" w:rsidRDefault="008C13DF" w:rsidP="00CB2C6E">
            <w:pPr>
              <w:jc w:val="center"/>
              <w:rPr>
                <w:rFonts w:ascii="Times New Roman" w:hAnsi="Times New Roman" w:cs="Times New Roman"/>
                <w:lang w:val="en-GB"/>
              </w:rPr>
            </w:pP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32.6</w:t>
            </w:r>
          </w:p>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67.4</w:t>
            </w:r>
          </w:p>
        </w:tc>
      </w:tr>
      <w:tr w:rsidR="008C13DF" w:rsidRPr="00CB2C6E" w:rsidTr="008C13DF">
        <w:tc>
          <w:tcPr>
            <w:tcW w:w="2881" w:type="dxa"/>
          </w:tcPr>
          <w:p w:rsidR="008C13DF" w:rsidRPr="00CB2C6E" w:rsidRDefault="00CB2C6E" w:rsidP="00A605A4">
            <w:pPr>
              <w:rPr>
                <w:rFonts w:ascii="Times New Roman" w:hAnsi="Times New Roman" w:cs="Times New Roman"/>
                <w:lang w:val="en-GB"/>
              </w:rPr>
            </w:pPr>
            <w:r>
              <w:rPr>
                <w:rFonts w:ascii="Times New Roman" w:hAnsi="Times New Roman" w:cs="Times New Roman"/>
                <w:lang w:val="en-GB"/>
              </w:rPr>
              <w:t xml:space="preserve">Total </w:t>
            </w:r>
          </w:p>
        </w:tc>
        <w:tc>
          <w:tcPr>
            <w:tcW w:w="2882" w:type="dxa"/>
          </w:tcPr>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304</w:t>
            </w:r>
          </w:p>
        </w:tc>
        <w:tc>
          <w:tcPr>
            <w:tcW w:w="2882" w:type="dxa"/>
          </w:tcPr>
          <w:p w:rsidR="008C13DF" w:rsidRPr="00CB2C6E" w:rsidRDefault="008C13DF" w:rsidP="00CB2C6E">
            <w:pPr>
              <w:jc w:val="center"/>
              <w:rPr>
                <w:rFonts w:ascii="Times New Roman" w:hAnsi="Times New Roman" w:cs="Times New Roman"/>
                <w:lang w:val="en-GB"/>
              </w:rPr>
            </w:pPr>
            <w:r w:rsidRPr="00CB2C6E">
              <w:rPr>
                <w:rFonts w:ascii="Times New Roman" w:hAnsi="Times New Roman" w:cs="Times New Roman"/>
                <w:lang w:val="en-GB"/>
              </w:rPr>
              <w:t>100</w:t>
            </w:r>
          </w:p>
        </w:tc>
      </w:tr>
    </w:tbl>
    <w:p w:rsidR="009C12B9" w:rsidRPr="00877A9D" w:rsidRDefault="006762C2" w:rsidP="00383476">
      <w:pP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p>
    <w:p w:rsidR="00491BB2" w:rsidRPr="00877A9D" w:rsidRDefault="000D2E00" w:rsidP="00877A9D">
      <w:pPr>
        <w:pStyle w:val="PargrafodaLista"/>
        <w:numPr>
          <w:ilvl w:val="0"/>
          <w:numId w:val="1"/>
        </w:numPr>
        <w:rPr>
          <w:rFonts w:ascii="Times New Roman" w:hAnsi="Times New Roman" w:cs="Times New Roman"/>
          <w:b/>
          <w:sz w:val="24"/>
          <w:szCs w:val="24"/>
          <w:lang w:val="en-US"/>
        </w:rPr>
      </w:pPr>
      <w:r w:rsidRPr="00D11A6F">
        <w:rPr>
          <w:rFonts w:ascii="Times New Roman" w:hAnsi="Times New Roman" w:cs="Times New Roman"/>
          <w:b/>
          <w:sz w:val="24"/>
          <w:szCs w:val="24"/>
          <w:lang w:val="en-US"/>
        </w:rPr>
        <w:t>Results</w:t>
      </w:r>
    </w:p>
    <w:p w:rsidR="00377ADF" w:rsidRPr="006B0709" w:rsidRDefault="00176C2F" w:rsidP="00377ADF">
      <w:pPr>
        <w:pStyle w:val="PargrafodaLista"/>
        <w:numPr>
          <w:ilvl w:val="1"/>
          <w:numId w:val="1"/>
        </w:numPr>
        <w:rPr>
          <w:rFonts w:ascii="Times New Roman" w:hAnsi="Times New Roman" w:cs="Times New Roman"/>
          <w:b/>
          <w:bCs/>
          <w:sz w:val="24"/>
          <w:szCs w:val="24"/>
          <w:lang w:val="en-US"/>
        </w:rPr>
      </w:pPr>
      <w:r>
        <w:rPr>
          <w:rFonts w:ascii="Times New Roman" w:hAnsi="Times New Roman" w:cs="Times New Roman"/>
          <w:b/>
          <w:bCs/>
          <w:sz w:val="24"/>
          <w:szCs w:val="24"/>
          <w:lang w:val="en-US"/>
        </w:rPr>
        <w:t>C</w:t>
      </w:r>
      <w:r w:rsidR="00054ED3" w:rsidRPr="006B0709">
        <w:rPr>
          <w:rFonts w:ascii="Times New Roman" w:hAnsi="Times New Roman" w:cs="Times New Roman"/>
          <w:b/>
          <w:bCs/>
          <w:sz w:val="24"/>
          <w:szCs w:val="24"/>
          <w:lang w:val="en-US"/>
        </w:rPr>
        <w:t xml:space="preserve">onsumption of counterfeit </w:t>
      </w:r>
      <w:r>
        <w:rPr>
          <w:rFonts w:ascii="Times New Roman" w:hAnsi="Times New Roman" w:cs="Times New Roman"/>
          <w:b/>
          <w:bCs/>
          <w:sz w:val="24"/>
          <w:szCs w:val="24"/>
          <w:lang w:val="en-US"/>
        </w:rPr>
        <w:t xml:space="preserve">by type of </w:t>
      </w:r>
      <w:r w:rsidR="00054ED3" w:rsidRPr="006B0709">
        <w:rPr>
          <w:rFonts w:ascii="Times New Roman" w:hAnsi="Times New Roman" w:cs="Times New Roman"/>
          <w:b/>
          <w:bCs/>
          <w:sz w:val="24"/>
          <w:szCs w:val="24"/>
          <w:lang w:val="en-US"/>
        </w:rPr>
        <w:t>products</w:t>
      </w:r>
    </w:p>
    <w:p w:rsidR="00684AB1" w:rsidRPr="00D63DB9" w:rsidRDefault="00684AB1" w:rsidP="00C02E5A">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The results obtained indicat</w:t>
      </w:r>
      <w:r w:rsidR="00877A9D" w:rsidRPr="00D63DB9">
        <w:rPr>
          <w:rFonts w:ascii="Times New Roman" w:hAnsi="Times New Roman" w:cs="Times New Roman"/>
          <w:sz w:val="24"/>
          <w:szCs w:val="24"/>
          <w:lang w:val="en-US"/>
        </w:rPr>
        <w:t>e that the vast majority of respondents</w:t>
      </w:r>
      <w:r w:rsidRPr="00D63DB9">
        <w:rPr>
          <w:rFonts w:ascii="Times New Roman" w:hAnsi="Times New Roman" w:cs="Times New Roman"/>
          <w:sz w:val="24"/>
          <w:szCs w:val="24"/>
          <w:lang w:val="en-US"/>
        </w:rPr>
        <w:t xml:space="preserve"> (90%) were aware of the meaning of the term "counterfeiting". Furthermore, around 70% of the respondents (213 cases)</w:t>
      </w:r>
      <w:r w:rsidR="00032092" w:rsidRPr="00D63DB9">
        <w:rPr>
          <w:rFonts w:ascii="Times New Roman" w:hAnsi="Times New Roman" w:cs="Times New Roman"/>
          <w:sz w:val="24"/>
          <w:szCs w:val="24"/>
          <w:lang w:val="en-US"/>
        </w:rPr>
        <w:t>,</w:t>
      </w:r>
      <w:r w:rsidR="00D947ED" w:rsidRPr="00D63DB9">
        <w:rPr>
          <w:rFonts w:ascii="Times New Roman" w:hAnsi="Times New Roman" w:cs="Times New Roman"/>
          <w:sz w:val="24"/>
          <w:szCs w:val="24"/>
          <w:lang w:val="en-US"/>
        </w:rPr>
        <w:t xml:space="preserve"> </w:t>
      </w:r>
      <w:r w:rsidR="00032092" w:rsidRPr="00D63DB9">
        <w:rPr>
          <w:rFonts w:ascii="Times New Roman" w:hAnsi="Times New Roman" w:cs="Times New Roman"/>
          <w:sz w:val="24"/>
          <w:szCs w:val="24"/>
          <w:lang w:val="en-US"/>
        </w:rPr>
        <w:t xml:space="preserve">mentioned </w:t>
      </w:r>
      <w:r w:rsidRPr="00D63DB9">
        <w:rPr>
          <w:rFonts w:ascii="Times New Roman" w:hAnsi="Times New Roman" w:cs="Times New Roman"/>
          <w:sz w:val="24"/>
          <w:szCs w:val="24"/>
          <w:lang w:val="en-US"/>
        </w:rPr>
        <w:t>that they had</w:t>
      </w:r>
      <w:r w:rsidR="00D558C8" w:rsidRPr="00D63DB9">
        <w:rPr>
          <w:rFonts w:ascii="Times New Roman" w:hAnsi="Times New Roman" w:cs="Times New Roman"/>
          <w:sz w:val="24"/>
          <w:szCs w:val="24"/>
          <w:lang w:val="en-US"/>
        </w:rPr>
        <w:t xml:space="preserve"> </w:t>
      </w:r>
      <w:r w:rsidR="00047ED4" w:rsidRPr="00D63DB9">
        <w:rPr>
          <w:rFonts w:ascii="Times New Roman" w:hAnsi="Times New Roman" w:cs="Times New Roman"/>
          <w:sz w:val="24"/>
          <w:szCs w:val="24"/>
          <w:lang w:val="en-US"/>
        </w:rPr>
        <w:t>previously purchased a counterfeit product.</w:t>
      </w:r>
    </w:p>
    <w:p w:rsidR="00684AB1" w:rsidRPr="00D63DB9" w:rsidRDefault="00877A9D" w:rsidP="00C02E5A">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The analysis</w:t>
      </w:r>
      <w:r w:rsidR="00361B80" w:rsidRPr="00D63DB9">
        <w:rPr>
          <w:rFonts w:ascii="Times New Roman" w:hAnsi="Times New Roman" w:cs="Times New Roman"/>
          <w:sz w:val="24"/>
          <w:szCs w:val="24"/>
          <w:lang w:val="en-US"/>
        </w:rPr>
        <w:t xml:space="preserve"> </w:t>
      </w:r>
      <w:r w:rsidRPr="00D63DB9">
        <w:rPr>
          <w:rFonts w:ascii="Times New Roman" w:hAnsi="Times New Roman" w:cs="Times New Roman"/>
          <w:sz w:val="24"/>
          <w:szCs w:val="24"/>
          <w:lang w:val="en-US"/>
        </w:rPr>
        <w:t>of the consumers' willingness to purchase counterfeit goods was measured by</w:t>
      </w:r>
      <w:r w:rsidR="00361B80" w:rsidRPr="00D63DB9">
        <w:rPr>
          <w:rFonts w:ascii="Times New Roman" w:hAnsi="Times New Roman" w:cs="Times New Roman"/>
          <w:sz w:val="24"/>
          <w:szCs w:val="24"/>
          <w:lang w:val="en-US"/>
        </w:rPr>
        <w:t xml:space="preserve"> </w:t>
      </w:r>
      <w:r w:rsidRPr="00D63DB9">
        <w:rPr>
          <w:rFonts w:ascii="Times New Roman" w:hAnsi="Times New Roman" w:cs="Times New Roman"/>
          <w:sz w:val="24"/>
          <w:szCs w:val="24"/>
          <w:lang w:val="en-US"/>
        </w:rPr>
        <w:t>a 5-point Likert scale</w:t>
      </w:r>
      <w:r w:rsidR="00361B80" w:rsidRPr="00D63DB9">
        <w:rPr>
          <w:rFonts w:ascii="Times New Roman" w:hAnsi="Times New Roman" w:cs="Times New Roman"/>
          <w:sz w:val="24"/>
          <w:szCs w:val="24"/>
          <w:lang w:val="en-US"/>
        </w:rPr>
        <w:t xml:space="preserve">, in which 1 corresponded to unlikely, 2 </w:t>
      </w:r>
      <w:r w:rsidR="00BB63D8" w:rsidRPr="00D63DB9">
        <w:rPr>
          <w:rFonts w:ascii="Times New Roman" w:hAnsi="Times New Roman" w:cs="Times New Roman"/>
          <w:sz w:val="24"/>
          <w:szCs w:val="24"/>
          <w:lang w:val="en-US"/>
        </w:rPr>
        <w:t xml:space="preserve">corresponds </w:t>
      </w:r>
      <w:r w:rsidR="00361B80" w:rsidRPr="00D63DB9">
        <w:rPr>
          <w:rFonts w:ascii="Times New Roman" w:hAnsi="Times New Roman" w:cs="Times New Roman"/>
          <w:sz w:val="24"/>
          <w:szCs w:val="24"/>
          <w:lang w:val="en-US"/>
        </w:rPr>
        <w:t>to not very likely, 3</w:t>
      </w:r>
      <w:r w:rsidR="00BB63D8" w:rsidRPr="00D63DB9">
        <w:rPr>
          <w:rFonts w:ascii="Times New Roman" w:hAnsi="Times New Roman" w:cs="Times New Roman"/>
          <w:sz w:val="24"/>
          <w:szCs w:val="24"/>
          <w:lang w:val="en-US"/>
        </w:rPr>
        <w:t xml:space="preserve"> corresponds to</w:t>
      </w:r>
      <w:r w:rsidR="00361B80" w:rsidRPr="00D63DB9">
        <w:rPr>
          <w:rFonts w:ascii="Times New Roman" w:hAnsi="Times New Roman" w:cs="Times New Roman"/>
          <w:sz w:val="24"/>
          <w:szCs w:val="24"/>
          <w:lang w:val="en-US"/>
        </w:rPr>
        <w:t xml:space="preserve"> possible, 4</w:t>
      </w:r>
      <w:r w:rsidR="00BB63D8" w:rsidRPr="00D63DB9">
        <w:rPr>
          <w:rFonts w:ascii="Times New Roman" w:hAnsi="Times New Roman" w:cs="Times New Roman"/>
          <w:sz w:val="24"/>
          <w:szCs w:val="24"/>
          <w:lang w:val="en-US"/>
        </w:rPr>
        <w:t xml:space="preserve"> to </w:t>
      </w:r>
      <w:r w:rsidR="00361B80" w:rsidRPr="00D63DB9">
        <w:rPr>
          <w:rFonts w:ascii="Times New Roman" w:hAnsi="Times New Roman" w:cs="Times New Roman"/>
          <w:sz w:val="24"/>
          <w:szCs w:val="24"/>
          <w:lang w:val="en-US"/>
        </w:rPr>
        <w:t>likely and 5</w:t>
      </w:r>
      <w:r w:rsidR="00BB63D8" w:rsidRPr="00D63DB9">
        <w:rPr>
          <w:rFonts w:ascii="Times New Roman" w:hAnsi="Times New Roman" w:cs="Times New Roman"/>
          <w:sz w:val="24"/>
          <w:szCs w:val="24"/>
          <w:lang w:val="en-US"/>
        </w:rPr>
        <w:t xml:space="preserve"> to</w:t>
      </w:r>
      <w:r w:rsidR="00361B80" w:rsidRPr="00D63DB9">
        <w:rPr>
          <w:rFonts w:ascii="Times New Roman" w:hAnsi="Times New Roman" w:cs="Times New Roman"/>
          <w:sz w:val="24"/>
          <w:szCs w:val="24"/>
          <w:lang w:val="en-US"/>
        </w:rPr>
        <w:t xml:space="preserve"> very likely.</w:t>
      </w:r>
    </w:p>
    <w:p w:rsidR="00FD51D1" w:rsidRPr="00D63DB9" w:rsidRDefault="00877A9D" w:rsidP="00C02E5A">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The analysis suggests that t</w:t>
      </w:r>
      <w:r w:rsidR="00525319" w:rsidRPr="00D63DB9">
        <w:rPr>
          <w:rFonts w:ascii="Times New Roman" w:hAnsi="Times New Roman" w:cs="Times New Roman"/>
          <w:sz w:val="24"/>
          <w:szCs w:val="24"/>
          <w:lang w:val="en-US"/>
        </w:rPr>
        <w:t xml:space="preserve">he only category where a </w:t>
      </w:r>
      <w:r w:rsidR="00915B89" w:rsidRPr="00D63DB9">
        <w:rPr>
          <w:rFonts w:ascii="Times New Roman" w:hAnsi="Times New Roman" w:cs="Times New Roman"/>
          <w:sz w:val="24"/>
          <w:szCs w:val="24"/>
          <w:lang w:val="en-US"/>
        </w:rPr>
        <w:t>high</w:t>
      </w:r>
      <w:r w:rsidR="00E20D76" w:rsidRPr="00D63DB9">
        <w:rPr>
          <w:rFonts w:ascii="Times New Roman" w:hAnsi="Times New Roman" w:cs="Times New Roman"/>
          <w:sz w:val="24"/>
          <w:szCs w:val="24"/>
          <w:lang w:val="en-US"/>
        </w:rPr>
        <w:t>e</w:t>
      </w:r>
      <w:r w:rsidR="00915B89" w:rsidRPr="00D63DB9">
        <w:rPr>
          <w:rFonts w:ascii="Times New Roman" w:hAnsi="Times New Roman" w:cs="Times New Roman"/>
          <w:sz w:val="24"/>
          <w:szCs w:val="24"/>
          <w:lang w:val="en-US"/>
        </w:rPr>
        <w:t xml:space="preserve">r </w:t>
      </w:r>
      <w:r w:rsidR="002B6EA8" w:rsidRPr="00D63DB9">
        <w:rPr>
          <w:rFonts w:ascii="Times New Roman" w:hAnsi="Times New Roman" w:cs="Times New Roman"/>
          <w:sz w:val="24"/>
          <w:szCs w:val="24"/>
          <w:lang w:val="en-US"/>
        </w:rPr>
        <w:t>probability of purchasing is observed is clothes and shoes (mean value of 3</w:t>
      </w:r>
      <w:proofErr w:type="gramStart"/>
      <w:r w:rsidR="002B6EA8" w:rsidRPr="00D63DB9">
        <w:rPr>
          <w:rFonts w:ascii="Times New Roman" w:hAnsi="Times New Roman" w:cs="Times New Roman"/>
          <w:sz w:val="24"/>
          <w:szCs w:val="24"/>
          <w:lang w:val="en-US"/>
        </w:rPr>
        <w:t>,2</w:t>
      </w:r>
      <w:proofErr w:type="gramEnd"/>
      <w:r w:rsidR="002B6EA8" w:rsidRPr="00D63DB9">
        <w:rPr>
          <w:rFonts w:ascii="Times New Roman" w:hAnsi="Times New Roman" w:cs="Times New Roman"/>
          <w:sz w:val="24"/>
          <w:szCs w:val="24"/>
          <w:lang w:val="en-US"/>
        </w:rPr>
        <w:t>, located on the positive pole of the 5-point Likert Scale)</w:t>
      </w:r>
      <w:r w:rsidR="00133848" w:rsidRPr="00D63DB9">
        <w:rPr>
          <w:rFonts w:ascii="Times New Roman" w:hAnsi="Times New Roman" w:cs="Times New Roman"/>
          <w:sz w:val="24"/>
          <w:szCs w:val="24"/>
          <w:lang w:val="en-US"/>
        </w:rPr>
        <w:t xml:space="preserve">. </w:t>
      </w:r>
      <w:r w:rsidR="005E69B5" w:rsidRPr="00D63DB9">
        <w:rPr>
          <w:rFonts w:ascii="Times New Roman" w:hAnsi="Times New Roman" w:cs="Times New Roman"/>
          <w:sz w:val="24"/>
          <w:szCs w:val="24"/>
          <w:lang w:val="en-US"/>
        </w:rPr>
        <w:t xml:space="preserve">After that, the other most valued categories were </w:t>
      </w:r>
      <w:r w:rsidR="00D63DB9" w:rsidRPr="00D63DB9">
        <w:rPr>
          <w:rFonts w:ascii="Times New Roman" w:hAnsi="Times New Roman" w:cs="Times New Roman"/>
          <w:sz w:val="24"/>
          <w:szCs w:val="24"/>
          <w:lang w:val="en-US"/>
        </w:rPr>
        <w:t>perfume (mean of 2.</w:t>
      </w:r>
      <w:r w:rsidR="00DC4163" w:rsidRPr="00D63DB9">
        <w:rPr>
          <w:rFonts w:ascii="Times New Roman" w:hAnsi="Times New Roman" w:cs="Times New Roman"/>
          <w:sz w:val="24"/>
          <w:szCs w:val="24"/>
          <w:lang w:val="en-US"/>
        </w:rPr>
        <w:t xml:space="preserve">2), </w:t>
      </w:r>
      <w:r w:rsidR="00D63DB9" w:rsidRPr="00D63DB9">
        <w:rPr>
          <w:rFonts w:ascii="Times New Roman" w:hAnsi="Times New Roman" w:cs="Times New Roman"/>
          <w:sz w:val="24"/>
          <w:szCs w:val="24"/>
          <w:lang w:val="en-US"/>
        </w:rPr>
        <w:t>electric equipment (2.</w:t>
      </w:r>
      <w:r w:rsidR="00367373" w:rsidRPr="00D63DB9">
        <w:rPr>
          <w:rFonts w:ascii="Times New Roman" w:hAnsi="Times New Roman" w:cs="Times New Roman"/>
          <w:sz w:val="24"/>
          <w:szCs w:val="24"/>
          <w:lang w:val="en-US"/>
        </w:rPr>
        <w:t xml:space="preserve">13) </w:t>
      </w:r>
      <w:r w:rsidR="00D63DB9" w:rsidRPr="00D63DB9">
        <w:rPr>
          <w:rFonts w:ascii="Times New Roman" w:hAnsi="Times New Roman" w:cs="Times New Roman"/>
          <w:sz w:val="24"/>
          <w:szCs w:val="24"/>
          <w:lang w:val="en-US"/>
        </w:rPr>
        <w:t>and auto parts (mean of 2.</w:t>
      </w:r>
      <w:r w:rsidR="00DC4163" w:rsidRPr="00D63DB9">
        <w:rPr>
          <w:rFonts w:ascii="Times New Roman" w:hAnsi="Times New Roman" w:cs="Times New Roman"/>
          <w:sz w:val="24"/>
          <w:szCs w:val="24"/>
          <w:lang w:val="en-US"/>
        </w:rPr>
        <w:t>12)</w:t>
      </w:r>
      <w:r w:rsidR="00367373" w:rsidRPr="00D63DB9">
        <w:rPr>
          <w:rFonts w:ascii="Times New Roman" w:hAnsi="Times New Roman" w:cs="Times New Roman"/>
          <w:sz w:val="24"/>
          <w:szCs w:val="24"/>
          <w:lang w:val="en-US"/>
        </w:rPr>
        <w:t>.</w:t>
      </w:r>
    </w:p>
    <w:p w:rsidR="00FD51D1" w:rsidRPr="00BB63D8" w:rsidRDefault="004F61BE" w:rsidP="00D63DB9">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lastRenderedPageBreak/>
        <w:t>The categories in which respondents indi</w:t>
      </w:r>
      <w:r w:rsidR="00D63DB9" w:rsidRPr="00D63DB9">
        <w:rPr>
          <w:rFonts w:ascii="Times New Roman" w:hAnsi="Times New Roman" w:cs="Times New Roman"/>
          <w:sz w:val="24"/>
          <w:szCs w:val="24"/>
          <w:lang w:val="en-US"/>
        </w:rPr>
        <w:t>cate a lower willingness</w:t>
      </w:r>
      <w:r w:rsidRPr="00D63DB9">
        <w:rPr>
          <w:rFonts w:ascii="Times New Roman" w:hAnsi="Times New Roman" w:cs="Times New Roman"/>
          <w:sz w:val="24"/>
          <w:szCs w:val="24"/>
          <w:lang w:val="en-US"/>
        </w:rPr>
        <w:t xml:space="preserve"> to purchase counterfeit products are </w:t>
      </w:r>
      <w:r w:rsidR="00C02E5A" w:rsidRPr="00D63DB9">
        <w:rPr>
          <w:rFonts w:ascii="Times New Roman" w:hAnsi="Times New Roman" w:cs="Times New Roman"/>
          <w:sz w:val="24"/>
          <w:szCs w:val="24"/>
          <w:lang w:val="en-US"/>
        </w:rPr>
        <w:t xml:space="preserve">medicine and food, </w:t>
      </w:r>
      <w:r w:rsidR="003674EB" w:rsidRPr="00D63DB9">
        <w:rPr>
          <w:rFonts w:ascii="Times New Roman" w:hAnsi="Times New Roman" w:cs="Times New Roman"/>
          <w:sz w:val="24"/>
          <w:szCs w:val="24"/>
          <w:lang w:val="en-US"/>
        </w:rPr>
        <w:t>where</w:t>
      </w:r>
      <w:r w:rsidR="00C02E5A" w:rsidRPr="00D63DB9">
        <w:rPr>
          <w:rFonts w:ascii="Times New Roman" w:hAnsi="Times New Roman" w:cs="Times New Roman"/>
          <w:sz w:val="24"/>
          <w:szCs w:val="24"/>
          <w:lang w:val="en-US"/>
        </w:rPr>
        <w:t xml:space="preserve"> the mean value attained </w:t>
      </w:r>
      <w:r w:rsidR="003674EB" w:rsidRPr="00D63DB9">
        <w:rPr>
          <w:rFonts w:ascii="Times New Roman" w:hAnsi="Times New Roman" w:cs="Times New Roman"/>
          <w:sz w:val="24"/>
          <w:szCs w:val="24"/>
          <w:lang w:val="en-US"/>
        </w:rPr>
        <w:t>is</w:t>
      </w:r>
      <w:r w:rsidR="00D63DB9" w:rsidRPr="00D63DB9">
        <w:rPr>
          <w:rFonts w:ascii="Times New Roman" w:hAnsi="Times New Roman" w:cs="Times New Roman"/>
          <w:sz w:val="24"/>
          <w:szCs w:val="24"/>
          <w:lang w:val="en-US"/>
        </w:rPr>
        <w:t>, respectively, 1.29 and 1.</w:t>
      </w:r>
      <w:r w:rsidR="00C02E5A" w:rsidRPr="00D63DB9">
        <w:rPr>
          <w:rFonts w:ascii="Times New Roman" w:hAnsi="Times New Roman" w:cs="Times New Roman"/>
          <w:sz w:val="24"/>
          <w:szCs w:val="24"/>
          <w:lang w:val="en-US"/>
        </w:rPr>
        <w:t>45.</w:t>
      </w:r>
    </w:p>
    <w:p w:rsidR="00377ADF" w:rsidRDefault="00377ADF" w:rsidP="00377ADF">
      <w:pP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3A754D">
        <w:rPr>
          <w:rFonts w:ascii="Times New Roman" w:hAnsi="Times New Roman" w:cs="Times New Roman"/>
          <w:sz w:val="24"/>
          <w:szCs w:val="24"/>
          <w:lang w:val="en-US"/>
        </w:rPr>
        <w:t>4</w:t>
      </w:r>
      <w:r>
        <w:rPr>
          <w:rFonts w:ascii="Times New Roman" w:hAnsi="Times New Roman" w:cs="Times New Roman"/>
          <w:sz w:val="24"/>
          <w:szCs w:val="24"/>
          <w:lang w:val="en-US"/>
        </w:rPr>
        <w:t xml:space="preserve"> – Purchase of counterfeit goods by type of product</w:t>
      </w:r>
    </w:p>
    <w:tbl>
      <w:tblPr>
        <w:tblStyle w:val="Tabelacomgrelha"/>
        <w:tblW w:w="0" w:type="auto"/>
        <w:tblLook w:val="04A0"/>
      </w:tblPr>
      <w:tblGrid>
        <w:gridCol w:w="1615"/>
        <w:gridCol w:w="1525"/>
        <w:gridCol w:w="1500"/>
        <w:gridCol w:w="1163"/>
        <w:gridCol w:w="1134"/>
      </w:tblGrid>
      <w:tr w:rsidR="00377ADF" w:rsidRPr="006762C2"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Product</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Mean</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Standard Deviation</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Skewness</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Kurtosis</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Food</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1.4507</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0.993</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2.473</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5.414</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Medicine</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1.2862</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0.775</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3.305</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11.443</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Clothes &amp; Shoes</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3.2105</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1.200</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- 0.182</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-0.686</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Cosmetics</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1.750</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1.032</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1.259</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0.669</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Auto Parts</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2.1217</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1.180</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0.743</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-0.526</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Electric Equipment</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2.1349</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1.179</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0.708</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-0.608</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Perfume</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2.2204</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1.251</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0.625</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-0.736</w:t>
            </w:r>
          </w:p>
        </w:tc>
      </w:tr>
      <w:tr w:rsidR="00377ADF" w:rsidTr="00DE6455">
        <w:tc>
          <w:tcPr>
            <w:tcW w:w="1615" w:type="dxa"/>
          </w:tcPr>
          <w:p w:rsidR="00377ADF" w:rsidRDefault="00377ADF" w:rsidP="00DE6455">
            <w:pPr>
              <w:rPr>
                <w:rFonts w:ascii="Times New Roman" w:hAnsi="Times New Roman" w:cs="Times New Roman"/>
                <w:lang w:val="en-US"/>
              </w:rPr>
            </w:pPr>
            <w:r>
              <w:rPr>
                <w:rFonts w:ascii="Times New Roman" w:hAnsi="Times New Roman" w:cs="Times New Roman"/>
                <w:lang w:val="en-US"/>
              </w:rPr>
              <w:t>Electric Machinery</w:t>
            </w:r>
          </w:p>
        </w:tc>
        <w:tc>
          <w:tcPr>
            <w:tcW w:w="1525" w:type="dxa"/>
          </w:tcPr>
          <w:p w:rsidR="00377ADF" w:rsidRDefault="00377ADF" w:rsidP="00DE6455">
            <w:pPr>
              <w:rPr>
                <w:rFonts w:ascii="Times New Roman" w:hAnsi="Times New Roman" w:cs="Times New Roman"/>
                <w:lang w:val="en-US"/>
              </w:rPr>
            </w:pPr>
            <w:r>
              <w:rPr>
                <w:rFonts w:ascii="Times New Roman" w:hAnsi="Times New Roman" w:cs="Times New Roman"/>
                <w:lang w:val="en-US"/>
              </w:rPr>
              <w:t>1.8816</w:t>
            </w:r>
          </w:p>
        </w:tc>
        <w:tc>
          <w:tcPr>
            <w:tcW w:w="1500" w:type="dxa"/>
          </w:tcPr>
          <w:p w:rsidR="00377ADF" w:rsidRDefault="00377ADF" w:rsidP="00DE6455">
            <w:pPr>
              <w:rPr>
                <w:rFonts w:ascii="Times New Roman" w:hAnsi="Times New Roman" w:cs="Times New Roman"/>
                <w:lang w:val="en-US"/>
              </w:rPr>
            </w:pPr>
            <w:r>
              <w:rPr>
                <w:rFonts w:ascii="Times New Roman" w:hAnsi="Times New Roman" w:cs="Times New Roman"/>
                <w:lang w:val="en-US"/>
              </w:rPr>
              <w:t>1.030</w:t>
            </w:r>
          </w:p>
        </w:tc>
        <w:tc>
          <w:tcPr>
            <w:tcW w:w="1163" w:type="dxa"/>
          </w:tcPr>
          <w:p w:rsidR="00377ADF" w:rsidRDefault="00377ADF" w:rsidP="00DE6455">
            <w:pPr>
              <w:rPr>
                <w:rFonts w:ascii="Times New Roman" w:hAnsi="Times New Roman" w:cs="Times New Roman"/>
                <w:lang w:val="en-US"/>
              </w:rPr>
            </w:pPr>
            <w:r>
              <w:rPr>
                <w:rFonts w:ascii="Times New Roman" w:hAnsi="Times New Roman" w:cs="Times New Roman"/>
                <w:lang w:val="en-US"/>
              </w:rPr>
              <w:t>1.041</w:t>
            </w:r>
          </w:p>
        </w:tc>
        <w:tc>
          <w:tcPr>
            <w:tcW w:w="1134" w:type="dxa"/>
          </w:tcPr>
          <w:p w:rsidR="00377ADF" w:rsidRDefault="00377ADF" w:rsidP="00DE6455">
            <w:pPr>
              <w:rPr>
                <w:rFonts w:ascii="Times New Roman" w:hAnsi="Times New Roman" w:cs="Times New Roman"/>
                <w:lang w:val="en-US"/>
              </w:rPr>
            </w:pPr>
            <w:r>
              <w:rPr>
                <w:rFonts w:ascii="Times New Roman" w:hAnsi="Times New Roman" w:cs="Times New Roman"/>
                <w:lang w:val="en-US"/>
              </w:rPr>
              <w:t>0.425</w:t>
            </w:r>
          </w:p>
        </w:tc>
      </w:tr>
    </w:tbl>
    <w:p w:rsidR="00377ADF" w:rsidRPr="006762C2" w:rsidRDefault="00377ADF" w:rsidP="00377ADF">
      <w:pP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Pr>
          <w:rFonts w:ascii="Times New Roman" w:hAnsi="Times New Roman" w:cs="Times New Roman"/>
          <w:sz w:val="24"/>
          <w:szCs w:val="24"/>
          <w:lang w:val="en-GB"/>
        </w:rPr>
        <w:t xml:space="preserve"> </w:t>
      </w:r>
      <w:r>
        <w:rPr>
          <w:rFonts w:ascii="Times New Roman" w:hAnsi="Times New Roman" w:cs="Times New Roman"/>
          <w:sz w:val="24"/>
          <w:szCs w:val="24"/>
          <w:lang w:val="en-US"/>
        </w:rPr>
        <w:t>Notes: Scale from 1 – very unlikely, 2 – unlikely, 3 – not likely or unlikely, 4 – likely, 5 – very likely.</w:t>
      </w:r>
    </w:p>
    <w:p w:rsidR="000318B4" w:rsidRDefault="000318B4" w:rsidP="00C14C65">
      <w:pPr>
        <w:jc w:val="both"/>
        <w:rPr>
          <w:rFonts w:ascii="Times New Roman" w:hAnsi="Times New Roman" w:cs="Times New Roman"/>
          <w:color w:val="4F81BD" w:themeColor="accent1"/>
          <w:sz w:val="24"/>
          <w:szCs w:val="24"/>
          <w:lang w:val="en-US"/>
        </w:rPr>
      </w:pPr>
    </w:p>
    <w:p w:rsidR="00AC4A9E" w:rsidRPr="00FF5641" w:rsidRDefault="0017154C" w:rsidP="00C14C65">
      <w:pPr>
        <w:jc w:val="both"/>
        <w:rPr>
          <w:rFonts w:ascii="Times New Roman" w:hAnsi="Times New Roman" w:cs="Times New Roman"/>
          <w:b/>
          <w:bCs/>
          <w:sz w:val="24"/>
          <w:szCs w:val="24"/>
          <w:lang w:val="en-US"/>
        </w:rPr>
      </w:pPr>
      <w:r w:rsidRPr="0017154C">
        <w:rPr>
          <w:rFonts w:ascii="Times New Roman" w:hAnsi="Times New Roman" w:cs="Times New Roman"/>
          <w:b/>
          <w:bCs/>
          <w:sz w:val="24"/>
          <w:szCs w:val="24"/>
          <w:lang w:val="en-US"/>
        </w:rPr>
        <w:t xml:space="preserve">5.2 </w:t>
      </w:r>
      <w:r w:rsidR="00D63DB9">
        <w:rPr>
          <w:rFonts w:ascii="Times New Roman" w:hAnsi="Times New Roman" w:cs="Times New Roman"/>
          <w:b/>
          <w:bCs/>
          <w:sz w:val="24"/>
          <w:szCs w:val="24"/>
          <w:lang w:val="en-US"/>
        </w:rPr>
        <w:t>Factors that determine</w:t>
      </w:r>
      <w:r w:rsidR="00AC4A9E" w:rsidRPr="0017154C">
        <w:rPr>
          <w:rFonts w:ascii="Times New Roman" w:hAnsi="Times New Roman" w:cs="Times New Roman"/>
          <w:b/>
          <w:bCs/>
          <w:sz w:val="24"/>
          <w:szCs w:val="24"/>
          <w:lang w:val="en-US"/>
        </w:rPr>
        <w:t xml:space="preserve"> the </w:t>
      </w:r>
      <w:r w:rsidR="00FF5641" w:rsidRPr="0017154C">
        <w:rPr>
          <w:rFonts w:ascii="Times New Roman" w:hAnsi="Times New Roman" w:cs="Times New Roman"/>
          <w:b/>
          <w:bCs/>
          <w:sz w:val="24"/>
          <w:szCs w:val="24"/>
          <w:lang w:val="en-US"/>
        </w:rPr>
        <w:t>purchase of counterfeit products</w:t>
      </w:r>
    </w:p>
    <w:p w:rsidR="00436061" w:rsidRPr="00D63DB9" w:rsidRDefault="003713D1" w:rsidP="00C14C65">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Analyzing</w:t>
      </w:r>
      <w:r w:rsidR="00F5660E" w:rsidRPr="00D63DB9">
        <w:rPr>
          <w:rFonts w:ascii="Times New Roman" w:hAnsi="Times New Roman" w:cs="Times New Roman"/>
          <w:sz w:val="24"/>
          <w:szCs w:val="24"/>
          <w:lang w:val="en-US"/>
        </w:rPr>
        <w:t xml:space="preserve"> the determinants of consumption of counterfeit goods</w:t>
      </w:r>
      <w:r w:rsidR="00C14C65" w:rsidRPr="00D63DB9">
        <w:rPr>
          <w:rFonts w:ascii="Times New Roman" w:hAnsi="Times New Roman" w:cs="Times New Roman"/>
          <w:sz w:val="24"/>
          <w:szCs w:val="24"/>
          <w:lang w:val="en-US"/>
        </w:rPr>
        <w:t xml:space="preserve"> (Table </w:t>
      </w:r>
      <w:r w:rsidR="00E80BC5" w:rsidRPr="00D63DB9">
        <w:rPr>
          <w:rFonts w:ascii="Times New Roman" w:hAnsi="Times New Roman" w:cs="Times New Roman"/>
          <w:sz w:val="24"/>
          <w:szCs w:val="24"/>
          <w:lang w:val="en-US"/>
        </w:rPr>
        <w:t>5</w:t>
      </w:r>
      <w:r w:rsidR="00C14C65" w:rsidRPr="00D63DB9">
        <w:rPr>
          <w:rFonts w:ascii="Times New Roman" w:hAnsi="Times New Roman" w:cs="Times New Roman"/>
          <w:sz w:val="24"/>
          <w:szCs w:val="24"/>
          <w:lang w:val="en-US"/>
        </w:rPr>
        <w:t>)</w:t>
      </w:r>
      <w:r w:rsidR="00F5660E" w:rsidRPr="00D63DB9">
        <w:rPr>
          <w:rFonts w:ascii="Times New Roman" w:hAnsi="Times New Roman" w:cs="Times New Roman"/>
          <w:sz w:val="24"/>
          <w:szCs w:val="24"/>
          <w:lang w:val="en-US"/>
        </w:rPr>
        <w:t xml:space="preserve">, we observe that the most </w:t>
      </w:r>
      <w:r w:rsidRPr="00D63DB9">
        <w:rPr>
          <w:rFonts w:ascii="Times New Roman" w:hAnsi="Times New Roman" w:cs="Times New Roman"/>
          <w:sz w:val="24"/>
          <w:szCs w:val="24"/>
          <w:lang w:val="en-US"/>
        </w:rPr>
        <w:t xml:space="preserve">valued variables are the price, </w:t>
      </w:r>
      <w:r w:rsidR="00FE19B2" w:rsidRPr="00D63DB9">
        <w:rPr>
          <w:rFonts w:ascii="Times New Roman" w:hAnsi="Times New Roman" w:cs="Times New Roman"/>
          <w:sz w:val="24"/>
          <w:szCs w:val="24"/>
          <w:lang w:val="en-US"/>
        </w:rPr>
        <w:t>which</w:t>
      </w:r>
      <w:r w:rsidRPr="00D63DB9">
        <w:rPr>
          <w:rFonts w:ascii="Times New Roman" w:hAnsi="Times New Roman" w:cs="Times New Roman"/>
          <w:sz w:val="24"/>
          <w:szCs w:val="24"/>
          <w:lang w:val="en-US"/>
        </w:rPr>
        <w:t xml:space="preserve"> is considered as important or </w:t>
      </w:r>
      <w:r w:rsidR="00127993" w:rsidRPr="00D63DB9">
        <w:rPr>
          <w:rFonts w:ascii="Times New Roman" w:hAnsi="Times New Roman" w:cs="Times New Roman"/>
          <w:sz w:val="24"/>
          <w:szCs w:val="24"/>
          <w:lang w:val="en-US"/>
        </w:rPr>
        <w:t>very</w:t>
      </w:r>
      <w:r w:rsidRPr="00D63DB9">
        <w:rPr>
          <w:rFonts w:ascii="Times New Roman" w:hAnsi="Times New Roman" w:cs="Times New Roman"/>
          <w:sz w:val="24"/>
          <w:szCs w:val="24"/>
          <w:lang w:val="en-US"/>
        </w:rPr>
        <w:t xml:space="preserve"> important by </w:t>
      </w:r>
      <w:r w:rsidR="00D63DB9" w:rsidRPr="00D63DB9">
        <w:rPr>
          <w:rFonts w:ascii="Times New Roman" w:hAnsi="Times New Roman" w:cs="Times New Roman"/>
          <w:sz w:val="24"/>
          <w:szCs w:val="24"/>
          <w:lang w:val="en-US"/>
        </w:rPr>
        <w:t>81.</w:t>
      </w:r>
      <w:r w:rsidR="00347A4A" w:rsidRPr="00D63DB9">
        <w:rPr>
          <w:rFonts w:ascii="Times New Roman" w:hAnsi="Times New Roman" w:cs="Times New Roman"/>
          <w:sz w:val="24"/>
          <w:szCs w:val="24"/>
          <w:lang w:val="en-US"/>
        </w:rPr>
        <w:t>25% of the respondents</w:t>
      </w:r>
      <w:r w:rsidR="0009598F" w:rsidRPr="00D63DB9">
        <w:rPr>
          <w:rFonts w:ascii="Times New Roman" w:hAnsi="Times New Roman" w:cs="Times New Roman"/>
          <w:sz w:val="24"/>
          <w:szCs w:val="24"/>
          <w:lang w:val="en-US"/>
        </w:rPr>
        <w:t xml:space="preserve">, and </w:t>
      </w:r>
      <w:r w:rsidR="00353844" w:rsidRPr="00D63DB9">
        <w:rPr>
          <w:rFonts w:ascii="Times New Roman" w:hAnsi="Times New Roman" w:cs="Times New Roman"/>
          <w:sz w:val="24"/>
          <w:szCs w:val="24"/>
          <w:lang w:val="en-US"/>
        </w:rPr>
        <w:t xml:space="preserve">attained an average evaluation of 4.08 on </w:t>
      </w:r>
      <w:r w:rsidR="00C2688C" w:rsidRPr="00D63DB9">
        <w:rPr>
          <w:rFonts w:ascii="Times New Roman" w:hAnsi="Times New Roman" w:cs="Times New Roman"/>
          <w:sz w:val="24"/>
          <w:szCs w:val="24"/>
          <w:lang w:val="en-US"/>
        </w:rPr>
        <w:t>the</w:t>
      </w:r>
      <w:r w:rsidR="00353844" w:rsidRPr="00D63DB9">
        <w:rPr>
          <w:rFonts w:ascii="Times New Roman" w:hAnsi="Times New Roman" w:cs="Times New Roman"/>
          <w:sz w:val="24"/>
          <w:szCs w:val="24"/>
          <w:lang w:val="en-US"/>
        </w:rPr>
        <w:t xml:space="preserve"> 5-point Likert scale</w:t>
      </w:r>
      <w:r w:rsidR="00347A4A" w:rsidRPr="00D63DB9">
        <w:rPr>
          <w:rFonts w:ascii="Times New Roman" w:hAnsi="Times New Roman" w:cs="Times New Roman"/>
          <w:sz w:val="24"/>
          <w:szCs w:val="24"/>
          <w:lang w:val="en-US"/>
        </w:rPr>
        <w:t>.</w:t>
      </w:r>
      <w:r w:rsidR="00D63DB9" w:rsidRPr="00D63DB9">
        <w:rPr>
          <w:rFonts w:ascii="Times New Roman" w:hAnsi="Times New Roman" w:cs="Times New Roman"/>
          <w:sz w:val="24"/>
          <w:szCs w:val="24"/>
          <w:lang w:val="en-US"/>
        </w:rPr>
        <w:t xml:space="preserve"> The factors</w:t>
      </w:r>
      <w:r w:rsidR="00F23B05" w:rsidRPr="00D63DB9">
        <w:rPr>
          <w:rFonts w:ascii="Times New Roman" w:hAnsi="Times New Roman" w:cs="Times New Roman"/>
          <w:sz w:val="24"/>
          <w:szCs w:val="24"/>
          <w:lang w:val="en-US"/>
        </w:rPr>
        <w:t xml:space="preserve"> </w:t>
      </w:r>
      <w:r w:rsidR="00447237" w:rsidRPr="00D63DB9">
        <w:rPr>
          <w:rFonts w:ascii="Times New Roman" w:hAnsi="Times New Roman" w:cs="Times New Roman"/>
          <w:sz w:val="24"/>
          <w:szCs w:val="24"/>
          <w:lang w:val="en-US"/>
        </w:rPr>
        <w:t xml:space="preserve">personal satisfaction and </w:t>
      </w:r>
      <w:r w:rsidR="005104D4" w:rsidRPr="00D63DB9">
        <w:rPr>
          <w:rFonts w:ascii="Times New Roman" w:hAnsi="Times New Roman" w:cs="Times New Roman"/>
          <w:sz w:val="24"/>
          <w:szCs w:val="24"/>
          <w:lang w:val="en-US"/>
        </w:rPr>
        <w:t>perceived quality are those that on average are most valued by the respondents (mean value of 3</w:t>
      </w:r>
      <w:proofErr w:type="gramStart"/>
      <w:r w:rsidR="005104D4" w:rsidRPr="00D63DB9">
        <w:rPr>
          <w:rFonts w:ascii="Times New Roman" w:hAnsi="Times New Roman" w:cs="Times New Roman"/>
          <w:sz w:val="24"/>
          <w:szCs w:val="24"/>
          <w:lang w:val="en-US"/>
        </w:rPr>
        <w:t>,41</w:t>
      </w:r>
      <w:proofErr w:type="gramEnd"/>
      <w:r w:rsidR="005104D4" w:rsidRPr="00D63DB9">
        <w:rPr>
          <w:rFonts w:ascii="Times New Roman" w:hAnsi="Times New Roman" w:cs="Times New Roman"/>
          <w:sz w:val="24"/>
          <w:szCs w:val="24"/>
          <w:lang w:val="en-US"/>
        </w:rPr>
        <w:t xml:space="preserve"> and 3,19, respectively), although these variables are considered neutral by a high percentage of respondents (21</w:t>
      </w:r>
      <w:r w:rsidR="00D63DB9" w:rsidRPr="00D63DB9">
        <w:rPr>
          <w:rFonts w:ascii="Times New Roman" w:hAnsi="Times New Roman" w:cs="Times New Roman"/>
          <w:sz w:val="24"/>
          <w:szCs w:val="24"/>
          <w:lang w:val="en-US"/>
        </w:rPr>
        <w:t>.</w:t>
      </w:r>
      <w:r w:rsidR="005104D4" w:rsidRPr="00D63DB9">
        <w:rPr>
          <w:rFonts w:ascii="Times New Roman" w:hAnsi="Times New Roman" w:cs="Times New Roman"/>
          <w:sz w:val="24"/>
          <w:szCs w:val="24"/>
          <w:lang w:val="en-US"/>
        </w:rPr>
        <w:t>38</w:t>
      </w:r>
      <w:r w:rsidR="00D63DB9" w:rsidRPr="00D63DB9">
        <w:rPr>
          <w:rFonts w:ascii="Times New Roman" w:hAnsi="Times New Roman" w:cs="Times New Roman"/>
          <w:sz w:val="24"/>
          <w:szCs w:val="24"/>
          <w:lang w:val="en-US"/>
        </w:rPr>
        <w:t>% and 25.</w:t>
      </w:r>
      <w:r w:rsidR="005104D4" w:rsidRPr="00D63DB9">
        <w:rPr>
          <w:rFonts w:ascii="Times New Roman" w:hAnsi="Times New Roman" w:cs="Times New Roman"/>
          <w:sz w:val="24"/>
          <w:szCs w:val="24"/>
          <w:lang w:val="en-US"/>
        </w:rPr>
        <w:t>0</w:t>
      </w:r>
      <w:r w:rsidR="001A2341" w:rsidRPr="00D63DB9">
        <w:rPr>
          <w:rFonts w:ascii="Times New Roman" w:hAnsi="Times New Roman" w:cs="Times New Roman"/>
          <w:sz w:val="24"/>
          <w:szCs w:val="24"/>
          <w:lang w:val="en-US"/>
        </w:rPr>
        <w:t>%</w:t>
      </w:r>
      <w:r w:rsidR="005104D4" w:rsidRPr="00D63DB9">
        <w:rPr>
          <w:rFonts w:ascii="Times New Roman" w:hAnsi="Times New Roman" w:cs="Times New Roman"/>
          <w:sz w:val="24"/>
          <w:szCs w:val="24"/>
          <w:lang w:val="en-US"/>
        </w:rPr>
        <w:t>, respectively).</w:t>
      </w:r>
      <w:r w:rsidR="001A2341" w:rsidRPr="00D63DB9">
        <w:rPr>
          <w:rFonts w:ascii="Times New Roman" w:hAnsi="Times New Roman" w:cs="Times New Roman"/>
          <w:sz w:val="24"/>
          <w:szCs w:val="24"/>
          <w:lang w:val="en-US"/>
        </w:rPr>
        <w:t xml:space="preserve"> </w:t>
      </w:r>
      <w:r w:rsidR="00CD62D5" w:rsidRPr="00D63DB9">
        <w:rPr>
          <w:rFonts w:ascii="Times New Roman" w:hAnsi="Times New Roman" w:cs="Times New Roman"/>
          <w:sz w:val="24"/>
          <w:szCs w:val="24"/>
          <w:lang w:val="en-US"/>
        </w:rPr>
        <w:t>In addition, a</w:t>
      </w:r>
      <w:r w:rsidR="00436061" w:rsidRPr="00D63DB9">
        <w:rPr>
          <w:rFonts w:ascii="Times New Roman" w:hAnsi="Times New Roman" w:cs="Times New Roman"/>
          <w:sz w:val="24"/>
          <w:szCs w:val="24"/>
          <w:lang w:val="en-US"/>
        </w:rPr>
        <w:t>lm</w:t>
      </w:r>
      <w:r w:rsidR="00D63DB9" w:rsidRPr="00D63DB9">
        <w:rPr>
          <w:rFonts w:ascii="Times New Roman" w:hAnsi="Times New Roman" w:cs="Times New Roman"/>
          <w:sz w:val="24"/>
          <w:szCs w:val="24"/>
          <w:lang w:val="en-US"/>
        </w:rPr>
        <w:t>ost half of the respondents (44.</w:t>
      </w:r>
      <w:r w:rsidR="00436061" w:rsidRPr="00D63DB9">
        <w:rPr>
          <w:rFonts w:ascii="Times New Roman" w:hAnsi="Times New Roman" w:cs="Times New Roman"/>
          <w:sz w:val="24"/>
          <w:szCs w:val="24"/>
          <w:lang w:val="en-US"/>
        </w:rPr>
        <w:t xml:space="preserve">73%) consider </w:t>
      </w:r>
      <w:r w:rsidR="000103CF" w:rsidRPr="00D63DB9">
        <w:rPr>
          <w:rFonts w:ascii="Times New Roman" w:hAnsi="Times New Roman" w:cs="Times New Roman"/>
          <w:sz w:val="24"/>
          <w:szCs w:val="24"/>
          <w:lang w:val="en-US"/>
        </w:rPr>
        <w:t xml:space="preserve">the brand or the design of the products as </w:t>
      </w:r>
      <w:r w:rsidR="00436061" w:rsidRPr="00D63DB9">
        <w:rPr>
          <w:rFonts w:ascii="Times New Roman" w:hAnsi="Times New Roman" w:cs="Times New Roman"/>
          <w:sz w:val="24"/>
          <w:szCs w:val="24"/>
          <w:lang w:val="en-US"/>
        </w:rPr>
        <w:t>important or very important when buying counterfeit products</w:t>
      </w:r>
      <w:r w:rsidR="001A2341" w:rsidRPr="00D63DB9">
        <w:rPr>
          <w:rFonts w:ascii="Times New Roman" w:hAnsi="Times New Roman" w:cs="Times New Roman"/>
          <w:sz w:val="24"/>
          <w:szCs w:val="24"/>
          <w:lang w:val="en-US"/>
        </w:rPr>
        <w:t xml:space="preserve">, </w:t>
      </w:r>
      <w:r w:rsidR="00D63DB9" w:rsidRPr="00D63DB9">
        <w:rPr>
          <w:rFonts w:ascii="Times New Roman" w:hAnsi="Times New Roman" w:cs="Times New Roman"/>
          <w:sz w:val="24"/>
          <w:szCs w:val="24"/>
          <w:lang w:val="en-US"/>
        </w:rPr>
        <w:t>with each of these factors</w:t>
      </w:r>
      <w:r w:rsidR="0089767D" w:rsidRPr="00D63DB9">
        <w:rPr>
          <w:rFonts w:ascii="Times New Roman" w:hAnsi="Times New Roman" w:cs="Times New Roman"/>
          <w:sz w:val="24"/>
          <w:szCs w:val="24"/>
          <w:lang w:val="en-US"/>
        </w:rPr>
        <w:t xml:space="preserve"> reaching an average value of</w:t>
      </w:r>
      <w:r w:rsidR="00D63DB9" w:rsidRPr="00D63DB9">
        <w:rPr>
          <w:rFonts w:ascii="Times New Roman" w:hAnsi="Times New Roman" w:cs="Times New Roman"/>
          <w:sz w:val="24"/>
          <w:szCs w:val="24"/>
          <w:lang w:val="en-US"/>
        </w:rPr>
        <w:t xml:space="preserve"> 2.</w:t>
      </w:r>
      <w:r w:rsidR="0089767D" w:rsidRPr="00D63DB9">
        <w:rPr>
          <w:rFonts w:ascii="Times New Roman" w:hAnsi="Times New Roman" w:cs="Times New Roman"/>
          <w:sz w:val="24"/>
          <w:szCs w:val="24"/>
          <w:lang w:val="en-US"/>
        </w:rPr>
        <w:t>96 among the respondents</w:t>
      </w:r>
      <w:r w:rsidR="000103CF" w:rsidRPr="00D63DB9">
        <w:rPr>
          <w:rFonts w:ascii="Times New Roman" w:hAnsi="Times New Roman" w:cs="Times New Roman"/>
          <w:sz w:val="24"/>
          <w:szCs w:val="24"/>
          <w:lang w:val="en-US"/>
        </w:rPr>
        <w:t>.</w:t>
      </w:r>
    </w:p>
    <w:p w:rsidR="009F50D0" w:rsidRDefault="00C24136" w:rsidP="00D63DB9">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 xml:space="preserve">Differently, </w:t>
      </w:r>
      <w:r w:rsidR="00125B45" w:rsidRPr="00D63DB9">
        <w:rPr>
          <w:rFonts w:ascii="Times New Roman" w:hAnsi="Times New Roman" w:cs="Times New Roman"/>
          <w:sz w:val="24"/>
          <w:szCs w:val="24"/>
          <w:lang w:val="en-US"/>
        </w:rPr>
        <w:t xml:space="preserve">the least important factors in consumer </w:t>
      </w:r>
      <w:r w:rsidR="000103CF" w:rsidRPr="00D63DB9">
        <w:rPr>
          <w:rFonts w:ascii="Times New Roman" w:hAnsi="Times New Roman" w:cs="Times New Roman"/>
          <w:sz w:val="24"/>
          <w:szCs w:val="24"/>
          <w:lang w:val="en-US"/>
        </w:rPr>
        <w:t>behavior</w:t>
      </w:r>
      <w:r w:rsidR="00125B45" w:rsidRPr="00D63DB9">
        <w:rPr>
          <w:rFonts w:ascii="Times New Roman" w:hAnsi="Times New Roman" w:cs="Times New Roman"/>
          <w:sz w:val="24"/>
          <w:szCs w:val="24"/>
          <w:lang w:val="en-US"/>
        </w:rPr>
        <w:t xml:space="preserve"> are</w:t>
      </w:r>
      <w:r w:rsidR="00DD3CD1" w:rsidRPr="00D63DB9">
        <w:rPr>
          <w:rFonts w:ascii="Times New Roman" w:hAnsi="Times New Roman" w:cs="Times New Roman"/>
          <w:sz w:val="24"/>
          <w:szCs w:val="24"/>
          <w:lang w:val="en-US"/>
        </w:rPr>
        <w:t xml:space="preserve"> </w:t>
      </w:r>
      <w:r w:rsidR="00D63DB9" w:rsidRPr="00D63DB9">
        <w:rPr>
          <w:rFonts w:ascii="Times New Roman" w:hAnsi="Times New Roman" w:cs="Times New Roman"/>
          <w:sz w:val="24"/>
          <w:szCs w:val="24"/>
          <w:lang w:val="en-US"/>
        </w:rPr>
        <w:t>fashion (mean value of 2.</w:t>
      </w:r>
      <w:r w:rsidR="004436D4" w:rsidRPr="00D63DB9">
        <w:rPr>
          <w:rFonts w:ascii="Times New Roman" w:hAnsi="Times New Roman" w:cs="Times New Roman"/>
          <w:sz w:val="24"/>
          <w:szCs w:val="24"/>
          <w:lang w:val="en-US"/>
        </w:rPr>
        <w:t>49)</w:t>
      </w:r>
      <w:proofErr w:type="gramStart"/>
      <w:r w:rsidR="00D63DB9" w:rsidRPr="00D63DB9">
        <w:rPr>
          <w:rFonts w:ascii="Times New Roman" w:hAnsi="Times New Roman" w:cs="Times New Roman"/>
          <w:sz w:val="24"/>
          <w:szCs w:val="24"/>
          <w:lang w:val="en-US"/>
        </w:rPr>
        <w:t>,</w:t>
      </w:r>
      <w:proofErr w:type="gramEnd"/>
      <w:r w:rsidR="00D63DB9" w:rsidRPr="00D63DB9">
        <w:rPr>
          <w:rFonts w:ascii="Times New Roman" w:hAnsi="Times New Roman" w:cs="Times New Roman"/>
          <w:sz w:val="24"/>
          <w:szCs w:val="24"/>
          <w:lang w:val="en-US"/>
        </w:rPr>
        <w:t xml:space="preserve"> exclusivity (mean of 2.</w:t>
      </w:r>
      <w:r w:rsidR="00790389" w:rsidRPr="00D63DB9">
        <w:rPr>
          <w:rFonts w:ascii="Times New Roman" w:hAnsi="Times New Roman" w:cs="Times New Roman"/>
          <w:sz w:val="24"/>
          <w:szCs w:val="24"/>
          <w:lang w:val="en-US"/>
        </w:rPr>
        <w:t>50) and status (mean val</w:t>
      </w:r>
      <w:r w:rsidR="00E10A1B" w:rsidRPr="00D63DB9">
        <w:rPr>
          <w:rFonts w:ascii="Times New Roman" w:hAnsi="Times New Roman" w:cs="Times New Roman"/>
          <w:sz w:val="24"/>
          <w:szCs w:val="24"/>
          <w:lang w:val="en-US"/>
        </w:rPr>
        <w:t>u</w:t>
      </w:r>
      <w:r w:rsidR="00D63DB9" w:rsidRPr="00D63DB9">
        <w:rPr>
          <w:rFonts w:ascii="Times New Roman" w:hAnsi="Times New Roman" w:cs="Times New Roman"/>
          <w:sz w:val="24"/>
          <w:szCs w:val="24"/>
          <w:lang w:val="en-US"/>
        </w:rPr>
        <w:t>e of 2.</w:t>
      </w:r>
      <w:r w:rsidR="00790389" w:rsidRPr="00D63DB9">
        <w:rPr>
          <w:rFonts w:ascii="Times New Roman" w:hAnsi="Times New Roman" w:cs="Times New Roman"/>
          <w:sz w:val="24"/>
          <w:szCs w:val="24"/>
          <w:lang w:val="en-US"/>
        </w:rPr>
        <w:t>67</w:t>
      </w:r>
      <w:r w:rsidR="00E10A1B" w:rsidRPr="00D63DB9">
        <w:rPr>
          <w:rFonts w:ascii="Times New Roman" w:hAnsi="Times New Roman" w:cs="Times New Roman"/>
          <w:sz w:val="24"/>
          <w:szCs w:val="24"/>
          <w:lang w:val="en-US"/>
        </w:rPr>
        <w:t xml:space="preserve">). The average valuation </w:t>
      </w:r>
      <w:r w:rsidR="00D63DB9" w:rsidRPr="00D63DB9">
        <w:rPr>
          <w:rFonts w:ascii="Times New Roman" w:hAnsi="Times New Roman" w:cs="Times New Roman"/>
          <w:sz w:val="24"/>
          <w:szCs w:val="24"/>
          <w:lang w:val="en-US"/>
        </w:rPr>
        <w:t>of these factors</w:t>
      </w:r>
      <w:r w:rsidR="00E10A1B" w:rsidRPr="00D63DB9">
        <w:rPr>
          <w:rFonts w:ascii="Times New Roman" w:hAnsi="Times New Roman" w:cs="Times New Roman"/>
          <w:sz w:val="24"/>
          <w:szCs w:val="24"/>
          <w:lang w:val="en-US"/>
        </w:rPr>
        <w:t xml:space="preserve"> among the respondents was</w:t>
      </w:r>
      <w:r w:rsidR="00507E90" w:rsidRPr="00D63DB9">
        <w:rPr>
          <w:rFonts w:ascii="Times New Roman" w:hAnsi="Times New Roman" w:cs="Times New Roman"/>
          <w:sz w:val="24"/>
          <w:szCs w:val="24"/>
          <w:lang w:val="en-US"/>
        </w:rPr>
        <w:t xml:space="preserve"> </w:t>
      </w:r>
      <w:r w:rsidR="00FE5DF2" w:rsidRPr="00D63DB9">
        <w:rPr>
          <w:rFonts w:ascii="Times New Roman" w:hAnsi="Times New Roman" w:cs="Times New Roman"/>
          <w:sz w:val="24"/>
          <w:szCs w:val="24"/>
          <w:lang w:val="en-US"/>
        </w:rPr>
        <w:t xml:space="preserve">located </w:t>
      </w:r>
      <w:r w:rsidR="00DD3CD1" w:rsidRPr="00D63DB9">
        <w:rPr>
          <w:rFonts w:ascii="Times New Roman" w:hAnsi="Times New Roman" w:cs="Times New Roman"/>
          <w:sz w:val="24"/>
          <w:szCs w:val="24"/>
          <w:lang w:val="en-US"/>
        </w:rPr>
        <w:t>at the negative point of the scale</w:t>
      </w:r>
      <w:r w:rsidR="00490512" w:rsidRPr="00D63DB9">
        <w:rPr>
          <w:rFonts w:ascii="Times New Roman" w:hAnsi="Times New Roman" w:cs="Times New Roman"/>
          <w:sz w:val="24"/>
          <w:szCs w:val="24"/>
          <w:lang w:val="en-US"/>
        </w:rPr>
        <w:t xml:space="preserve">. </w:t>
      </w:r>
    </w:p>
    <w:p w:rsidR="0002074B" w:rsidRDefault="0002074B" w:rsidP="0002074B">
      <w:pP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5</w:t>
      </w:r>
      <w:r>
        <w:rPr>
          <w:rFonts w:ascii="Times New Roman" w:hAnsi="Times New Roman" w:cs="Times New Roman"/>
          <w:sz w:val="24"/>
          <w:szCs w:val="24"/>
          <w:lang w:val="en-US"/>
        </w:rPr>
        <w:t xml:space="preserve"> – Descriptive statistics for push factors</w:t>
      </w:r>
    </w:p>
    <w:tbl>
      <w:tblPr>
        <w:tblStyle w:val="Tabelacomgrelha"/>
        <w:tblW w:w="0" w:type="auto"/>
        <w:tblLook w:val="04A0"/>
      </w:tblPr>
      <w:tblGrid>
        <w:gridCol w:w="1524"/>
        <w:gridCol w:w="859"/>
        <w:gridCol w:w="859"/>
        <w:gridCol w:w="859"/>
        <w:gridCol w:w="859"/>
        <w:gridCol w:w="859"/>
        <w:gridCol w:w="1020"/>
        <w:gridCol w:w="958"/>
      </w:tblGrid>
      <w:tr w:rsidR="0002074B" w:rsidTr="003C2FD4">
        <w:tc>
          <w:tcPr>
            <w:tcW w:w="1524" w:type="dxa"/>
          </w:tcPr>
          <w:p w:rsidR="0002074B" w:rsidRPr="00B4359F" w:rsidRDefault="0002074B" w:rsidP="003C2FD4">
            <w:pPr>
              <w:rPr>
                <w:rFonts w:ascii="Times New Roman" w:hAnsi="Times New Roman" w:cs="Times New Roman"/>
                <w:b/>
                <w:bCs/>
                <w:lang w:val="en-US"/>
              </w:rPr>
            </w:pPr>
            <w:r w:rsidRPr="00B4359F">
              <w:rPr>
                <w:rFonts w:ascii="Times New Roman" w:hAnsi="Times New Roman" w:cs="Times New Roman"/>
                <w:b/>
                <w:bCs/>
                <w:lang w:val="en-US"/>
              </w:rPr>
              <w:t>Factors</w:t>
            </w:r>
          </w:p>
        </w:tc>
        <w:tc>
          <w:tcPr>
            <w:tcW w:w="859"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1 (%)</w:t>
            </w:r>
          </w:p>
        </w:tc>
        <w:tc>
          <w:tcPr>
            <w:tcW w:w="859"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2 (%)</w:t>
            </w:r>
          </w:p>
        </w:tc>
        <w:tc>
          <w:tcPr>
            <w:tcW w:w="859"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3 (%)</w:t>
            </w:r>
          </w:p>
        </w:tc>
        <w:tc>
          <w:tcPr>
            <w:tcW w:w="859"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4 (%)</w:t>
            </w:r>
          </w:p>
        </w:tc>
        <w:tc>
          <w:tcPr>
            <w:tcW w:w="859"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5 (%)</w:t>
            </w:r>
          </w:p>
        </w:tc>
        <w:tc>
          <w:tcPr>
            <w:tcW w:w="1020"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Mean</w:t>
            </w:r>
          </w:p>
        </w:tc>
        <w:tc>
          <w:tcPr>
            <w:tcW w:w="958" w:type="dxa"/>
          </w:tcPr>
          <w:p w:rsidR="0002074B" w:rsidRPr="00B4359F" w:rsidRDefault="0002074B" w:rsidP="00C141F7">
            <w:pPr>
              <w:jc w:val="center"/>
              <w:rPr>
                <w:rFonts w:ascii="Times New Roman" w:hAnsi="Times New Roman" w:cs="Times New Roman"/>
                <w:b/>
                <w:bCs/>
                <w:lang w:val="en-US"/>
              </w:rPr>
            </w:pPr>
            <w:r w:rsidRPr="00B4359F">
              <w:rPr>
                <w:rFonts w:ascii="Times New Roman" w:hAnsi="Times New Roman" w:cs="Times New Roman"/>
                <w:b/>
                <w:bCs/>
                <w:lang w:val="en-US"/>
              </w:rPr>
              <w:t>SD</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Price</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4.60</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6.91</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7.24</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37.83</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43.42</w:t>
            </w:r>
          </w:p>
        </w:tc>
        <w:tc>
          <w:tcPr>
            <w:tcW w:w="1020"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4.08</w:t>
            </w:r>
          </w:p>
        </w:tc>
        <w:tc>
          <w:tcPr>
            <w:tcW w:w="958"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1.09</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Status</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36.51</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23.03</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23.36</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11.51</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5.59</w:t>
            </w:r>
          </w:p>
        </w:tc>
        <w:tc>
          <w:tcPr>
            <w:tcW w:w="1020"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2.67</w:t>
            </w:r>
          </w:p>
        </w:tc>
        <w:tc>
          <w:tcPr>
            <w:tcW w:w="958"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1.29</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Perceived quality</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13.49</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17.11</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25.0</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25.0</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19.41</w:t>
            </w:r>
          </w:p>
        </w:tc>
        <w:tc>
          <w:tcPr>
            <w:tcW w:w="1020"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3.19</w:t>
            </w:r>
          </w:p>
        </w:tc>
        <w:tc>
          <w:tcPr>
            <w:tcW w:w="958"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1.30</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Brand</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17.11</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16.78</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21.38</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33.22</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11.51</w:t>
            </w:r>
          </w:p>
        </w:tc>
        <w:tc>
          <w:tcPr>
            <w:tcW w:w="1020"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2.96</w:t>
            </w:r>
          </w:p>
        </w:tc>
        <w:tc>
          <w:tcPr>
            <w:tcW w:w="958"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1.28</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lastRenderedPageBreak/>
              <w:t>Design</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17.11</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16.78</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21.38</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33.22</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11.51</w:t>
            </w:r>
          </w:p>
        </w:tc>
        <w:tc>
          <w:tcPr>
            <w:tcW w:w="1020"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2.96</w:t>
            </w:r>
          </w:p>
        </w:tc>
        <w:tc>
          <w:tcPr>
            <w:tcW w:w="958"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1.28</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Personal satisfaction</w:t>
            </w:r>
          </w:p>
        </w:tc>
        <w:tc>
          <w:tcPr>
            <w:tcW w:w="859" w:type="dxa"/>
          </w:tcPr>
          <w:p w:rsidR="0002074B" w:rsidRDefault="0002074B" w:rsidP="00C141F7">
            <w:pPr>
              <w:jc w:val="center"/>
              <w:rPr>
                <w:rFonts w:ascii="Times New Roman" w:hAnsi="Times New Roman" w:cs="Times New Roman"/>
                <w:lang w:val="en-US"/>
              </w:rPr>
            </w:pPr>
            <w:r>
              <w:rPr>
                <w:rFonts w:ascii="Times New Roman" w:hAnsi="Times New Roman" w:cs="Times New Roman"/>
                <w:lang w:val="en-US"/>
              </w:rPr>
              <w:t>12.83</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8.55</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21.38</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39.14</w:t>
            </w:r>
          </w:p>
        </w:tc>
        <w:tc>
          <w:tcPr>
            <w:tcW w:w="859" w:type="dxa"/>
          </w:tcPr>
          <w:p w:rsidR="0002074B" w:rsidRPr="00C141F7" w:rsidRDefault="0002074B" w:rsidP="00C141F7">
            <w:pPr>
              <w:jc w:val="center"/>
              <w:rPr>
                <w:rFonts w:ascii="Times New Roman" w:hAnsi="Times New Roman" w:cs="Times New Roman"/>
                <w:lang w:val="en-US"/>
              </w:rPr>
            </w:pPr>
            <w:r w:rsidRPr="00C141F7">
              <w:rPr>
                <w:rFonts w:ascii="Times New Roman" w:hAnsi="Times New Roman" w:cs="Times New Roman"/>
                <w:lang w:val="en-US"/>
              </w:rPr>
              <w:t>18.09</w:t>
            </w:r>
          </w:p>
        </w:tc>
        <w:tc>
          <w:tcPr>
            <w:tcW w:w="1020" w:type="dxa"/>
          </w:tcPr>
          <w:p w:rsidR="0002074B" w:rsidRPr="00C141F7" w:rsidRDefault="00333D2B" w:rsidP="00C141F7">
            <w:pPr>
              <w:jc w:val="center"/>
              <w:rPr>
                <w:rFonts w:ascii="Times New Roman" w:hAnsi="Times New Roman" w:cs="Times New Roman"/>
                <w:lang w:val="en-US"/>
              </w:rPr>
            </w:pPr>
            <w:r w:rsidRPr="00C141F7">
              <w:rPr>
                <w:rFonts w:ascii="Times New Roman" w:hAnsi="Times New Roman" w:cs="Times New Roman"/>
                <w:lang w:val="en-US"/>
              </w:rPr>
              <w:t>3.41</w:t>
            </w:r>
          </w:p>
        </w:tc>
        <w:tc>
          <w:tcPr>
            <w:tcW w:w="958" w:type="dxa"/>
          </w:tcPr>
          <w:p w:rsidR="0002074B" w:rsidRDefault="00274636" w:rsidP="00C141F7">
            <w:pPr>
              <w:jc w:val="center"/>
              <w:rPr>
                <w:rFonts w:ascii="Times New Roman" w:hAnsi="Times New Roman" w:cs="Times New Roman"/>
                <w:lang w:val="en-US"/>
              </w:rPr>
            </w:pPr>
            <w:r>
              <w:rPr>
                <w:rFonts w:ascii="Times New Roman" w:hAnsi="Times New Roman" w:cs="Times New Roman"/>
                <w:lang w:val="en-US"/>
              </w:rPr>
              <w:t>1.22</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Exclusivity</w:t>
            </w:r>
          </w:p>
        </w:tc>
        <w:tc>
          <w:tcPr>
            <w:tcW w:w="859" w:type="dxa"/>
          </w:tcPr>
          <w:p w:rsidR="0002074B" w:rsidRDefault="00274636" w:rsidP="00C141F7">
            <w:pPr>
              <w:jc w:val="center"/>
              <w:rPr>
                <w:rFonts w:ascii="Times New Roman" w:hAnsi="Times New Roman" w:cs="Times New Roman"/>
                <w:lang w:val="en-US"/>
              </w:rPr>
            </w:pPr>
            <w:r>
              <w:rPr>
                <w:rFonts w:ascii="Times New Roman" w:hAnsi="Times New Roman" w:cs="Times New Roman"/>
                <w:lang w:val="en-US"/>
              </w:rPr>
              <w:t>27.96</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22.37</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29.27</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12.83</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7.57</w:t>
            </w:r>
          </w:p>
        </w:tc>
        <w:tc>
          <w:tcPr>
            <w:tcW w:w="1020" w:type="dxa"/>
          </w:tcPr>
          <w:p w:rsidR="0002074B" w:rsidRPr="00C141F7" w:rsidRDefault="00F8659B" w:rsidP="00C141F7">
            <w:pPr>
              <w:jc w:val="center"/>
              <w:rPr>
                <w:rFonts w:ascii="Times New Roman" w:hAnsi="Times New Roman" w:cs="Times New Roman"/>
                <w:lang w:val="en-US"/>
              </w:rPr>
            </w:pPr>
            <w:r w:rsidRPr="00C141F7">
              <w:rPr>
                <w:rFonts w:ascii="Times New Roman" w:hAnsi="Times New Roman" w:cs="Times New Roman"/>
                <w:lang w:val="en-US"/>
              </w:rPr>
              <w:t>2</w:t>
            </w:r>
            <w:r w:rsidR="00C141F7" w:rsidRPr="00C141F7">
              <w:rPr>
                <w:rFonts w:ascii="Times New Roman" w:hAnsi="Times New Roman" w:cs="Times New Roman"/>
                <w:lang w:val="en-US"/>
              </w:rPr>
              <w:t>.50</w:t>
            </w:r>
          </w:p>
        </w:tc>
        <w:tc>
          <w:tcPr>
            <w:tcW w:w="958" w:type="dxa"/>
          </w:tcPr>
          <w:p w:rsidR="0002074B" w:rsidRDefault="00274636" w:rsidP="00C141F7">
            <w:pPr>
              <w:jc w:val="center"/>
              <w:rPr>
                <w:rFonts w:ascii="Times New Roman" w:hAnsi="Times New Roman" w:cs="Times New Roman"/>
                <w:lang w:val="en-US"/>
              </w:rPr>
            </w:pPr>
            <w:r>
              <w:rPr>
                <w:rFonts w:ascii="Times New Roman" w:hAnsi="Times New Roman" w:cs="Times New Roman"/>
                <w:lang w:val="en-US"/>
              </w:rPr>
              <w:t>1.24</w:t>
            </w:r>
          </w:p>
        </w:tc>
      </w:tr>
      <w:tr w:rsidR="0002074B" w:rsidTr="003C2FD4">
        <w:tc>
          <w:tcPr>
            <w:tcW w:w="1524" w:type="dxa"/>
          </w:tcPr>
          <w:p w:rsidR="0002074B" w:rsidRDefault="0002074B" w:rsidP="003C2FD4">
            <w:pPr>
              <w:rPr>
                <w:rFonts w:ascii="Times New Roman" w:hAnsi="Times New Roman" w:cs="Times New Roman"/>
                <w:lang w:val="en-US"/>
              </w:rPr>
            </w:pPr>
            <w:r>
              <w:rPr>
                <w:rFonts w:ascii="Times New Roman" w:hAnsi="Times New Roman" w:cs="Times New Roman"/>
                <w:lang w:val="en-US"/>
              </w:rPr>
              <w:t>Fashion</w:t>
            </w:r>
          </w:p>
        </w:tc>
        <w:tc>
          <w:tcPr>
            <w:tcW w:w="859" w:type="dxa"/>
          </w:tcPr>
          <w:p w:rsidR="0002074B" w:rsidRDefault="00274636" w:rsidP="00C141F7">
            <w:pPr>
              <w:jc w:val="center"/>
              <w:rPr>
                <w:rFonts w:ascii="Times New Roman" w:hAnsi="Times New Roman" w:cs="Times New Roman"/>
                <w:lang w:val="en-US"/>
              </w:rPr>
            </w:pPr>
            <w:r>
              <w:rPr>
                <w:rFonts w:ascii="Times New Roman" w:hAnsi="Times New Roman" w:cs="Times New Roman"/>
                <w:lang w:val="en-US"/>
              </w:rPr>
              <w:t>25.32</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20.72</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23.68</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21.05</w:t>
            </w:r>
          </w:p>
        </w:tc>
        <w:tc>
          <w:tcPr>
            <w:tcW w:w="859"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8.22</w:t>
            </w:r>
          </w:p>
        </w:tc>
        <w:tc>
          <w:tcPr>
            <w:tcW w:w="1020" w:type="dxa"/>
          </w:tcPr>
          <w:p w:rsidR="0002074B" w:rsidRPr="00C141F7" w:rsidRDefault="00274636" w:rsidP="00C141F7">
            <w:pPr>
              <w:jc w:val="center"/>
              <w:rPr>
                <w:rFonts w:ascii="Times New Roman" w:hAnsi="Times New Roman" w:cs="Times New Roman"/>
                <w:lang w:val="en-US"/>
              </w:rPr>
            </w:pPr>
            <w:r w:rsidRPr="00C141F7">
              <w:rPr>
                <w:rFonts w:ascii="Times New Roman" w:hAnsi="Times New Roman" w:cs="Times New Roman"/>
                <w:lang w:val="en-US"/>
              </w:rPr>
              <w:t>2.49</w:t>
            </w:r>
          </w:p>
        </w:tc>
        <w:tc>
          <w:tcPr>
            <w:tcW w:w="958" w:type="dxa"/>
          </w:tcPr>
          <w:p w:rsidR="0002074B" w:rsidRDefault="00274636" w:rsidP="00C141F7">
            <w:pPr>
              <w:jc w:val="center"/>
              <w:rPr>
                <w:rFonts w:ascii="Times New Roman" w:hAnsi="Times New Roman" w:cs="Times New Roman"/>
                <w:lang w:val="en-US"/>
              </w:rPr>
            </w:pPr>
            <w:r>
              <w:rPr>
                <w:rFonts w:ascii="Times New Roman" w:hAnsi="Times New Roman" w:cs="Times New Roman"/>
                <w:lang w:val="en-US"/>
              </w:rPr>
              <w:t>1.29</w:t>
            </w:r>
          </w:p>
        </w:tc>
      </w:tr>
    </w:tbl>
    <w:p w:rsidR="0002074B" w:rsidRPr="006762C2" w:rsidRDefault="006762C2" w:rsidP="0002074B">
      <w:pP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Pr>
          <w:rFonts w:ascii="Times New Roman" w:hAnsi="Times New Roman" w:cs="Times New Roman"/>
          <w:sz w:val="24"/>
          <w:szCs w:val="24"/>
          <w:lang w:val="en-GB"/>
        </w:rPr>
        <w:t xml:space="preserve"> </w:t>
      </w:r>
      <w:r w:rsidR="0002074B">
        <w:rPr>
          <w:rFonts w:ascii="Times New Roman" w:hAnsi="Times New Roman" w:cs="Times New Roman"/>
          <w:sz w:val="24"/>
          <w:szCs w:val="24"/>
          <w:lang w:val="en-US"/>
        </w:rPr>
        <w:t>Notes: SD – Standard Deviation</w:t>
      </w:r>
    </w:p>
    <w:p w:rsidR="00C141F7" w:rsidRPr="006762C2" w:rsidRDefault="00C141F7" w:rsidP="00C141F7">
      <w:pP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sidR="00D63DB9">
        <w:rPr>
          <w:rFonts w:ascii="Times New Roman" w:hAnsi="Times New Roman" w:cs="Times New Roman"/>
          <w:sz w:val="24"/>
          <w:szCs w:val="24"/>
          <w:lang w:val="en-GB"/>
        </w:rPr>
        <w:t xml:space="preserve"> </w:t>
      </w:r>
      <w:r>
        <w:rPr>
          <w:rFonts w:ascii="Times New Roman" w:hAnsi="Times New Roman" w:cs="Times New Roman"/>
          <w:sz w:val="24"/>
          <w:szCs w:val="24"/>
          <w:lang w:val="en-US"/>
        </w:rPr>
        <w:t xml:space="preserve">Notes: Scale from 1 – very unlikely, 2 – unlikely, 3 – not likely or unlikely, 4 – likely, 5 – very likely; SD- </w:t>
      </w:r>
      <w:r w:rsidR="002B5EF5">
        <w:rPr>
          <w:rFonts w:ascii="Times New Roman" w:hAnsi="Times New Roman" w:cs="Times New Roman"/>
          <w:sz w:val="24"/>
          <w:szCs w:val="24"/>
          <w:lang w:val="en-US"/>
        </w:rPr>
        <w:t>S</w:t>
      </w:r>
      <w:r w:rsidR="00D67FA9">
        <w:rPr>
          <w:rFonts w:ascii="Times New Roman" w:hAnsi="Times New Roman" w:cs="Times New Roman"/>
          <w:sz w:val="24"/>
          <w:szCs w:val="24"/>
          <w:lang w:val="en-US"/>
        </w:rPr>
        <w:t xml:space="preserve">tandard </w:t>
      </w:r>
      <w:r w:rsidR="002B5EF5">
        <w:rPr>
          <w:rFonts w:ascii="Times New Roman" w:hAnsi="Times New Roman" w:cs="Times New Roman"/>
          <w:sz w:val="24"/>
          <w:szCs w:val="24"/>
          <w:lang w:val="en-US"/>
        </w:rPr>
        <w:t>Deviation;</w:t>
      </w:r>
    </w:p>
    <w:p w:rsidR="0002074B" w:rsidRDefault="0002074B" w:rsidP="0002074B">
      <w:pPr>
        <w:rPr>
          <w:rFonts w:ascii="Times New Roman" w:hAnsi="Times New Roman" w:cs="Times New Roman"/>
          <w:sz w:val="24"/>
          <w:szCs w:val="24"/>
          <w:lang w:val="en-GB"/>
        </w:rPr>
      </w:pPr>
    </w:p>
    <w:p w:rsidR="0017154C" w:rsidRPr="00D63DB9" w:rsidRDefault="0017154C" w:rsidP="0017154C">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In order to have a more comprehens</w:t>
      </w:r>
      <w:r w:rsidR="00D63DB9" w:rsidRPr="00D63DB9">
        <w:rPr>
          <w:rFonts w:ascii="Times New Roman" w:hAnsi="Times New Roman" w:cs="Times New Roman"/>
          <w:sz w:val="24"/>
          <w:szCs w:val="24"/>
          <w:lang w:val="en-US"/>
        </w:rPr>
        <w:t>ive understanding of the main drivers that influence</w:t>
      </w:r>
      <w:r w:rsidRPr="00D63DB9">
        <w:rPr>
          <w:rFonts w:ascii="Times New Roman" w:hAnsi="Times New Roman" w:cs="Times New Roman"/>
          <w:sz w:val="24"/>
          <w:szCs w:val="24"/>
          <w:lang w:val="en-US"/>
        </w:rPr>
        <w:t xml:space="preserve"> the buying proce</w:t>
      </w:r>
      <w:r w:rsidR="00D63DB9" w:rsidRPr="00D63DB9">
        <w:rPr>
          <w:rFonts w:ascii="Times New Roman" w:hAnsi="Times New Roman" w:cs="Times New Roman"/>
          <w:sz w:val="24"/>
          <w:szCs w:val="24"/>
          <w:lang w:val="en-US"/>
        </w:rPr>
        <w:t>ss</w:t>
      </w:r>
      <w:r w:rsidRPr="00D63DB9">
        <w:rPr>
          <w:rFonts w:ascii="Times New Roman" w:hAnsi="Times New Roman" w:cs="Times New Roman"/>
          <w:sz w:val="24"/>
          <w:szCs w:val="24"/>
          <w:lang w:val="en-US"/>
        </w:rPr>
        <w:t xml:space="preserve">, we performed </w:t>
      </w:r>
      <w:r w:rsidR="00D63DB9" w:rsidRPr="00D63DB9">
        <w:rPr>
          <w:rFonts w:ascii="Times New Roman" w:hAnsi="Times New Roman" w:cs="Times New Roman"/>
          <w:sz w:val="24"/>
          <w:szCs w:val="24"/>
          <w:lang w:val="en-US"/>
        </w:rPr>
        <w:t xml:space="preserve">an </w:t>
      </w:r>
      <w:r w:rsidRPr="00D63DB9">
        <w:rPr>
          <w:rFonts w:ascii="Times New Roman" w:hAnsi="Times New Roman" w:cs="Times New Roman"/>
          <w:sz w:val="24"/>
          <w:szCs w:val="24"/>
          <w:lang w:val="en-US"/>
        </w:rPr>
        <w:t>exploratory factor analysis, through principal components, by using a varimax rota</w:t>
      </w:r>
      <w:r w:rsidR="00FE19B2" w:rsidRPr="00D63DB9">
        <w:rPr>
          <w:rFonts w:ascii="Times New Roman" w:hAnsi="Times New Roman" w:cs="Times New Roman"/>
          <w:sz w:val="24"/>
          <w:szCs w:val="24"/>
          <w:lang w:val="en-US"/>
        </w:rPr>
        <w:t>t</w:t>
      </w:r>
      <w:r w:rsidRPr="00D63DB9">
        <w:rPr>
          <w:rFonts w:ascii="Times New Roman" w:hAnsi="Times New Roman" w:cs="Times New Roman"/>
          <w:sz w:val="24"/>
          <w:szCs w:val="24"/>
          <w:lang w:val="en-US"/>
        </w:rPr>
        <w:t>ion.</w:t>
      </w:r>
    </w:p>
    <w:p w:rsidR="0017154C" w:rsidRPr="00D63DB9" w:rsidRDefault="0017154C" w:rsidP="0017154C">
      <w:pPr>
        <w:jc w:val="both"/>
        <w:rPr>
          <w:rFonts w:ascii="Times New Roman" w:hAnsi="Times New Roman" w:cs="Times New Roman"/>
          <w:sz w:val="24"/>
          <w:szCs w:val="24"/>
          <w:lang w:val="en-US"/>
        </w:rPr>
      </w:pPr>
      <w:r w:rsidRPr="00D63DB9">
        <w:rPr>
          <w:rFonts w:ascii="Times New Roman" w:hAnsi="Times New Roman" w:cs="Times New Roman"/>
          <w:sz w:val="24"/>
          <w:szCs w:val="24"/>
          <w:lang w:val="en-US"/>
        </w:rPr>
        <w:t xml:space="preserve">The results attained (Table </w:t>
      </w:r>
      <w:r w:rsidR="00E80BC5" w:rsidRPr="00D63DB9">
        <w:rPr>
          <w:rFonts w:ascii="Times New Roman" w:hAnsi="Times New Roman" w:cs="Times New Roman"/>
          <w:sz w:val="24"/>
          <w:szCs w:val="24"/>
          <w:lang w:val="en-US"/>
        </w:rPr>
        <w:t>6</w:t>
      </w:r>
      <w:r w:rsidRPr="00D63DB9">
        <w:rPr>
          <w:rFonts w:ascii="Times New Roman" w:hAnsi="Times New Roman" w:cs="Times New Roman"/>
          <w:sz w:val="24"/>
          <w:szCs w:val="24"/>
          <w:lang w:val="en-US"/>
        </w:rPr>
        <w:t xml:space="preserve">) show that the different push factors can </w:t>
      </w:r>
      <w:r w:rsidR="00D63DB9" w:rsidRPr="00D63DB9">
        <w:rPr>
          <w:rFonts w:ascii="Times New Roman" w:hAnsi="Times New Roman" w:cs="Times New Roman"/>
          <w:sz w:val="24"/>
          <w:szCs w:val="24"/>
          <w:lang w:val="en-US"/>
        </w:rPr>
        <w:t>be grouped into two main drivers. The first driver</w:t>
      </w:r>
      <w:r w:rsidRPr="00D63DB9">
        <w:rPr>
          <w:rFonts w:ascii="Times New Roman" w:hAnsi="Times New Roman" w:cs="Times New Roman"/>
          <w:sz w:val="24"/>
          <w:szCs w:val="24"/>
          <w:lang w:val="en-US"/>
        </w:rPr>
        <w:t xml:space="preserve"> (Factor 1) is related to intangible fac</w:t>
      </w:r>
      <w:r w:rsidR="00D63DB9" w:rsidRPr="00D63DB9">
        <w:rPr>
          <w:rFonts w:ascii="Times New Roman" w:hAnsi="Times New Roman" w:cs="Times New Roman"/>
          <w:sz w:val="24"/>
          <w:szCs w:val="24"/>
          <w:lang w:val="en-US"/>
        </w:rPr>
        <w:t>tors, and includes the factors</w:t>
      </w:r>
      <w:r w:rsidRPr="00D63DB9">
        <w:rPr>
          <w:rFonts w:ascii="Times New Roman" w:hAnsi="Times New Roman" w:cs="Times New Roman"/>
          <w:sz w:val="24"/>
          <w:szCs w:val="24"/>
          <w:lang w:val="en-US"/>
        </w:rPr>
        <w:t xml:space="preserve"> status, brand, design, exclusivity and fashion. </w:t>
      </w:r>
      <w:r w:rsidR="00D63DB9" w:rsidRPr="00D63DB9">
        <w:rPr>
          <w:rFonts w:ascii="Times New Roman" w:hAnsi="Times New Roman" w:cs="Times New Roman"/>
          <w:sz w:val="24"/>
          <w:szCs w:val="24"/>
          <w:lang w:val="en-US"/>
        </w:rPr>
        <w:t>The second driver (</w:t>
      </w:r>
      <w:r w:rsidRPr="00D63DB9">
        <w:rPr>
          <w:rFonts w:ascii="Times New Roman" w:hAnsi="Times New Roman" w:cs="Times New Roman"/>
          <w:sz w:val="24"/>
          <w:szCs w:val="24"/>
          <w:lang w:val="en-US"/>
        </w:rPr>
        <w:t>Factor 2</w:t>
      </w:r>
      <w:r w:rsidR="00D63DB9" w:rsidRPr="00D63DB9">
        <w:rPr>
          <w:rFonts w:ascii="Times New Roman" w:hAnsi="Times New Roman" w:cs="Times New Roman"/>
          <w:sz w:val="24"/>
          <w:szCs w:val="24"/>
          <w:lang w:val="en-US"/>
        </w:rPr>
        <w:t>)</w:t>
      </w:r>
      <w:r w:rsidRPr="00D63DB9">
        <w:rPr>
          <w:rFonts w:ascii="Times New Roman" w:hAnsi="Times New Roman" w:cs="Times New Roman"/>
          <w:sz w:val="24"/>
          <w:szCs w:val="24"/>
          <w:lang w:val="en-US"/>
        </w:rPr>
        <w:t>, in turn, refers to rational fa</w:t>
      </w:r>
      <w:r w:rsidR="00D63DB9" w:rsidRPr="00D63DB9">
        <w:rPr>
          <w:rFonts w:ascii="Times New Roman" w:hAnsi="Times New Roman" w:cs="Times New Roman"/>
          <w:sz w:val="24"/>
          <w:szCs w:val="24"/>
          <w:lang w:val="en-US"/>
        </w:rPr>
        <w:t>ctors and includes the</w:t>
      </w:r>
      <w:r w:rsidRPr="00D63DB9">
        <w:rPr>
          <w:rFonts w:ascii="Times New Roman" w:hAnsi="Times New Roman" w:cs="Times New Roman"/>
          <w:sz w:val="24"/>
          <w:szCs w:val="24"/>
          <w:lang w:val="en-US"/>
        </w:rPr>
        <w:t xml:space="preserve"> price, perceived quality and personal satisfaction. The results of the Kaiser-Mayer-Olkin Measure of Sampling Adequacy and Bartlett’s Test of </w:t>
      </w:r>
      <w:proofErr w:type="spellStart"/>
      <w:r w:rsidRPr="00D63DB9">
        <w:rPr>
          <w:rFonts w:ascii="Times New Roman" w:hAnsi="Times New Roman" w:cs="Times New Roman"/>
          <w:sz w:val="24"/>
          <w:szCs w:val="24"/>
          <w:lang w:val="en-US"/>
        </w:rPr>
        <w:t>S</w:t>
      </w:r>
      <w:r w:rsidR="00FE19B2" w:rsidRPr="00D63DB9">
        <w:rPr>
          <w:rFonts w:ascii="Times New Roman" w:hAnsi="Times New Roman" w:cs="Times New Roman"/>
          <w:sz w:val="24"/>
          <w:szCs w:val="24"/>
          <w:lang w:val="en-US"/>
        </w:rPr>
        <w:t>ph</w:t>
      </w:r>
      <w:r w:rsidR="00D63DB9" w:rsidRPr="00D63DB9">
        <w:rPr>
          <w:rFonts w:ascii="Times New Roman" w:hAnsi="Times New Roman" w:cs="Times New Roman"/>
          <w:sz w:val="24"/>
          <w:szCs w:val="24"/>
          <w:lang w:val="en-US"/>
        </w:rPr>
        <w:t>ericity</w:t>
      </w:r>
      <w:proofErr w:type="spellEnd"/>
      <w:r w:rsidR="00D63DB9" w:rsidRPr="00D63DB9">
        <w:rPr>
          <w:rFonts w:ascii="Times New Roman" w:hAnsi="Times New Roman" w:cs="Times New Roman"/>
          <w:sz w:val="24"/>
          <w:szCs w:val="24"/>
          <w:lang w:val="en-US"/>
        </w:rPr>
        <w:t xml:space="preserve"> confirm</w:t>
      </w:r>
      <w:r w:rsidRPr="00D63DB9">
        <w:rPr>
          <w:rFonts w:ascii="Times New Roman" w:hAnsi="Times New Roman" w:cs="Times New Roman"/>
          <w:sz w:val="24"/>
          <w:szCs w:val="24"/>
          <w:lang w:val="en-US"/>
        </w:rPr>
        <w:t xml:space="preserve"> that the structure of the data is suitable to proceed to data reduction. The exploratory factorial analysis allow</w:t>
      </w:r>
      <w:r w:rsidR="00FE19B2" w:rsidRPr="00D63DB9">
        <w:rPr>
          <w:rFonts w:ascii="Times New Roman" w:hAnsi="Times New Roman" w:cs="Times New Roman"/>
          <w:sz w:val="24"/>
          <w:szCs w:val="24"/>
          <w:lang w:val="en-US"/>
        </w:rPr>
        <w:t>s</w:t>
      </w:r>
      <w:r w:rsidRPr="00D63DB9">
        <w:rPr>
          <w:rFonts w:ascii="Times New Roman" w:hAnsi="Times New Roman" w:cs="Times New Roman"/>
          <w:sz w:val="24"/>
          <w:szCs w:val="24"/>
          <w:lang w:val="en-US"/>
        </w:rPr>
        <w:t xml:space="preserve"> </w:t>
      </w:r>
      <w:r w:rsidR="00FE19B2" w:rsidRPr="00D63DB9">
        <w:rPr>
          <w:rFonts w:ascii="Times New Roman" w:hAnsi="Times New Roman" w:cs="Times New Roman"/>
          <w:sz w:val="24"/>
          <w:szCs w:val="24"/>
          <w:lang w:val="en-US"/>
        </w:rPr>
        <w:t>an understanding</w:t>
      </w:r>
      <w:r w:rsidRPr="00D63DB9">
        <w:rPr>
          <w:rFonts w:ascii="Times New Roman" w:hAnsi="Times New Roman" w:cs="Times New Roman"/>
          <w:sz w:val="24"/>
          <w:szCs w:val="24"/>
          <w:lang w:val="en-US"/>
        </w:rPr>
        <w:t xml:space="preserve"> </w:t>
      </w:r>
      <w:r w:rsidR="00FE19B2" w:rsidRPr="00D63DB9">
        <w:rPr>
          <w:rFonts w:ascii="Times New Roman" w:hAnsi="Times New Roman" w:cs="Times New Roman"/>
          <w:sz w:val="24"/>
          <w:szCs w:val="24"/>
          <w:lang w:val="en-US"/>
        </w:rPr>
        <w:t xml:space="preserve">of </w:t>
      </w:r>
      <w:r w:rsidRPr="00D63DB9">
        <w:rPr>
          <w:rFonts w:ascii="Times New Roman" w:hAnsi="Times New Roman" w:cs="Times New Roman"/>
          <w:sz w:val="24"/>
          <w:szCs w:val="24"/>
          <w:lang w:val="en-US"/>
        </w:rPr>
        <w:t>the variables to which the consumers behav</w:t>
      </w:r>
      <w:r w:rsidR="00D63DB9" w:rsidRPr="00D63DB9">
        <w:rPr>
          <w:rFonts w:ascii="Times New Roman" w:hAnsi="Times New Roman" w:cs="Times New Roman"/>
          <w:sz w:val="24"/>
          <w:szCs w:val="24"/>
          <w:lang w:val="en-US"/>
        </w:rPr>
        <w:t>e similarly when deciding to buy</w:t>
      </w:r>
      <w:r w:rsidRPr="00D63DB9">
        <w:rPr>
          <w:rFonts w:ascii="Times New Roman" w:hAnsi="Times New Roman" w:cs="Times New Roman"/>
          <w:sz w:val="24"/>
          <w:szCs w:val="24"/>
          <w:lang w:val="en-US"/>
        </w:rPr>
        <w:t xml:space="preserve"> counterfeit products.</w:t>
      </w:r>
    </w:p>
    <w:p w:rsidR="0017154C" w:rsidRDefault="0017154C" w:rsidP="0017154C">
      <w:pPr>
        <w:rPr>
          <w:rFonts w:ascii="Times New Roman" w:hAnsi="Times New Roman" w:cs="Times New Roman"/>
          <w:sz w:val="24"/>
          <w:szCs w:val="24"/>
          <w:lang w:val="en-US"/>
        </w:rPr>
      </w:pPr>
    </w:p>
    <w:p w:rsidR="0017154C" w:rsidRPr="00013257" w:rsidRDefault="0017154C" w:rsidP="0017154C">
      <w:pPr>
        <w:jc w:val="center"/>
        <w:rPr>
          <w:rFonts w:ascii="Times New Roman" w:hAnsi="Times New Roman" w:cs="Times New Roman"/>
          <w:sz w:val="24"/>
          <w:szCs w:val="24"/>
          <w:lang w:val="en-US"/>
        </w:rPr>
      </w:pPr>
      <w:r w:rsidRPr="00013257">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6</w:t>
      </w:r>
      <w:r w:rsidRPr="00013257">
        <w:rPr>
          <w:rFonts w:ascii="Times New Roman" w:hAnsi="Times New Roman" w:cs="Times New Roman"/>
          <w:sz w:val="24"/>
          <w:szCs w:val="24"/>
          <w:lang w:val="en-US"/>
        </w:rPr>
        <w:t xml:space="preserve"> – Results of exploratory factorial analysis </w:t>
      </w:r>
    </w:p>
    <w:tbl>
      <w:tblPr>
        <w:tblStyle w:val="Tabelacomgrelha"/>
        <w:tblW w:w="0" w:type="auto"/>
        <w:jc w:val="center"/>
        <w:tblLook w:val="04A0"/>
      </w:tblPr>
      <w:tblGrid>
        <w:gridCol w:w="1615"/>
        <w:gridCol w:w="1525"/>
        <w:gridCol w:w="1500"/>
      </w:tblGrid>
      <w:tr w:rsidR="0017154C" w:rsidRPr="006762C2"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Factors</w:t>
            </w:r>
          </w:p>
        </w:tc>
        <w:tc>
          <w:tcPr>
            <w:tcW w:w="152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F1</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F2</w:t>
            </w:r>
          </w:p>
        </w:tc>
      </w:tr>
      <w:tr w:rsidR="0017154C" w:rsidRPr="006762C2"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Price</w:t>
            </w:r>
          </w:p>
        </w:tc>
        <w:tc>
          <w:tcPr>
            <w:tcW w:w="152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0.117</w:t>
            </w:r>
          </w:p>
        </w:tc>
        <w:tc>
          <w:tcPr>
            <w:tcW w:w="1500"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0.786</w:t>
            </w:r>
          </w:p>
        </w:tc>
      </w:tr>
      <w:tr w:rsidR="0017154C" w:rsidRPr="006762C2"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Status</w:t>
            </w:r>
          </w:p>
        </w:tc>
        <w:tc>
          <w:tcPr>
            <w:tcW w:w="1525"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0.739</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0.047</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Perceived quality</w:t>
            </w:r>
          </w:p>
        </w:tc>
        <w:tc>
          <w:tcPr>
            <w:tcW w:w="152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0.123</w:t>
            </w:r>
          </w:p>
        </w:tc>
        <w:tc>
          <w:tcPr>
            <w:tcW w:w="1500"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0.753</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Brand</w:t>
            </w:r>
          </w:p>
        </w:tc>
        <w:tc>
          <w:tcPr>
            <w:tcW w:w="1525"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0.735</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0.264</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Design</w:t>
            </w:r>
          </w:p>
        </w:tc>
        <w:tc>
          <w:tcPr>
            <w:tcW w:w="1525"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0.617</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0.512</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Personal satisfaction</w:t>
            </w:r>
          </w:p>
        </w:tc>
        <w:tc>
          <w:tcPr>
            <w:tcW w:w="152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0.381</w:t>
            </w:r>
          </w:p>
        </w:tc>
        <w:tc>
          <w:tcPr>
            <w:tcW w:w="1500"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0.755</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Exclusivity</w:t>
            </w:r>
          </w:p>
        </w:tc>
        <w:tc>
          <w:tcPr>
            <w:tcW w:w="1525"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0.789</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0.209</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Fashion</w:t>
            </w:r>
          </w:p>
        </w:tc>
        <w:tc>
          <w:tcPr>
            <w:tcW w:w="1525" w:type="dxa"/>
          </w:tcPr>
          <w:p w:rsidR="0017154C" w:rsidRPr="00013257" w:rsidRDefault="0017154C" w:rsidP="00DE6455">
            <w:pPr>
              <w:jc w:val="center"/>
              <w:rPr>
                <w:rFonts w:ascii="Times New Roman" w:hAnsi="Times New Roman" w:cs="Times New Roman"/>
                <w:b/>
                <w:lang w:val="en-US"/>
              </w:rPr>
            </w:pPr>
            <w:r w:rsidRPr="00013257">
              <w:rPr>
                <w:rFonts w:ascii="Times New Roman" w:hAnsi="Times New Roman" w:cs="Times New Roman"/>
                <w:b/>
                <w:lang w:val="en-US"/>
              </w:rPr>
              <w:t>0.826</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0.228</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Pr>
                <w:rFonts w:ascii="Times New Roman" w:hAnsi="Times New Roman" w:cs="Times New Roman"/>
                <w:lang w:val="en-US"/>
              </w:rPr>
              <w:t>Eigenvalues</w:t>
            </w:r>
          </w:p>
        </w:tc>
        <w:tc>
          <w:tcPr>
            <w:tcW w:w="1525" w:type="dxa"/>
          </w:tcPr>
          <w:p w:rsidR="0017154C" w:rsidRPr="00013257" w:rsidRDefault="0017154C" w:rsidP="00DE6455">
            <w:pPr>
              <w:jc w:val="center"/>
              <w:rPr>
                <w:rFonts w:ascii="Times New Roman" w:hAnsi="Times New Roman" w:cs="Times New Roman"/>
                <w:lang w:val="en-US"/>
              </w:rPr>
            </w:pPr>
            <w:r>
              <w:rPr>
                <w:rFonts w:ascii="Times New Roman" w:hAnsi="Times New Roman" w:cs="Times New Roman"/>
                <w:lang w:val="en-US"/>
              </w:rPr>
              <w:t>2.186</w:t>
            </w:r>
          </w:p>
        </w:tc>
        <w:tc>
          <w:tcPr>
            <w:tcW w:w="1500" w:type="dxa"/>
          </w:tcPr>
          <w:p w:rsidR="0017154C" w:rsidRPr="00013257" w:rsidRDefault="0017154C" w:rsidP="00DE6455">
            <w:pPr>
              <w:jc w:val="center"/>
              <w:rPr>
                <w:rFonts w:ascii="Times New Roman" w:hAnsi="Times New Roman" w:cs="Times New Roman"/>
                <w:lang w:val="en-US"/>
              </w:rPr>
            </w:pPr>
            <w:r>
              <w:rPr>
                <w:rFonts w:ascii="Times New Roman" w:hAnsi="Times New Roman" w:cs="Times New Roman"/>
                <w:lang w:val="en-US"/>
              </w:rPr>
              <w:t>1.743</w:t>
            </w:r>
          </w:p>
        </w:tc>
      </w:tr>
      <w:tr w:rsidR="0017154C" w:rsidRPr="00013257" w:rsidTr="00DE6455">
        <w:trPr>
          <w:jc w:val="center"/>
        </w:trPr>
        <w:tc>
          <w:tcPr>
            <w:tcW w:w="161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 Variance</w:t>
            </w:r>
          </w:p>
        </w:tc>
        <w:tc>
          <w:tcPr>
            <w:tcW w:w="1525"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36.826</w:t>
            </w:r>
          </w:p>
        </w:tc>
        <w:tc>
          <w:tcPr>
            <w:tcW w:w="1500" w:type="dxa"/>
          </w:tcPr>
          <w:p w:rsidR="0017154C" w:rsidRPr="00013257" w:rsidRDefault="0017154C" w:rsidP="00DE6455">
            <w:pPr>
              <w:jc w:val="center"/>
              <w:rPr>
                <w:rFonts w:ascii="Times New Roman" w:hAnsi="Times New Roman" w:cs="Times New Roman"/>
                <w:lang w:val="en-US"/>
              </w:rPr>
            </w:pPr>
            <w:r w:rsidRPr="00013257">
              <w:rPr>
                <w:rFonts w:ascii="Times New Roman" w:hAnsi="Times New Roman" w:cs="Times New Roman"/>
                <w:lang w:val="en-US"/>
              </w:rPr>
              <w:t>27.306</w:t>
            </w:r>
          </w:p>
        </w:tc>
      </w:tr>
    </w:tbl>
    <w:p w:rsidR="0017154C" w:rsidRDefault="0017154C" w:rsidP="0017154C">
      <w:pPr>
        <w:jc w:val="center"/>
        <w:rPr>
          <w:rFonts w:ascii="Times New Roman" w:hAnsi="Times New Roman" w:cs="Times New Roman"/>
          <w:sz w:val="24"/>
          <w:szCs w:val="24"/>
          <w:lang w:val="en-US"/>
        </w:rPr>
      </w:pPr>
      <w:r w:rsidRPr="006762C2">
        <w:rPr>
          <w:rFonts w:ascii="Times New Roman" w:hAnsi="Times New Roman" w:cs="Times New Roman"/>
          <w:sz w:val="24"/>
          <w:szCs w:val="24"/>
          <w:lang w:val="en-GB"/>
        </w:rPr>
        <w:t>Source: Own elaboration.</w:t>
      </w:r>
      <w:r>
        <w:rPr>
          <w:rFonts w:ascii="Times New Roman" w:hAnsi="Times New Roman" w:cs="Times New Roman"/>
          <w:sz w:val="24"/>
          <w:szCs w:val="24"/>
          <w:lang w:val="en-GB"/>
        </w:rPr>
        <w:t xml:space="preserve"> </w:t>
      </w:r>
      <w:r w:rsidRPr="00013257">
        <w:rPr>
          <w:rFonts w:ascii="Times New Roman" w:hAnsi="Times New Roman" w:cs="Times New Roman"/>
          <w:sz w:val="24"/>
          <w:szCs w:val="24"/>
          <w:lang w:val="en-US"/>
        </w:rPr>
        <w:t xml:space="preserve">Notes: Kaiser-Mayer-Olkin Measure of Sampling Adequacy = 0.865, Bartlett’s Test of </w:t>
      </w:r>
      <w:r w:rsidR="00B66F3E" w:rsidRPr="00013257">
        <w:rPr>
          <w:rFonts w:ascii="Times New Roman" w:hAnsi="Times New Roman" w:cs="Times New Roman"/>
          <w:sz w:val="24"/>
          <w:szCs w:val="24"/>
          <w:lang w:val="en-US"/>
        </w:rPr>
        <w:t>Sphericity</w:t>
      </w:r>
      <w:r w:rsidRPr="00013257">
        <w:rPr>
          <w:rFonts w:ascii="Times New Roman" w:hAnsi="Times New Roman" w:cs="Times New Roman"/>
          <w:sz w:val="24"/>
          <w:szCs w:val="24"/>
          <w:lang w:val="en-US"/>
        </w:rPr>
        <w:t xml:space="preserve"> = 948.432 (p&lt;0.001).</w:t>
      </w:r>
    </w:p>
    <w:p w:rsidR="0017154C" w:rsidRPr="006762C2" w:rsidRDefault="0017154C" w:rsidP="0017154C">
      <w:pPr>
        <w:jc w:val="center"/>
        <w:rPr>
          <w:rFonts w:ascii="Times New Roman" w:hAnsi="Times New Roman" w:cs="Times New Roman"/>
          <w:sz w:val="24"/>
          <w:szCs w:val="24"/>
          <w:lang w:val="en-GB"/>
        </w:rPr>
      </w:pPr>
    </w:p>
    <w:p w:rsidR="00173670" w:rsidRPr="00817838" w:rsidRDefault="00173670" w:rsidP="00173670">
      <w:pPr>
        <w:jc w:val="both"/>
        <w:rPr>
          <w:rFonts w:ascii="Times New Roman" w:hAnsi="Times New Roman" w:cs="Times New Roman"/>
          <w:b/>
          <w:bCs/>
          <w:sz w:val="24"/>
          <w:szCs w:val="24"/>
          <w:lang w:val="en-US"/>
        </w:rPr>
      </w:pPr>
      <w:r w:rsidRPr="00817838">
        <w:rPr>
          <w:rFonts w:ascii="Times New Roman" w:hAnsi="Times New Roman" w:cs="Times New Roman"/>
          <w:b/>
          <w:bCs/>
          <w:sz w:val="24"/>
          <w:szCs w:val="24"/>
          <w:lang w:val="en-US"/>
        </w:rPr>
        <w:lastRenderedPageBreak/>
        <w:t>5.</w:t>
      </w:r>
      <w:r w:rsidR="0017154C" w:rsidRPr="00817838">
        <w:rPr>
          <w:rFonts w:ascii="Times New Roman" w:hAnsi="Times New Roman" w:cs="Times New Roman"/>
          <w:b/>
          <w:bCs/>
          <w:sz w:val="24"/>
          <w:szCs w:val="24"/>
          <w:lang w:val="en-US"/>
        </w:rPr>
        <w:t>3</w:t>
      </w:r>
      <w:r w:rsidR="00D63DB9">
        <w:rPr>
          <w:rFonts w:ascii="Times New Roman" w:hAnsi="Times New Roman" w:cs="Times New Roman"/>
          <w:b/>
          <w:bCs/>
          <w:sz w:val="24"/>
          <w:szCs w:val="24"/>
          <w:lang w:val="en-US"/>
        </w:rPr>
        <w:t xml:space="preserve"> Factors that determine</w:t>
      </w:r>
      <w:r w:rsidRPr="00817838">
        <w:rPr>
          <w:rFonts w:ascii="Times New Roman" w:hAnsi="Times New Roman" w:cs="Times New Roman"/>
          <w:b/>
          <w:bCs/>
          <w:sz w:val="24"/>
          <w:szCs w:val="24"/>
          <w:lang w:val="en-US"/>
        </w:rPr>
        <w:t xml:space="preserve"> the purchase of counterfeit products</w:t>
      </w:r>
      <w:r w:rsidR="007B590E" w:rsidRPr="00817838">
        <w:rPr>
          <w:rFonts w:ascii="Times New Roman" w:hAnsi="Times New Roman" w:cs="Times New Roman"/>
          <w:b/>
          <w:bCs/>
          <w:sz w:val="24"/>
          <w:szCs w:val="24"/>
          <w:lang w:val="en-US"/>
        </w:rPr>
        <w:t xml:space="preserve">, according to the </w:t>
      </w:r>
      <w:r w:rsidR="00F2540D" w:rsidRPr="00817838">
        <w:rPr>
          <w:rFonts w:ascii="Times New Roman" w:hAnsi="Times New Roman" w:cs="Times New Roman"/>
          <w:b/>
          <w:bCs/>
          <w:sz w:val="24"/>
          <w:szCs w:val="24"/>
          <w:lang w:val="en-US"/>
        </w:rPr>
        <w:t>consum</w:t>
      </w:r>
      <w:r w:rsidR="00D72543">
        <w:rPr>
          <w:rFonts w:ascii="Times New Roman" w:hAnsi="Times New Roman" w:cs="Times New Roman"/>
          <w:b/>
          <w:bCs/>
          <w:sz w:val="24"/>
          <w:szCs w:val="24"/>
          <w:lang w:val="en-US"/>
        </w:rPr>
        <w:t>ers' demographic profile</w:t>
      </w:r>
    </w:p>
    <w:p w:rsidR="0017154C" w:rsidRPr="00D72543" w:rsidRDefault="006D00A3" w:rsidP="006D00A3">
      <w:pPr>
        <w:jc w:val="both"/>
        <w:rPr>
          <w:rFonts w:ascii="Times New Roman" w:hAnsi="Times New Roman" w:cs="Times New Roman"/>
          <w:sz w:val="24"/>
          <w:szCs w:val="24"/>
          <w:lang w:val="en-US"/>
        </w:rPr>
      </w:pPr>
      <w:r w:rsidRPr="00D72543">
        <w:rPr>
          <w:rFonts w:ascii="Times New Roman" w:hAnsi="Times New Roman" w:cs="Times New Roman"/>
          <w:sz w:val="24"/>
          <w:szCs w:val="24"/>
          <w:lang w:val="en-US"/>
        </w:rPr>
        <w:t xml:space="preserve">After </w:t>
      </w:r>
      <w:r w:rsidR="00D72543" w:rsidRPr="00D72543">
        <w:rPr>
          <w:rFonts w:ascii="Times New Roman" w:hAnsi="Times New Roman" w:cs="Times New Roman"/>
          <w:sz w:val="24"/>
          <w:szCs w:val="24"/>
          <w:lang w:val="en-US"/>
        </w:rPr>
        <w:t>the analysis of the drivers that determine</w:t>
      </w:r>
      <w:r w:rsidRPr="00D72543">
        <w:rPr>
          <w:rFonts w:ascii="Times New Roman" w:hAnsi="Times New Roman" w:cs="Times New Roman"/>
          <w:sz w:val="24"/>
          <w:szCs w:val="24"/>
          <w:lang w:val="en-US"/>
        </w:rPr>
        <w:t xml:space="preserve"> the </w:t>
      </w:r>
      <w:r w:rsidR="00D72543" w:rsidRPr="00D72543">
        <w:rPr>
          <w:rFonts w:ascii="Times New Roman" w:hAnsi="Times New Roman" w:cs="Times New Roman"/>
          <w:sz w:val="24"/>
          <w:szCs w:val="24"/>
          <w:lang w:val="en-US"/>
        </w:rPr>
        <w:t>willingness to purchase</w:t>
      </w:r>
      <w:r w:rsidRPr="00D72543">
        <w:rPr>
          <w:rFonts w:ascii="Times New Roman" w:hAnsi="Times New Roman" w:cs="Times New Roman"/>
          <w:sz w:val="24"/>
          <w:szCs w:val="24"/>
          <w:lang w:val="en-US"/>
        </w:rPr>
        <w:t xml:space="preserve"> counterfeit</w:t>
      </w:r>
      <w:r w:rsidR="00D72543" w:rsidRPr="00D72543">
        <w:rPr>
          <w:rFonts w:ascii="Times New Roman" w:hAnsi="Times New Roman" w:cs="Times New Roman"/>
          <w:sz w:val="24"/>
          <w:szCs w:val="24"/>
          <w:lang w:val="en-US"/>
        </w:rPr>
        <w:t xml:space="preserve"> products, we</w:t>
      </w:r>
      <w:r w:rsidRPr="00D72543">
        <w:rPr>
          <w:rFonts w:ascii="Times New Roman" w:hAnsi="Times New Roman" w:cs="Times New Roman"/>
          <w:sz w:val="24"/>
          <w:szCs w:val="24"/>
          <w:lang w:val="en-US"/>
        </w:rPr>
        <w:t xml:space="preserve"> assess the </w:t>
      </w:r>
      <w:r w:rsidR="00D72543" w:rsidRPr="00D72543">
        <w:rPr>
          <w:rFonts w:ascii="Times New Roman" w:hAnsi="Times New Roman" w:cs="Times New Roman"/>
          <w:sz w:val="24"/>
          <w:szCs w:val="24"/>
          <w:lang w:val="en-US"/>
        </w:rPr>
        <w:t>extent to which each factor</w:t>
      </w:r>
      <w:r w:rsidRPr="00D72543">
        <w:rPr>
          <w:rFonts w:ascii="Times New Roman" w:hAnsi="Times New Roman" w:cs="Times New Roman"/>
          <w:sz w:val="24"/>
          <w:szCs w:val="24"/>
          <w:lang w:val="en-US"/>
        </w:rPr>
        <w:t xml:space="preserve"> </w:t>
      </w:r>
      <w:r w:rsidR="00D72543" w:rsidRPr="00D72543">
        <w:rPr>
          <w:rFonts w:ascii="Times New Roman" w:hAnsi="Times New Roman" w:cs="Times New Roman"/>
          <w:sz w:val="24"/>
          <w:szCs w:val="24"/>
          <w:lang w:val="en-US"/>
        </w:rPr>
        <w:t>is influenced</w:t>
      </w:r>
      <w:r w:rsidR="00F6148D" w:rsidRPr="00D72543">
        <w:rPr>
          <w:rFonts w:ascii="Times New Roman" w:hAnsi="Times New Roman" w:cs="Times New Roman"/>
          <w:sz w:val="24"/>
          <w:szCs w:val="24"/>
          <w:lang w:val="en-US"/>
        </w:rPr>
        <w:t xml:space="preserve"> by </w:t>
      </w:r>
      <w:r w:rsidRPr="00D72543">
        <w:rPr>
          <w:rFonts w:ascii="Times New Roman" w:hAnsi="Times New Roman" w:cs="Times New Roman"/>
          <w:sz w:val="24"/>
          <w:szCs w:val="24"/>
          <w:lang w:val="en-US"/>
        </w:rPr>
        <w:t>the dem</w:t>
      </w:r>
      <w:r w:rsidR="00D72543" w:rsidRPr="00D72543">
        <w:rPr>
          <w:rFonts w:ascii="Times New Roman" w:hAnsi="Times New Roman" w:cs="Times New Roman"/>
          <w:sz w:val="24"/>
          <w:szCs w:val="24"/>
          <w:lang w:val="en-US"/>
        </w:rPr>
        <w:t>ographic profile</w:t>
      </w:r>
      <w:r w:rsidRPr="00D72543">
        <w:rPr>
          <w:rFonts w:ascii="Times New Roman" w:hAnsi="Times New Roman" w:cs="Times New Roman"/>
          <w:sz w:val="24"/>
          <w:szCs w:val="24"/>
          <w:lang w:val="en-US"/>
        </w:rPr>
        <w:t xml:space="preserve"> of the respondents</w:t>
      </w:r>
      <w:r w:rsidR="00D72543" w:rsidRPr="00D72543">
        <w:rPr>
          <w:rFonts w:ascii="Times New Roman" w:hAnsi="Times New Roman" w:cs="Times New Roman"/>
          <w:sz w:val="24"/>
          <w:szCs w:val="24"/>
          <w:lang w:val="en-US"/>
        </w:rPr>
        <w:t>,</w:t>
      </w:r>
      <w:r w:rsidRPr="00D72543">
        <w:rPr>
          <w:rFonts w:ascii="Times New Roman" w:hAnsi="Times New Roman" w:cs="Times New Roman"/>
          <w:sz w:val="24"/>
          <w:szCs w:val="24"/>
          <w:lang w:val="en-US"/>
        </w:rPr>
        <w:t xml:space="preserve"> </w:t>
      </w:r>
      <w:r w:rsidR="00D72543" w:rsidRPr="00D72543">
        <w:rPr>
          <w:rFonts w:ascii="Times New Roman" w:hAnsi="Times New Roman" w:cs="Times New Roman"/>
          <w:sz w:val="24"/>
          <w:szCs w:val="24"/>
          <w:lang w:val="en-US"/>
        </w:rPr>
        <w:t>including</w:t>
      </w:r>
      <w:r w:rsidR="0017154C" w:rsidRPr="00D72543">
        <w:rPr>
          <w:rFonts w:ascii="Times New Roman" w:hAnsi="Times New Roman" w:cs="Times New Roman"/>
          <w:sz w:val="24"/>
          <w:szCs w:val="24"/>
          <w:lang w:val="en-US"/>
        </w:rPr>
        <w:t xml:space="preserve"> </w:t>
      </w:r>
      <w:r w:rsidR="00D72543" w:rsidRPr="00D72543">
        <w:rPr>
          <w:rFonts w:ascii="Times New Roman" w:hAnsi="Times New Roman" w:cs="Times New Roman"/>
          <w:sz w:val="24"/>
          <w:szCs w:val="24"/>
          <w:lang w:val="en-US"/>
        </w:rPr>
        <w:t>gender, age, education and</w:t>
      </w:r>
      <w:r w:rsidR="00B93F07" w:rsidRPr="00D72543">
        <w:rPr>
          <w:rFonts w:ascii="Times New Roman" w:hAnsi="Times New Roman" w:cs="Times New Roman"/>
          <w:sz w:val="24"/>
          <w:szCs w:val="24"/>
          <w:lang w:val="en-US"/>
        </w:rPr>
        <w:t xml:space="preserve"> income.</w:t>
      </w:r>
    </w:p>
    <w:p w:rsidR="0017154C" w:rsidRPr="00D72543" w:rsidRDefault="003E29DC" w:rsidP="006D00A3">
      <w:pPr>
        <w:jc w:val="both"/>
        <w:rPr>
          <w:rFonts w:ascii="Times New Roman" w:hAnsi="Times New Roman" w:cs="Times New Roman"/>
          <w:b/>
          <w:bCs/>
          <w:i/>
          <w:iCs/>
          <w:sz w:val="24"/>
          <w:szCs w:val="24"/>
          <w:lang w:val="en-US"/>
        </w:rPr>
      </w:pPr>
      <w:r w:rsidRPr="00D72543">
        <w:rPr>
          <w:rFonts w:ascii="Times New Roman" w:hAnsi="Times New Roman" w:cs="Times New Roman"/>
          <w:b/>
          <w:bCs/>
          <w:i/>
          <w:iCs/>
          <w:sz w:val="24"/>
          <w:szCs w:val="24"/>
          <w:lang w:val="en-US"/>
        </w:rPr>
        <w:t>Gender</w:t>
      </w:r>
    </w:p>
    <w:p w:rsidR="00260B62" w:rsidRPr="00D72543" w:rsidRDefault="00D72543" w:rsidP="006D00A3">
      <w:pPr>
        <w:jc w:val="both"/>
        <w:rPr>
          <w:rFonts w:ascii="Times New Roman" w:hAnsi="Times New Roman" w:cs="Times New Roman"/>
          <w:sz w:val="24"/>
          <w:szCs w:val="24"/>
          <w:lang w:val="en-US"/>
        </w:rPr>
      </w:pPr>
      <w:r w:rsidRPr="00D72543">
        <w:rPr>
          <w:rFonts w:ascii="Times New Roman" w:hAnsi="Times New Roman" w:cs="Times New Roman"/>
          <w:sz w:val="24"/>
          <w:szCs w:val="24"/>
          <w:lang w:val="en-US"/>
        </w:rPr>
        <w:t>Related</w:t>
      </w:r>
      <w:r w:rsidR="00AA1EBB" w:rsidRPr="00D72543">
        <w:rPr>
          <w:rFonts w:ascii="Times New Roman" w:hAnsi="Times New Roman" w:cs="Times New Roman"/>
          <w:sz w:val="24"/>
          <w:szCs w:val="24"/>
          <w:lang w:val="en-US"/>
        </w:rPr>
        <w:t xml:space="preserve"> </w:t>
      </w:r>
      <w:r w:rsidR="00504A4B" w:rsidRPr="00D72543">
        <w:rPr>
          <w:rFonts w:ascii="Times New Roman" w:hAnsi="Times New Roman" w:cs="Times New Roman"/>
          <w:sz w:val="24"/>
          <w:szCs w:val="24"/>
          <w:lang w:val="en-US"/>
        </w:rPr>
        <w:t>with</w:t>
      </w:r>
      <w:r w:rsidR="00AA1EBB" w:rsidRPr="00D72543">
        <w:rPr>
          <w:rFonts w:ascii="Times New Roman" w:hAnsi="Times New Roman" w:cs="Times New Roman"/>
          <w:sz w:val="24"/>
          <w:szCs w:val="24"/>
          <w:lang w:val="en-US"/>
        </w:rPr>
        <w:t xml:space="preserve"> gender, t</w:t>
      </w:r>
      <w:r w:rsidR="00046CC0" w:rsidRPr="00D72543">
        <w:rPr>
          <w:rFonts w:ascii="Times New Roman" w:hAnsi="Times New Roman" w:cs="Times New Roman"/>
          <w:sz w:val="24"/>
          <w:szCs w:val="24"/>
          <w:lang w:val="en-US"/>
        </w:rPr>
        <w:t xml:space="preserve">he results of the ANOVA test </w:t>
      </w:r>
      <w:r w:rsidRPr="00D72543">
        <w:rPr>
          <w:rFonts w:ascii="Times New Roman" w:hAnsi="Times New Roman" w:cs="Times New Roman"/>
          <w:sz w:val="24"/>
          <w:szCs w:val="24"/>
          <w:lang w:val="en-US"/>
        </w:rPr>
        <w:t>show</w:t>
      </w:r>
      <w:r w:rsidR="009D74FA" w:rsidRPr="00D72543">
        <w:rPr>
          <w:rFonts w:ascii="Times New Roman" w:hAnsi="Times New Roman" w:cs="Times New Roman"/>
          <w:sz w:val="24"/>
          <w:szCs w:val="24"/>
          <w:lang w:val="en-US"/>
        </w:rPr>
        <w:t xml:space="preserve"> </w:t>
      </w:r>
      <w:r w:rsidRPr="00D72543">
        <w:rPr>
          <w:rFonts w:ascii="Times New Roman" w:hAnsi="Times New Roman" w:cs="Times New Roman"/>
          <w:sz w:val="24"/>
          <w:szCs w:val="24"/>
          <w:lang w:val="en-US"/>
        </w:rPr>
        <w:t>no statistical</w:t>
      </w:r>
      <w:r w:rsidR="00744A27" w:rsidRPr="00D72543">
        <w:rPr>
          <w:rFonts w:ascii="Times New Roman" w:hAnsi="Times New Roman" w:cs="Times New Roman"/>
          <w:sz w:val="24"/>
          <w:szCs w:val="24"/>
          <w:lang w:val="en-US"/>
        </w:rPr>
        <w:t xml:space="preserve"> si</w:t>
      </w:r>
      <w:r w:rsidRPr="00D72543">
        <w:rPr>
          <w:rFonts w:ascii="Times New Roman" w:hAnsi="Times New Roman" w:cs="Times New Roman"/>
          <w:sz w:val="24"/>
          <w:szCs w:val="24"/>
          <w:lang w:val="en-US"/>
        </w:rPr>
        <w:t>gnificant differences</w:t>
      </w:r>
      <w:r w:rsidR="00744A27" w:rsidRPr="00D72543">
        <w:rPr>
          <w:rFonts w:ascii="Times New Roman" w:hAnsi="Times New Roman" w:cs="Times New Roman"/>
          <w:sz w:val="24"/>
          <w:szCs w:val="24"/>
          <w:lang w:val="en-US"/>
        </w:rPr>
        <w:t xml:space="preserve"> between </w:t>
      </w:r>
      <w:r w:rsidRPr="00D72543">
        <w:rPr>
          <w:rFonts w:ascii="Times New Roman" w:hAnsi="Times New Roman" w:cs="Times New Roman"/>
          <w:sz w:val="24"/>
          <w:szCs w:val="24"/>
          <w:lang w:val="en-US"/>
        </w:rPr>
        <w:t>the demographic profile and the factors that determine the willingness to purchase counterfeit goods</w:t>
      </w:r>
      <w:r w:rsidR="00504A4B" w:rsidRPr="00D72543">
        <w:rPr>
          <w:rFonts w:ascii="Times New Roman" w:hAnsi="Times New Roman" w:cs="Times New Roman"/>
          <w:sz w:val="24"/>
          <w:szCs w:val="24"/>
          <w:lang w:val="en-US"/>
        </w:rPr>
        <w:t xml:space="preserve"> (Table </w:t>
      </w:r>
      <w:r w:rsidR="00E80BC5" w:rsidRPr="00D72543">
        <w:rPr>
          <w:rFonts w:ascii="Times New Roman" w:hAnsi="Times New Roman" w:cs="Times New Roman"/>
          <w:sz w:val="24"/>
          <w:szCs w:val="24"/>
          <w:lang w:val="en-US"/>
        </w:rPr>
        <w:t>7</w:t>
      </w:r>
      <w:r w:rsidR="00504A4B" w:rsidRPr="00D72543">
        <w:rPr>
          <w:rFonts w:ascii="Times New Roman" w:hAnsi="Times New Roman" w:cs="Times New Roman"/>
          <w:sz w:val="24"/>
          <w:szCs w:val="24"/>
          <w:lang w:val="en-US"/>
        </w:rPr>
        <w:t xml:space="preserve">). </w:t>
      </w:r>
      <w:r w:rsidR="00A519DC" w:rsidRPr="00D72543">
        <w:rPr>
          <w:rFonts w:ascii="Times New Roman" w:hAnsi="Times New Roman" w:cs="Times New Roman"/>
          <w:sz w:val="24"/>
          <w:szCs w:val="24"/>
          <w:lang w:val="en-US"/>
        </w:rPr>
        <w:t>Therefore, the results indicate that no gender differences</w:t>
      </w:r>
      <w:r w:rsidRPr="00D72543">
        <w:rPr>
          <w:rFonts w:ascii="Times New Roman" w:hAnsi="Times New Roman" w:cs="Times New Roman"/>
          <w:sz w:val="24"/>
          <w:szCs w:val="24"/>
          <w:lang w:val="en-US"/>
        </w:rPr>
        <w:t xml:space="preserve"> are observed in the factors</w:t>
      </w:r>
      <w:r w:rsidR="00A519DC" w:rsidRPr="00D72543">
        <w:rPr>
          <w:rFonts w:ascii="Times New Roman" w:hAnsi="Times New Roman" w:cs="Times New Roman"/>
          <w:sz w:val="24"/>
          <w:szCs w:val="24"/>
          <w:lang w:val="en-US"/>
        </w:rPr>
        <w:t xml:space="preserve"> for bu</w:t>
      </w:r>
      <w:r w:rsidRPr="00D72543">
        <w:rPr>
          <w:rFonts w:ascii="Times New Roman" w:hAnsi="Times New Roman" w:cs="Times New Roman"/>
          <w:sz w:val="24"/>
          <w:szCs w:val="24"/>
          <w:lang w:val="en-US"/>
        </w:rPr>
        <w:t xml:space="preserve">ying counterfeit goods and </w:t>
      </w:r>
      <w:proofErr w:type="gramStart"/>
      <w:r w:rsidRPr="00D72543">
        <w:rPr>
          <w:rFonts w:ascii="Times New Roman" w:hAnsi="Times New Roman" w:cs="Times New Roman"/>
          <w:sz w:val="24"/>
          <w:szCs w:val="24"/>
          <w:lang w:val="en-US"/>
        </w:rPr>
        <w:t xml:space="preserve">that </w:t>
      </w:r>
      <w:r w:rsidR="00A519DC" w:rsidRPr="00D72543">
        <w:rPr>
          <w:rFonts w:ascii="Times New Roman" w:hAnsi="Times New Roman" w:cs="Times New Roman"/>
          <w:sz w:val="24"/>
          <w:szCs w:val="24"/>
          <w:lang w:val="en-US"/>
        </w:rPr>
        <w:t>men</w:t>
      </w:r>
      <w:proofErr w:type="gramEnd"/>
      <w:r w:rsidR="00A519DC" w:rsidRPr="00D72543">
        <w:rPr>
          <w:rFonts w:ascii="Times New Roman" w:hAnsi="Times New Roman" w:cs="Times New Roman"/>
          <w:sz w:val="24"/>
          <w:szCs w:val="24"/>
          <w:lang w:val="en-US"/>
        </w:rPr>
        <w:t xml:space="preserve"> and women tend to be influenced </w:t>
      </w:r>
      <w:r w:rsidR="00664C12" w:rsidRPr="00D72543">
        <w:rPr>
          <w:rFonts w:ascii="Times New Roman" w:hAnsi="Times New Roman" w:cs="Times New Roman"/>
          <w:sz w:val="24"/>
          <w:szCs w:val="24"/>
          <w:lang w:val="en-US"/>
        </w:rPr>
        <w:t xml:space="preserve">in a similar way </w:t>
      </w:r>
      <w:r w:rsidR="00FE19B2" w:rsidRPr="00D72543">
        <w:rPr>
          <w:rFonts w:ascii="Times New Roman" w:hAnsi="Times New Roman" w:cs="Times New Roman"/>
          <w:sz w:val="24"/>
          <w:szCs w:val="24"/>
          <w:lang w:val="en-US"/>
        </w:rPr>
        <w:t>by</w:t>
      </w:r>
      <w:r w:rsidR="00260B62" w:rsidRPr="00D72543">
        <w:rPr>
          <w:rFonts w:ascii="Times New Roman" w:hAnsi="Times New Roman" w:cs="Times New Roman"/>
          <w:sz w:val="24"/>
          <w:szCs w:val="24"/>
          <w:lang w:val="en-US"/>
        </w:rPr>
        <w:t xml:space="preserve"> the different factors </w:t>
      </w:r>
      <w:r w:rsidRPr="00D72543">
        <w:rPr>
          <w:rFonts w:ascii="Times New Roman" w:hAnsi="Times New Roman" w:cs="Times New Roman"/>
          <w:sz w:val="24"/>
          <w:szCs w:val="24"/>
          <w:lang w:val="en-US"/>
        </w:rPr>
        <w:t>in analysis.</w:t>
      </w:r>
    </w:p>
    <w:p w:rsidR="00260B62" w:rsidRDefault="00260B62" w:rsidP="006D00A3">
      <w:pPr>
        <w:jc w:val="both"/>
        <w:rPr>
          <w:rFonts w:ascii="Times New Roman" w:hAnsi="Times New Roman" w:cs="Times New Roman"/>
          <w:color w:val="4F81BD" w:themeColor="accent1"/>
          <w:sz w:val="24"/>
          <w:szCs w:val="24"/>
          <w:lang w:val="en-US"/>
        </w:rPr>
      </w:pPr>
    </w:p>
    <w:p w:rsidR="00CB2DFE" w:rsidRDefault="00CB2DFE" w:rsidP="00260B62">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7</w:t>
      </w:r>
      <w:r>
        <w:rPr>
          <w:rFonts w:ascii="Times New Roman" w:hAnsi="Times New Roman" w:cs="Times New Roman"/>
          <w:sz w:val="24"/>
          <w:szCs w:val="24"/>
          <w:lang w:val="en-US"/>
        </w:rPr>
        <w:t xml:space="preserve"> – Push factors for buying counterfeit products, by gender</w:t>
      </w:r>
      <w:r w:rsidR="003117A3">
        <w:rPr>
          <w:rFonts w:ascii="Times New Roman" w:hAnsi="Times New Roman" w:cs="Times New Roman"/>
          <w:sz w:val="24"/>
          <w:szCs w:val="24"/>
          <w:lang w:val="en-US"/>
        </w:rPr>
        <w:t xml:space="preserve"> (ANOVA)</w:t>
      </w:r>
    </w:p>
    <w:tbl>
      <w:tblPr>
        <w:tblStyle w:val="Tabelacomgrelha"/>
        <w:tblW w:w="0" w:type="auto"/>
        <w:jc w:val="center"/>
        <w:tblLook w:val="04A0"/>
      </w:tblPr>
      <w:tblGrid>
        <w:gridCol w:w="1615"/>
        <w:gridCol w:w="1525"/>
        <w:gridCol w:w="1500"/>
        <w:gridCol w:w="1134"/>
        <w:gridCol w:w="1456"/>
      </w:tblGrid>
      <w:tr w:rsidR="00CB2DFE" w:rsidTr="00260B62">
        <w:trPr>
          <w:jc w:val="center"/>
        </w:trPr>
        <w:tc>
          <w:tcPr>
            <w:tcW w:w="1615" w:type="dxa"/>
          </w:tcPr>
          <w:p w:rsidR="00CB2DFE" w:rsidRPr="00F2540D" w:rsidRDefault="00CB2DFE" w:rsidP="005D35B2">
            <w:pPr>
              <w:rPr>
                <w:rFonts w:ascii="Times New Roman" w:hAnsi="Times New Roman" w:cs="Times New Roman"/>
                <w:b/>
                <w:bCs/>
                <w:lang w:val="en-US"/>
              </w:rPr>
            </w:pPr>
            <w:r w:rsidRPr="00F2540D">
              <w:rPr>
                <w:rFonts w:ascii="Times New Roman" w:hAnsi="Times New Roman" w:cs="Times New Roman"/>
                <w:b/>
                <w:bCs/>
                <w:lang w:val="en-US"/>
              </w:rPr>
              <w:t>Factors</w:t>
            </w:r>
          </w:p>
        </w:tc>
        <w:tc>
          <w:tcPr>
            <w:tcW w:w="1525" w:type="dxa"/>
          </w:tcPr>
          <w:p w:rsidR="00CB2DFE" w:rsidRPr="00F2540D" w:rsidRDefault="00CB2DFE" w:rsidP="005D35B2">
            <w:pPr>
              <w:rPr>
                <w:rFonts w:ascii="Times New Roman" w:hAnsi="Times New Roman" w:cs="Times New Roman"/>
                <w:b/>
                <w:bCs/>
                <w:lang w:val="en-US"/>
              </w:rPr>
            </w:pPr>
            <w:r w:rsidRPr="00F2540D">
              <w:rPr>
                <w:rFonts w:ascii="Times New Roman" w:hAnsi="Times New Roman" w:cs="Times New Roman"/>
                <w:b/>
                <w:bCs/>
                <w:lang w:val="en-US"/>
              </w:rPr>
              <w:t>Sum of Squares (a)</w:t>
            </w:r>
          </w:p>
        </w:tc>
        <w:tc>
          <w:tcPr>
            <w:tcW w:w="1500" w:type="dxa"/>
          </w:tcPr>
          <w:p w:rsidR="00CB2DFE" w:rsidRPr="00F2540D" w:rsidRDefault="00CB2DFE" w:rsidP="005D35B2">
            <w:pPr>
              <w:rPr>
                <w:rFonts w:ascii="Times New Roman" w:hAnsi="Times New Roman" w:cs="Times New Roman"/>
                <w:b/>
                <w:bCs/>
                <w:lang w:val="en-US"/>
              </w:rPr>
            </w:pPr>
            <w:r w:rsidRPr="00F2540D">
              <w:rPr>
                <w:rFonts w:ascii="Times New Roman" w:hAnsi="Times New Roman" w:cs="Times New Roman"/>
                <w:b/>
                <w:bCs/>
                <w:lang w:val="en-US"/>
              </w:rPr>
              <w:t>Mean Square (a)</w:t>
            </w:r>
          </w:p>
        </w:tc>
        <w:tc>
          <w:tcPr>
            <w:tcW w:w="1134" w:type="dxa"/>
          </w:tcPr>
          <w:p w:rsidR="00CB2DFE" w:rsidRPr="00F2540D" w:rsidRDefault="00CB2DFE" w:rsidP="005D35B2">
            <w:pPr>
              <w:rPr>
                <w:rFonts w:ascii="Times New Roman" w:hAnsi="Times New Roman" w:cs="Times New Roman"/>
                <w:b/>
                <w:bCs/>
                <w:lang w:val="en-US"/>
              </w:rPr>
            </w:pPr>
            <w:r w:rsidRPr="00F2540D">
              <w:rPr>
                <w:rFonts w:ascii="Times New Roman" w:hAnsi="Times New Roman" w:cs="Times New Roman"/>
                <w:b/>
                <w:bCs/>
                <w:lang w:val="en-US"/>
              </w:rPr>
              <w:t>F</w:t>
            </w:r>
          </w:p>
        </w:tc>
        <w:tc>
          <w:tcPr>
            <w:tcW w:w="1416" w:type="dxa"/>
          </w:tcPr>
          <w:p w:rsidR="00CB2DFE" w:rsidRPr="00F2540D" w:rsidRDefault="00CB2DFE" w:rsidP="005D35B2">
            <w:pPr>
              <w:rPr>
                <w:rFonts w:ascii="Times New Roman" w:hAnsi="Times New Roman" w:cs="Times New Roman"/>
                <w:b/>
                <w:bCs/>
                <w:lang w:val="en-US"/>
              </w:rPr>
            </w:pPr>
            <w:r w:rsidRPr="00F2540D">
              <w:rPr>
                <w:rFonts w:ascii="Times New Roman" w:hAnsi="Times New Roman" w:cs="Times New Roman"/>
                <w:b/>
                <w:bCs/>
                <w:lang w:val="en-US"/>
              </w:rPr>
              <w:t>Significance</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Price</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0.005</w:t>
            </w:r>
          </w:p>
          <w:p w:rsidR="00CB2DFE" w:rsidRDefault="00CB2DFE" w:rsidP="005D35B2">
            <w:pPr>
              <w:rPr>
                <w:rFonts w:ascii="Times New Roman" w:hAnsi="Times New Roman" w:cs="Times New Roman"/>
                <w:lang w:val="en-US"/>
              </w:rPr>
            </w:pPr>
            <w:r>
              <w:rPr>
                <w:rFonts w:ascii="Times New Roman" w:hAnsi="Times New Roman" w:cs="Times New Roman"/>
                <w:lang w:val="en-US"/>
              </w:rPr>
              <w:t>361.771</w:t>
            </w:r>
          </w:p>
        </w:tc>
        <w:tc>
          <w:tcPr>
            <w:tcW w:w="1500"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0.005</w:t>
            </w:r>
          </w:p>
          <w:p w:rsidR="00CB2DFE" w:rsidRDefault="00CB2DFE" w:rsidP="005D35B2">
            <w:pPr>
              <w:rPr>
                <w:rFonts w:ascii="Times New Roman" w:hAnsi="Times New Roman" w:cs="Times New Roman"/>
                <w:lang w:val="en-US"/>
              </w:rPr>
            </w:pPr>
            <w:r>
              <w:rPr>
                <w:rFonts w:ascii="Times New Roman" w:hAnsi="Times New Roman" w:cs="Times New Roman"/>
                <w:lang w:val="en-US"/>
              </w:rPr>
              <w:t>1.196</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0.004</w:t>
            </w:r>
          </w:p>
        </w:tc>
        <w:tc>
          <w:tcPr>
            <w:tcW w:w="1416" w:type="dxa"/>
          </w:tcPr>
          <w:p w:rsidR="00CB2DFE" w:rsidRDefault="00B66F3E" w:rsidP="005D35B2">
            <w:pPr>
              <w:rPr>
                <w:rFonts w:ascii="Times New Roman" w:hAnsi="Times New Roman" w:cs="Times New Roman"/>
                <w:lang w:val="en-US"/>
              </w:rPr>
            </w:pPr>
            <w:r>
              <w:rPr>
                <w:rFonts w:ascii="Times New Roman" w:hAnsi="Times New Roman" w:cs="Times New Roman"/>
                <w:lang w:val="en-US"/>
              </w:rPr>
              <w:t>n.s</w:t>
            </w:r>
            <w:r w:rsidR="00CB2DFE">
              <w:rPr>
                <w:rFonts w:ascii="Times New Roman" w:hAnsi="Times New Roman" w:cs="Times New Roman"/>
                <w:lang w:val="en-US"/>
              </w:rPr>
              <w:t>.</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Status</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0.02</w:t>
            </w:r>
          </w:p>
          <w:p w:rsidR="00CB2DFE" w:rsidRDefault="00CB2DFE" w:rsidP="005D35B2">
            <w:pPr>
              <w:rPr>
                <w:rFonts w:ascii="Times New Roman" w:hAnsi="Times New Roman" w:cs="Times New Roman"/>
                <w:lang w:val="en-US"/>
              </w:rPr>
            </w:pPr>
            <w:r>
              <w:rPr>
                <w:rFonts w:ascii="Times New Roman" w:hAnsi="Times New Roman" w:cs="Times New Roman"/>
                <w:lang w:val="en-US"/>
              </w:rPr>
              <w:t>453.397</w:t>
            </w:r>
          </w:p>
        </w:tc>
        <w:tc>
          <w:tcPr>
            <w:tcW w:w="1500"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0.02</w:t>
            </w:r>
          </w:p>
          <w:p w:rsidR="00CB2DFE" w:rsidRDefault="00CB2DFE" w:rsidP="005D35B2">
            <w:pPr>
              <w:rPr>
                <w:rFonts w:ascii="Times New Roman" w:hAnsi="Times New Roman" w:cs="Times New Roman"/>
                <w:lang w:val="en-US"/>
              </w:rPr>
            </w:pPr>
            <w:r>
              <w:rPr>
                <w:rFonts w:ascii="Times New Roman" w:hAnsi="Times New Roman" w:cs="Times New Roman"/>
                <w:lang w:val="en-US"/>
              </w:rPr>
              <w:t>1.501</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0.014</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Perceived quality</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2.549</w:t>
            </w:r>
          </w:p>
          <w:p w:rsidR="00CB2DFE" w:rsidRDefault="00CB2DFE" w:rsidP="005D35B2">
            <w:pPr>
              <w:rPr>
                <w:rFonts w:ascii="Times New Roman" w:hAnsi="Times New Roman" w:cs="Times New Roman"/>
                <w:lang w:val="en-US"/>
              </w:rPr>
            </w:pPr>
            <w:r>
              <w:rPr>
                <w:rFonts w:ascii="Times New Roman" w:hAnsi="Times New Roman" w:cs="Times New Roman"/>
                <w:lang w:val="en-US"/>
              </w:rPr>
              <w:t>513.609</w:t>
            </w:r>
          </w:p>
        </w:tc>
        <w:tc>
          <w:tcPr>
            <w:tcW w:w="1500" w:type="dxa"/>
          </w:tcPr>
          <w:p w:rsidR="00CB2DFE" w:rsidRDefault="00CB2DFE" w:rsidP="005D35B2">
            <w:pPr>
              <w:rPr>
                <w:rFonts w:ascii="Times New Roman" w:hAnsi="Times New Roman" w:cs="Times New Roman"/>
                <w:lang w:val="en-US"/>
              </w:rPr>
            </w:pPr>
            <w:r>
              <w:rPr>
                <w:rFonts w:ascii="Times New Roman" w:hAnsi="Times New Roman" w:cs="Times New Roman"/>
                <w:lang w:val="en-US"/>
              </w:rPr>
              <w:t>2.549</w:t>
            </w:r>
          </w:p>
          <w:p w:rsidR="00CB2DFE" w:rsidRDefault="00CB2DFE" w:rsidP="005D35B2">
            <w:pPr>
              <w:rPr>
                <w:rFonts w:ascii="Times New Roman" w:hAnsi="Times New Roman" w:cs="Times New Roman"/>
                <w:lang w:val="en-US"/>
              </w:rPr>
            </w:pPr>
            <w:r>
              <w:rPr>
                <w:rFonts w:ascii="Times New Roman" w:hAnsi="Times New Roman" w:cs="Times New Roman"/>
                <w:lang w:val="en-US"/>
              </w:rPr>
              <w:t>1.701</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1.499</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Brand</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0.254</w:t>
            </w:r>
          </w:p>
          <w:p w:rsidR="00CB2DFE" w:rsidRDefault="00CB2DFE" w:rsidP="005D35B2">
            <w:pPr>
              <w:rPr>
                <w:rFonts w:ascii="Times New Roman" w:hAnsi="Times New Roman" w:cs="Times New Roman"/>
                <w:lang w:val="en-US"/>
              </w:rPr>
            </w:pPr>
            <w:r>
              <w:rPr>
                <w:rFonts w:ascii="Times New Roman" w:hAnsi="Times New Roman" w:cs="Times New Roman"/>
                <w:lang w:val="en-US"/>
              </w:rPr>
              <w:t>497.272</w:t>
            </w:r>
          </w:p>
        </w:tc>
        <w:tc>
          <w:tcPr>
            <w:tcW w:w="1500" w:type="dxa"/>
          </w:tcPr>
          <w:p w:rsidR="00CB2DFE" w:rsidRDefault="00CB2DFE" w:rsidP="005D35B2">
            <w:pPr>
              <w:rPr>
                <w:rFonts w:ascii="Times New Roman" w:hAnsi="Times New Roman" w:cs="Times New Roman"/>
                <w:lang w:val="en-US"/>
              </w:rPr>
            </w:pPr>
            <w:r>
              <w:rPr>
                <w:rFonts w:ascii="Times New Roman" w:hAnsi="Times New Roman" w:cs="Times New Roman"/>
                <w:lang w:val="en-US"/>
              </w:rPr>
              <w:t>0.254</w:t>
            </w:r>
          </w:p>
          <w:p w:rsidR="00CB2DFE" w:rsidRDefault="00CB2DFE" w:rsidP="005D35B2">
            <w:pPr>
              <w:rPr>
                <w:rFonts w:ascii="Times New Roman" w:hAnsi="Times New Roman" w:cs="Times New Roman"/>
                <w:lang w:val="en-US"/>
              </w:rPr>
            </w:pPr>
            <w:r>
              <w:rPr>
                <w:rFonts w:ascii="Times New Roman" w:hAnsi="Times New Roman" w:cs="Times New Roman"/>
                <w:lang w:val="en-US"/>
              </w:rPr>
              <w:t>1.647</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0.154</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Design</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1.373</w:t>
            </w:r>
          </w:p>
          <w:p w:rsidR="00CB2DFE" w:rsidRDefault="00CB2DFE" w:rsidP="005D35B2">
            <w:pPr>
              <w:rPr>
                <w:rFonts w:ascii="Times New Roman" w:hAnsi="Times New Roman" w:cs="Times New Roman"/>
                <w:lang w:val="en-US"/>
              </w:rPr>
            </w:pPr>
            <w:r>
              <w:rPr>
                <w:rFonts w:ascii="Times New Roman" w:hAnsi="Times New Roman" w:cs="Times New Roman"/>
                <w:lang w:val="en-US"/>
              </w:rPr>
              <w:t>497.785</w:t>
            </w:r>
          </w:p>
        </w:tc>
        <w:tc>
          <w:tcPr>
            <w:tcW w:w="1500" w:type="dxa"/>
          </w:tcPr>
          <w:p w:rsidR="00CB2DFE" w:rsidRDefault="00CB2DFE" w:rsidP="005D35B2">
            <w:pPr>
              <w:rPr>
                <w:rFonts w:ascii="Times New Roman" w:hAnsi="Times New Roman" w:cs="Times New Roman"/>
                <w:lang w:val="en-US"/>
              </w:rPr>
            </w:pPr>
            <w:r>
              <w:rPr>
                <w:rFonts w:ascii="Times New Roman" w:hAnsi="Times New Roman" w:cs="Times New Roman"/>
                <w:lang w:val="en-US"/>
              </w:rPr>
              <w:t>1.373</w:t>
            </w:r>
          </w:p>
          <w:p w:rsidR="00CB2DFE" w:rsidRDefault="00CB2DFE" w:rsidP="005D35B2">
            <w:pPr>
              <w:rPr>
                <w:rFonts w:ascii="Times New Roman" w:hAnsi="Times New Roman" w:cs="Times New Roman"/>
                <w:lang w:val="en-US"/>
              </w:rPr>
            </w:pPr>
            <w:r>
              <w:rPr>
                <w:rFonts w:ascii="Times New Roman" w:hAnsi="Times New Roman" w:cs="Times New Roman"/>
                <w:lang w:val="en-US"/>
              </w:rPr>
              <w:t>1.6</w:t>
            </w:r>
            <w:r w:rsidR="00A522A7">
              <w:rPr>
                <w:rFonts w:ascii="Times New Roman" w:hAnsi="Times New Roman" w:cs="Times New Roman"/>
                <w:lang w:val="en-US"/>
              </w:rPr>
              <w:t>48</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0.833</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Personal satisfaction</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1.891</w:t>
            </w:r>
          </w:p>
          <w:p w:rsidR="00CB2DFE" w:rsidRDefault="00CB2DFE" w:rsidP="005D35B2">
            <w:pPr>
              <w:rPr>
                <w:rFonts w:ascii="Times New Roman" w:hAnsi="Times New Roman" w:cs="Times New Roman"/>
                <w:lang w:val="en-US"/>
              </w:rPr>
            </w:pPr>
            <w:r>
              <w:rPr>
                <w:rFonts w:ascii="Times New Roman" w:hAnsi="Times New Roman" w:cs="Times New Roman"/>
                <w:lang w:val="en-US"/>
              </w:rPr>
              <w:t>467.711</w:t>
            </w:r>
          </w:p>
        </w:tc>
        <w:tc>
          <w:tcPr>
            <w:tcW w:w="1500" w:type="dxa"/>
          </w:tcPr>
          <w:p w:rsidR="00CB2DFE" w:rsidRDefault="00A522A7" w:rsidP="005D35B2">
            <w:pPr>
              <w:rPr>
                <w:rFonts w:ascii="Times New Roman" w:hAnsi="Times New Roman" w:cs="Times New Roman"/>
                <w:lang w:val="en-US"/>
              </w:rPr>
            </w:pPr>
            <w:r>
              <w:rPr>
                <w:rFonts w:ascii="Times New Roman" w:hAnsi="Times New Roman" w:cs="Times New Roman"/>
                <w:lang w:val="en-US"/>
              </w:rPr>
              <w:t>1.891</w:t>
            </w:r>
          </w:p>
          <w:p w:rsidR="00CB2DFE" w:rsidRDefault="00CB2DFE" w:rsidP="005D35B2">
            <w:pPr>
              <w:rPr>
                <w:rFonts w:ascii="Times New Roman" w:hAnsi="Times New Roman" w:cs="Times New Roman"/>
                <w:lang w:val="en-US"/>
              </w:rPr>
            </w:pPr>
            <w:r>
              <w:rPr>
                <w:rFonts w:ascii="Times New Roman" w:hAnsi="Times New Roman" w:cs="Times New Roman"/>
                <w:lang w:val="en-US"/>
              </w:rPr>
              <w:t>1.54</w:t>
            </w:r>
            <w:r w:rsidR="00A522A7">
              <w:rPr>
                <w:rFonts w:ascii="Times New Roman" w:hAnsi="Times New Roman" w:cs="Times New Roman"/>
                <w:lang w:val="en-US"/>
              </w:rPr>
              <w:t>9</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1.221</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Exclusivity</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2.061</w:t>
            </w:r>
          </w:p>
          <w:p w:rsidR="00CB2DFE" w:rsidRDefault="00CB2DFE" w:rsidP="005D35B2">
            <w:pPr>
              <w:rPr>
                <w:rFonts w:ascii="Times New Roman" w:hAnsi="Times New Roman" w:cs="Times New Roman"/>
                <w:lang w:val="en-US"/>
              </w:rPr>
            </w:pPr>
            <w:r>
              <w:rPr>
                <w:rFonts w:ascii="Times New Roman" w:hAnsi="Times New Roman" w:cs="Times New Roman"/>
                <w:lang w:val="en-US"/>
              </w:rPr>
              <w:t>459.935</w:t>
            </w:r>
          </w:p>
        </w:tc>
        <w:tc>
          <w:tcPr>
            <w:tcW w:w="1500" w:type="dxa"/>
          </w:tcPr>
          <w:p w:rsidR="00CB2DFE" w:rsidRDefault="00A522A7" w:rsidP="005D35B2">
            <w:pPr>
              <w:rPr>
                <w:rFonts w:ascii="Times New Roman" w:hAnsi="Times New Roman" w:cs="Times New Roman"/>
                <w:lang w:val="en-US"/>
              </w:rPr>
            </w:pPr>
            <w:r>
              <w:rPr>
                <w:rFonts w:ascii="Times New Roman" w:hAnsi="Times New Roman" w:cs="Times New Roman"/>
                <w:lang w:val="en-US"/>
              </w:rPr>
              <w:t>2.061</w:t>
            </w:r>
          </w:p>
          <w:p w:rsidR="00CB2DFE" w:rsidRDefault="00CB2DFE" w:rsidP="005D35B2">
            <w:pPr>
              <w:rPr>
                <w:rFonts w:ascii="Times New Roman" w:hAnsi="Times New Roman" w:cs="Times New Roman"/>
                <w:lang w:val="en-US"/>
              </w:rPr>
            </w:pPr>
            <w:r>
              <w:rPr>
                <w:rFonts w:ascii="Times New Roman" w:hAnsi="Times New Roman" w:cs="Times New Roman"/>
                <w:lang w:val="en-US"/>
              </w:rPr>
              <w:t>1.5</w:t>
            </w:r>
            <w:r w:rsidR="00A522A7">
              <w:rPr>
                <w:rFonts w:ascii="Times New Roman" w:hAnsi="Times New Roman" w:cs="Times New Roman"/>
                <w:lang w:val="en-US"/>
              </w:rPr>
              <w:t>23</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1.354</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r w:rsidR="00CB2DFE" w:rsidTr="00260B62">
        <w:trPr>
          <w:jc w:val="center"/>
        </w:trPr>
        <w:tc>
          <w:tcPr>
            <w:tcW w:w="1615" w:type="dxa"/>
          </w:tcPr>
          <w:p w:rsidR="00CB2DFE" w:rsidRDefault="00CB2DFE" w:rsidP="005D35B2">
            <w:pPr>
              <w:rPr>
                <w:rFonts w:ascii="Times New Roman" w:hAnsi="Times New Roman" w:cs="Times New Roman"/>
                <w:lang w:val="en-US"/>
              </w:rPr>
            </w:pPr>
            <w:r>
              <w:rPr>
                <w:rFonts w:ascii="Times New Roman" w:hAnsi="Times New Roman" w:cs="Times New Roman"/>
                <w:lang w:val="en-US"/>
              </w:rPr>
              <w:t>Fashion</w:t>
            </w:r>
          </w:p>
        </w:tc>
        <w:tc>
          <w:tcPr>
            <w:tcW w:w="1525" w:type="dxa"/>
          </w:tcPr>
          <w:p w:rsidR="00CB2DFE" w:rsidRDefault="00CB2DFE" w:rsidP="005D35B2">
            <w:pPr>
              <w:rPr>
                <w:rFonts w:ascii="Times New Roman" w:hAnsi="Times New Roman" w:cs="Times New Roman"/>
                <w:lang w:val="en-US"/>
              </w:rPr>
            </w:pPr>
            <w:r>
              <w:rPr>
                <w:rFonts w:ascii="Times New Roman" w:hAnsi="Times New Roman" w:cs="Times New Roman"/>
                <w:lang w:val="en-US"/>
              </w:rPr>
              <w:t>0.142</w:t>
            </w:r>
          </w:p>
          <w:p w:rsidR="00CB2DFE" w:rsidRDefault="00CB2DFE" w:rsidP="005D35B2">
            <w:pPr>
              <w:rPr>
                <w:rFonts w:ascii="Times New Roman" w:hAnsi="Times New Roman" w:cs="Times New Roman"/>
                <w:lang w:val="en-US"/>
              </w:rPr>
            </w:pPr>
            <w:r>
              <w:rPr>
                <w:rFonts w:ascii="Times New Roman" w:hAnsi="Times New Roman" w:cs="Times New Roman"/>
                <w:lang w:val="en-US"/>
              </w:rPr>
              <w:t>504.964</w:t>
            </w:r>
          </w:p>
        </w:tc>
        <w:tc>
          <w:tcPr>
            <w:tcW w:w="1500" w:type="dxa"/>
          </w:tcPr>
          <w:p w:rsidR="00CB2DFE" w:rsidRDefault="00A522A7" w:rsidP="005D35B2">
            <w:pPr>
              <w:rPr>
                <w:rFonts w:ascii="Times New Roman" w:hAnsi="Times New Roman" w:cs="Times New Roman"/>
                <w:lang w:val="en-US"/>
              </w:rPr>
            </w:pPr>
            <w:r>
              <w:rPr>
                <w:rFonts w:ascii="Times New Roman" w:hAnsi="Times New Roman" w:cs="Times New Roman"/>
                <w:lang w:val="en-US"/>
              </w:rPr>
              <w:t>0.142</w:t>
            </w:r>
          </w:p>
          <w:p w:rsidR="00CB2DFE" w:rsidRDefault="00CB2DFE" w:rsidP="005D35B2">
            <w:pPr>
              <w:rPr>
                <w:rFonts w:ascii="Times New Roman" w:hAnsi="Times New Roman" w:cs="Times New Roman"/>
                <w:lang w:val="en-US"/>
              </w:rPr>
            </w:pPr>
            <w:r>
              <w:rPr>
                <w:rFonts w:ascii="Times New Roman" w:hAnsi="Times New Roman" w:cs="Times New Roman"/>
                <w:lang w:val="en-US"/>
              </w:rPr>
              <w:t>1.6</w:t>
            </w:r>
            <w:r w:rsidR="00A522A7">
              <w:rPr>
                <w:rFonts w:ascii="Times New Roman" w:hAnsi="Times New Roman" w:cs="Times New Roman"/>
                <w:lang w:val="en-US"/>
              </w:rPr>
              <w:t>72</w:t>
            </w:r>
          </w:p>
        </w:tc>
        <w:tc>
          <w:tcPr>
            <w:tcW w:w="1134" w:type="dxa"/>
          </w:tcPr>
          <w:p w:rsidR="00CB2DFE" w:rsidRDefault="00CB2DFE" w:rsidP="005D35B2">
            <w:pPr>
              <w:rPr>
                <w:rFonts w:ascii="Times New Roman" w:hAnsi="Times New Roman" w:cs="Times New Roman"/>
                <w:lang w:val="en-US"/>
              </w:rPr>
            </w:pPr>
            <w:r>
              <w:rPr>
                <w:rFonts w:ascii="Times New Roman" w:hAnsi="Times New Roman" w:cs="Times New Roman"/>
                <w:lang w:val="en-US"/>
              </w:rPr>
              <w:t>0.085</w:t>
            </w:r>
          </w:p>
        </w:tc>
        <w:tc>
          <w:tcPr>
            <w:tcW w:w="1416" w:type="dxa"/>
          </w:tcPr>
          <w:p w:rsidR="00CB2DFE" w:rsidRDefault="00CB2DFE" w:rsidP="005D35B2">
            <w:pPr>
              <w:rPr>
                <w:rFonts w:ascii="Times New Roman" w:hAnsi="Times New Roman" w:cs="Times New Roman"/>
                <w:lang w:val="en-US"/>
              </w:rPr>
            </w:pPr>
            <w:r>
              <w:rPr>
                <w:rFonts w:ascii="Times New Roman" w:hAnsi="Times New Roman" w:cs="Times New Roman"/>
                <w:lang w:val="en-US"/>
              </w:rPr>
              <w:t>n.s.</w:t>
            </w:r>
          </w:p>
        </w:tc>
      </w:tr>
    </w:tbl>
    <w:p w:rsidR="00CB2DFE" w:rsidRPr="006762C2" w:rsidRDefault="006762C2" w:rsidP="00260B62">
      <w:pPr>
        <w:jc w:val="cente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Pr>
          <w:rFonts w:ascii="Times New Roman" w:hAnsi="Times New Roman" w:cs="Times New Roman"/>
          <w:sz w:val="24"/>
          <w:szCs w:val="24"/>
          <w:lang w:val="en-GB"/>
        </w:rPr>
        <w:t xml:space="preserve"> </w:t>
      </w:r>
      <w:r w:rsidR="00CB2DFE">
        <w:rPr>
          <w:rFonts w:ascii="Times New Roman" w:hAnsi="Times New Roman" w:cs="Times New Roman"/>
          <w:sz w:val="24"/>
          <w:szCs w:val="24"/>
          <w:lang w:val="en-US"/>
        </w:rPr>
        <w:t>Notes: (a) – First value between groups, second value within groups.</w:t>
      </w:r>
    </w:p>
    <w:p w:rsidR="00CB2DFE" w:rsidRDefault="00CB2DFE" w:rsidP="00383476">
      <w:pPr>
        <w:rPr>
          <w:rFonts w:ascii="Times New Roman" w:hAnsi="Times New Roman" w:cs="Times New Roman"/>
          <w:sz w:val="24"/>
          <w:szCs w:val="24"/>
          <w:lang w:val="en-US"/>
        </w:rPr>
      </w:pPr>
    </w:p>
    <w:p w:rsidR="003E29DC" w:rsidRPr="00E4652B" w:rsidRDefault="003E29DC" w:rsidP="00383476">
      <w:pPr>
        <w:rPr>
          <w:rFonts w:ascii="Times New Roman" w:hAnsi="Times New Roman" w:cs="Times New Roman"/>
          <w:b/>
          <w:bCs/>
          <w:i/>
          <w:iCs/>
          <w:sz w:val="24"/>
          <w:szCs w:val="24"/>
          <w:lang w:val="en-US"/>
        </w:rPr>
      </w:pPr>
      <w:r w:rsidRPr="00E4652B">
        <w:rPr>
          <w:rFonts w:ascii="Times New Roman" w:hAnsi="Times New Roman" w:cs="Times New Roman"/>
          <w:b/>
          <w:bCs/>
          <w:i/>
          <w:iCs/>
          <w:sz w:val="24"/>
          <w:szCs w:val="24"/>
          <w:lang w:val="en-US"/>
        </w:rPr>
        <w:t>Age</w:t>
      </w:r>
    </w:p>
    <w:p w:rsidR="00046388" w:rsidRDefault="00046388" w:rsidP="00E4652B">
      <w:pPr>
        <w:jc w:val="both"/>
        <w:rPr>
          <w:rFonts w:ascii="Times New Roman" w:hAnsi="Times New Roman" w:cs="Times New Roman"/>
          <w:sz w:val="24"/>
          <w:szCs w:val="24"/>
          <w:lang w:val="en-US"/>
        </w:rPr>
      </w:pPr>
      <w:r w:rsidRPr="00E4652B">
        <w:rPr>
          <w:rFonts w:ascii="Times New Roman" w:hAnsi="Times New Roman" w:cs="Times New Roman"/>
          <w:sz w:val="24"/>
          <w:szCs w:val="24"/>
          <w:lang w:val="en-US"/>
        </w:rPr>
        <w:t>When taking into account the age of the respondents</w:t>
      </w:r>
      <w:r w:rsidR="00156B1A" w:rsidRPr="00E4652B">
        <w:rPr>
          <w:rFonts w:ascii="Times New Roman" w:hAnsi="Times New Roman" w:cs="Times New Roman"/>
          <w:sz w:val="24"/>
          <w:szCs w:val="24"/>
          <w:lang w:val="en-US"/>
        </w:rPr>
        <w:t xml:space="preserve"> (Table </w:t>
      </w:r>
      <w:r w:rsidR="00917161" w:rsidRPr="00E4652B">
        <w:rPr>
          <w:rFonts w:ascii="Times New Roman" w:hAnsi="Times New Roman" w:cs="Times New Roman"/>
          <w:sz w:val="24"/>
          <w:szCs w:val="24"/>
          <w:lang w:val="en-US"/>
        </w:rPr>
        <w:t>8</w:t>
      </w:r>
      <w:r w:rsidR="00156B1A" w:rsidRPr="00E4652B">
        <w:rPr>
          <w:rFonts w:ascii="Times New Roman" w:hAnsi="Times New Roman" w:cs="Times New Roman"/>
          <w:sz w:val="24"/>
          <w:szCs w:val="24"/>
          <w:lang w:val="en-US"/>
        </w:rPr>
        <w:t>)</w:t>
      </w:r>
      <w:r w:rsidR="00217F16" w:rsidRPr="00E4652B">
        <w:rPr>
          <w:rFonts w:ascii="Times New Roman" w:hAnsi="Times New Roman" w:cs="Times New Roman"/>
          <w:sz w:val="24"/>
          <w:szCs w:val="24"/>
          <w:lang w:val="en-US"/>
        </w:rPr>
        <w:t>,</w:t>
      </w:r>
      <w:r w:rsidR="00353C73" w:rsidRPr="00E4652B">
        <w:rPr>
          <w:rFonts w:ascii="Times New Roman" w:hAnsi="Times New Roman" w:cs="Times New Roman"/>
          <w:sz w:val="24"/>
          <w:szCs w:val="24"/>
          <w:lang w:val="en-US"/>
        </w:rPr>
        <w:t xml:space="preserve"> </w:t>
      </w:r>
      <w:r w:rsidR="00C71BB8" w:rsidRPr="00E4652B">
        <w:rPr>
          <w:rFonts w:ascii="Times New Roman" w:hAnsi="Times New Roman" w:cs="Times New Roman"/>
          <w:sz w:val="24"/>
          <w:szCs w:val="24"/>
          <w:lang w:val="en-US"/>
        </w:rPr>
        <w:t>we observe that are statistically significant differences between respondents in relation to a single factor – price.</w:t>
      </w:r>
      <w:r w:rsidR="00156B1A" w:rsidRPr="00E4652B">
        <w:rPr>
          <w:rFonts w:ascii="Times New Roman" w:hAnsi="Times New Roman" w:cs="Times New Roman"/>
          <w:sz w:val="24"/>
          <w:szCs w:val="24"/>
          <w:lang w:val="en-US"/>
        </w:rPr>
        <w:t xml:space="preserve"> </w:t>
      </w:r>
      <w:r w:rsidR="0060454A" w:rsidRPr="00E4652B">
        <w:rPr>
          <w:rFonts w:ascii="Times New Roman" w:hAnsi="Times New Roman" w:cs="Times New Roman"/>
          <w:sz w:val="24"/>
          <w:szCs w:val="24"/>
          <w:lang w:val="en-US"/>
        </w:rPr>
        <w:t xml:space="preserve">The results </w:t>
      </w:r>
      <w:r w:rsidR="00BE313C" w:rsidRPr="00E4652B">
        <w:rPr>
          <w:rFonts w:ascii="Times New Roman" w:hAnsi="Times New Roman" w:cs="Times New Roman"/>
          <w:sz w:val="24"/>
          <w:szCs w:val="24"/>
          <w:lang w:val="en-US"/>
        </w:rPr>
        <w:t>show</w:t>
      </w:r>
      <w:r w:rsidR="0060454A" w:rsidRPr="00E4652B">
        <w:rPr>
          <w:rFonts w:ascii="Times New Roman" w:hAnsi="Times New Roman" w:cs="Times New Roman"/>
          <w:sz w:val="24"/>
          <w:szCs w:val="24"/>
          <w:lang w:val="en-US"/>
        </w:rPr>
        <w:t xml:space="preserve"> that </w:t>
      </w:r>
      <w:r w:rsidR="00D72543" w:rsidRPr="00E4652B">
        <w:rPr>
          <w:rFonts w:ascii="Times New Roman" w:hAnsi="Times New Roman" w:cs="Times New Roman"/>
          <w:sz w:val="24"/>
          <w:szCs w:val="24"/>
          <w:lang w:val="en-US"/>
        </w:rPr>
        <w:t>price is the main determinant that separates the older from the younger consumers</w:t>
      </w:r>
      <w:r w:rsidR="00250969" w:rsidRPr="00E4652B">
        <w:rPr>
          <w:rFonts w:ascii="Times New Roman" w:hAnsi="Times New Roman" w:cs="Times New Roman"/>
          <w:sz w:val="24"/>
          <w:szCs w:val="24"/>
          <w:lang w:val="en-US"/>
        </w:rPr>
        <w:t>. This later group is</w:t>
      </w:r>
      <w:r w:rsidR="00774AA3" w:rsidRPr="00E4652B">
        <w:rPr>
          <w:rFonts w:ascii="Times New Roman" w:hAnsi="Times New Roman" w:cs="Times New Roman"/>
          <w:sz w:val="24"/>
          <w:szCs w:val="24"/>
          <w:lang w:val="en-US"/>
        </w:rPr>
        <w:t xml:space="preserve"> </w:t>
      </w:r>
      <w:r w:rsidR="00D72543" w:rsidRPr="00E4652B">
        <w:rPr>
          <w:rFonts w:ascii="Times New Roman" w:hAnsi="Times New Roman" w:cs="Times New Roman"/>
          <w:sz w:val="24"/>
          <w:szCs w:val="24"/>
          <w:lang w:val="en-US"/>
        </w:rPr>
        <w:t xml:space="preserve">more </w:t>
      </w:r>
      <w:r w:rsidR="00774AA3" w:rsidRPr="00E4652B">
        <w:rPr>
          <w:rFonts w:ascii="Times New Roman" w:hAnsi="Times New Roman" w:cs="Times New Roman"/>
          <w:sz w:val="24"/>
          <w:szCs w:val="24"/>
          <w:lang w:val="en-US"/>
        </w:rPr>
        <w:t xml:space="preserve">prone to acquire </w:t>
      </w:r>
      <w:r w:rsidR="00F51143" w:rsidRPr="00E4652B">
        <w:rPr>
          <w:rFonts w:ascii="Times New Roman" w:hAnsi="Times New Roman" w:cs="Times New Roman"/>
          <w:sz w:val="24"/>
          <w:szCs w:val="24"/>
          <w:lang w:val="en-US"/>
        </w:rPr>
        <w:t xml:space="preserve">counterfeit goods </w:t>
      </w:r>
      <w:r w:rsidR="00E4652B" w:rsidRPr="00E4652B">
        <w:rPr>
          <w:rFonts w:ascii="Times New Roman" w:hAnsi="Times New Roman" w:cs="Times New Roman"/>
          <w:sz w:val="24"/>
          <w:szCs w:val="24"/>
          <w:lang w:val="en-US"/>
        </w:rPr>
        <w:lastRenderedPageBreak/>
        <w:t xml:space="preserve">(higher mean) </w:t>
      </w:r>
      <w:r w:rsidR="00250969" w:rsidRPr="00E4652B">
        <w:rPr>
          <w:rFonts w:ascii="Times New Roman" w:hAnsi="Times New Roman" w:cs="Times New Roman"/>
          <w:sz w:val="24"/>
          <w:szCs w:val="24"/>
          <w:lang w:val="en-US"/>
        </w:rPr>
        <w:t>than</w:t>
      </w:r>
      <w:r w:rsidR="00D72543" w:rsidRPr="00E4652B">
        <w:rPr>
          <w:rFonts w:ascii="Times New Roman" w:hAnsi="Times New Roman" w:cs="Times New Roman"/>
          <w:sz w:val="24"/>
          <w:szCs w:val="24"/>
          <w:lang w:val="en-US"/>
        </w:rPr>
        <w:t xml:space="preserve"> </w:t>
      </w:r>
      <w:r w:rsidR="00250969" w:rsidRPr="00E4652B">
        <w:rPr>
          <w:rFonts w:ascii="Times New Roman" w:hAnsi="Times New Roman" w:cs="Times New Roman"/>
          <w:sz w:val="24"/>
          <w:szCs w:val="24"/>
          <w:lang w:val="en-US"/>
        </w:rPr>
        <w:t>older consumers</w:t>
      </w:r>
      <w:r w:rsidR="00594194" w:rsidRPr="00E4652B">
        <w:rPr>
          <w:rFonts w:ascii="Times New Roman" w:hAnsi="Times New Roman" w:cs="Times New Roman"/>
          <w:sz w:val="24"/>
          <w:szCs w:val="24"/>
          <w:lang w:val="en-US"/>
        </w:rPr>
        <w:t xml:space="preserve">. </w:t>
      </w:r>
      <w:r w:rsidR="009B65BB" w:rsidRPr="00E4652B">
        <w:rPr>
          <w:rFonts w:ascii="Times New Roman" w:hAnsi="Times New Roman" w:cs="Times New Roman"/>
          <w:sz w:val="24"/>
          <w:szCs w:val="24"/>
          <w:lang w:val="en-US"/>
        </w:rPr>
        <w:t xml:space="preserve">No </w:t>
      </w:r>
      <w:r w:rsidR="000C6EC2" w:rsidRPr="00E4652B">
        <w:rPr>
          <w:rFonts w:ascii="Times New Roman" w:hAnsi="Times New Roman" w:cs="Times New Roman"/>
          <w:sz w:val="24"/>
          <w:szCs w:val="24"/>
          <w:lang w:val="en-US"/>
        </w:rPr>
        <w:t>statistically</w:t>
      </w:r>
      <w:r w:rsidR="00233B20" w:rsidRPr="00E4652B">
        <w:rPr>
          <w:rFonts w:ascii="Times New Roman" w:hAnsi="Times New Roman" w:cs="Times New Roman"/>
          <w:sz w:val="24"/>
          <w:szCs w:val="24"/>
          <w:lang w:val="en-US"/>
        </w:rPr>
        <w:t xml:space="preserve"> sig</w:t>
      </w:r>
      <w:r w:rsidR="001A60F8" w:rsidRPr="00E4652B">
        <w:rPr>
          <w:rFonts w:ascii="Times New Roman" w:hAnsi="Times New Roman" w:cs="Times New Roman"/>
          <w:sz w:val="24"/>
          <w:szCs w:val="24"/>
          <w:lang w:val="en-US"/>
        </w:rPr>
        <w:t>nificant</w:t>
      </w:r>
      <w:r w:rsidR="00D72543" w:rsidRPr="00E4652B">
        <w:rPr>
          <w:rFonts w:ascii="Times New Roman" w:hAnsi="Times New Roman" w:cs="Times New Roman"/>
          <w:sz w:val="24"/>
          <w:szCs w:val="24"/>
          <w:lang w:val="en-US"/>
        </w:rPr>
        <w:t xml:space="preserve"> differences w</w:t>
      </w:r>
      <w:r w:rsidR="00250969" w:rsidRPr="00E4652B">
        <w:rPr>
          <w:rFonts w:ascii="Times New Roman" w:hAnsi="Times New Roman" w:cs="Times New Roman"/>
          <w:sz w:val="24"/>
          <w:szCs w:val="24"/>
          <w:lang w:val="en-US"/>
        </w:rPr>
        <w:t>ere</w:t>
      </w:r>
      <w:r w:rsidR="000C6EC2" w:rsidRPr="00E4652B">
        <w:rPr>
          <w:rFonts w:ascii="Times New Roman" w:hAnsi="Times New Roman" w:cs="Times New Roman"/>
          <w:sz w:val="24"/>
          <w:szCs w:val="24"/>
          <w:lang w:val="en-US"/>
        </w:rPr>
        <w:t xml:space="preserve"> found in the valuation </w:t>
      </w:r>
      <w:r w:rsidR="000A11CD" w:rsidRPr="00E4652B">
        <w:rPr>
          <w:rFonts w:ascii="Times New Roman" w:hAnsi="Times New Roman" w:cs="Times New Roman"/>
          <w:sz w:val="24"/>
          <w:szCs w:val="24"/>
          <w:lang w:val="en-US"/>
        </w:rPr>
        <w:t>attached</w:t>
      </w:r>
      <w:r w:rsidR="000C6EC2" w:rsidRPr="00E4652B">
        <w:rPr>
          <w:rFonts w:ascii="Times New Roman" w:hAnsi="Times New Roman" w:cs="Times New Roman"/>
          <w:sz w:val="24"/>
          <w:szCs w:val="24"/>
          <w:lang w:val="en-US"/>
        </w:rPr>
        <w:t xml:space="preserve"> to </w:t>
      </w:r>
      <w:r w:rsidR="009B65BB" w:rsidRPr="00E4652B">
        <w:rPr>
          <w:rFonts w:ascii="Times New Roman" w:hAnsi="Times New Roman" w:cs="Times New Roman"/>
          <w:sz w:val="24"/>
          <w:szCs w:val="24"/>
          <w:lang w:val="en-US"/>
        </w:rPr>
        <w:t xml:space="preserve">the other </w:t>
      </w:r>
      <w:r w:rsidR="000C6EC2" w:rsidRPr="00E4652B">
        <w:rPr>
          <w:rFonts w:ascii="Times New Roman" w:hAnsi="Times New Roman" w:cs="Times New Roman"/>
          <w:sz w:val="24"/>
          <w:szCs w:val="24"/>
          <w:lang w:val="en-US"/>
        </w:rPr>
        <w:t>push factors</w:t>
      </w:r>
      <w:r w:rsidR="00917161" w:rsidRPr="00E4652B">
        <w:rPr>
          <w:rFonts w:ascii="Times New Roman" w:hAnsi="Times New Roman" w:cs="Times New Roman"/>
          <w:sz w:val="24"/>
          <w:szCs w:val="24"/>
          <w:lang w:val="en-US"/>
        </w:rPr>
        <w:t>.</w:t>
      </w:r>
    </w:p>
    <w:p w:rsidR="002C274D" w:rsidRDefault="002C274D" w:rsidP="00F13D45">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8</w:t>
      </w:r>
      <w:r>
        <w:rPr>
          <w:rFonts w:ascii="Times New Roman" w:hAnsi="Times New Roman" w:cs="Times New Roman"/>
          <w:sz w:val="24"/>
          <w:szCs w:val="24"/>
          <w:lang w:val="en-US"/>
        </w:rPr>
        <w:t xml:space="preserve"> – Push factors for buying counterfeit products, by age</w:t>
      </w:r>
      <w:r w:rsidR="003117A3">
        <w:rPr>
          <w:rFonts w:ascii="Times New Roman" w:hAnsi="Times New Roman" w:cs="Times New Roman"/>
          <w:sz w:val="24"/>
          <w:szCs w:val="24"/>
          <w:lang w:val="en-US"/>
        </w:rPr>
        <w:t xml:space="preserve"> (ANOVA)</w:t>
      </w:r>
    </w:p>
    <w:tbl>
      <w:tblPr>
        <w:tblStyle w:val="Tabelacomgrelha"/>
        <w:tblW w:w="0" w:type="auto"/>
        <w:jc w:val="center"/>
        <w:tblLook w:val="04A0"/>
      </w:tblPr>
      <w:tblGrid>
        <w:gridCol w:w="1615"/>
        <w:gridCol w:w="1525"/>
        <w:gridCol w:w="1500"/>
        <w:gridCol w:w="1134"/>
        <w:gridCol w:w="1416"/>
      </w:tblGrid>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Factors</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Sum of Squares (a)</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Mean Square (a)</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F</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Significance</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Price</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20.621</w:t>
            </w:r>
          </w:p>
          <w:p w:rsidR="002C274D" w:rsidRDefault="002C274D" w:rsidP="005D35B2">
            <w:pPr>
              <w:rPr>
                <w:rFonts w:ascii="Times New Roman" w:hAnsi="Times New Roman" w:cs="Times New Roman"/>
                <w:lang w:val="en-US"/>
              </w:rPr>
            </w:pPr>
            <w:r>
              <w:rPr>
                <w:rFonts w:ascii="Times New Roman" w:hAnsi="Times New Roman" w:cs="Times New Roman"/>
                <w:lang w:val="en-US"/>
              </w:rPr>
              <w:t>341.155</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5.155</w:t>
            </w:r>
          </w:p>
          <w:p w:rsidR="002C274D" w:rsidRDefault="002C274D" w:rsidP="005D35B2">
            <w:pPr>
              <w:rPr>
                <w:rFonts w:ascii="Times New Roman" w:hAnsi="Times New Roman" w:cs="Times New Roman"/>
                <w:lang w:val="en-US"/>
              </w:rPr>
            </w:pPr>
            <w:r>
              <w:rPr>
                <w:rFonts w:ascii="Times New Roman" w:hAnsi="Times New Roman" w:cs="Times New Roman"/>
                <w:lang w:val="en-US"/>
              </w:rPr>
              <w:t>1.141</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4.518</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P&lt;0.01</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Status</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4.038</w:t>
            </w:r>
          </w:p>
          <w:p w:rsidR="002C274D" w:rsidRDefault="002C274D" w:rsidP="005D35B2">
            <w:pPr>
              <w:rPr>
                <w:rFonts w:ascii="Times New Roman" w:hAnsi="Times New Roman" w:cs="Times New Roman"/>
                <w:lang w:val="en-US"/>
              </w:rPr>
            </w:pPr>
            <w:r>
              <w:rPr>
                <w:rFonts w:ascii="Times New Roman" w:hAnsi="Times New Roman" w:cs="Times New Roman"/>
                <w:lang w:val="en-US"/>
              </w:rPr>
              <w:t>449.38</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1.010</w:t>
            </w:r>
          </w:p>
          <w:p w:rsidR="002C274D" w:rsidRDefault="002C274D" w:rsidP="005D35B2">
            <w:pPr>
              <w:rPr>
                <w:rFonts w:ascii="Times New Roman" w:hAnsi="Times New Roman" w:cs="Times New Roman"/>
                <w:lang w:val="en-US"/>
              </w:rPr>
            </w:pPr>
            <w:r>
              <w:rPr>
                <w:rFonts w:ascii="Times New Roman" w:hAnsi="Times New Roman" w:cs="Times New Roman"/>
                <w:lang w:val="en-US"/>
              </w:rPr>
              <w:t>1.503</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0.672</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Perceived quality</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6.884</w:t>
            </w:r>
          </w:p>
          <w:p w:rsidR="002C274D" w:rsidRDefault="002C274D" w:rsidP="005D35B2">
            <w:pPr>
              <w:rPr>
                <w:rFonts w:ascii="Times New Roman" w:hAnsi="Times New Roman" w:cs="Times New Roman"/>
                <w:lang w:val="en-US"/>
              </w:rPr>
            </w:pPr>
            <w:r>
              <w:rPr>
                <w:rFonts w:ascii="Times New Roman" w:hAnsi="Times New Roman" w:cs="Times New Roman"/>
                <w:lang w:val="en-US"/>
              </w:rPr>
              <w:t>509.273</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1.721</w:t>
            </w:r>
          </w:p>
          <w:p w:rsidR="002C274D" w:rsidRDefault="002C274D" w:rsidP="005D35B2">
            <w:pPr>
              <w:rPr>
                <w:rFonts w:ascii="Times New Roman" w:hAnsi="Times New Roman" w:cs="Times New Roman"/>
                <w:lang w:val="en-US"/>
              </w:rPr>
            </w:pPr>
            <w:r>
              <w:rPr>
                <w:rFonts w:ascii="Times New Roman" w:hAnsi="Times New Roman" w:cs="Times New Roman"/>
                <w:lang w:val="en-US"/>
              </w:rPr>
              <w:t>1.703</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1.010</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Brand</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3.271</w:t>
            </w:r>
          </w:p>
          <w:p w:rsidR="002C274D" w:rsidRDefault="002C274D" w:rsidP="005D35B2">
            <w:pPr>
              <w:rPr>
                <w:rFonts w:ascii="Times New Roman" w:hAnsi="Times New Roman" w:cs="Times New Roman"/>
                <w:lang w:val="en-US"/>
              </w:rPr>
            </w:pPr>
            <w:r>
              <w:rPr>
                <w:rFonts w:ascii="Times New Roman" w:hAnsi="Times New Roman" w:cs="Times New Roman"/>
                <w:lang w:val="en-US"/>
              </w:rPr>
              <w:t>494.255</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0.818</w:t>
            </w:r>
          </w:p>
          <w:p w:rsidR="002C274D" w:rsidRDefault="002C274D" w:rsidP="005D35B2">
            <w:pPr>
              <w:rPr>
                <w:rFonts w:ascii="Times New Roman" w:hAnsi="Times New Roman" w:cs="Times New Roman"/>
                <w:lang w:val="en-US"/>
              </w:rPr>
            </w:pPr>
            <w:r>
              <w:rPr>
                <w:rFonts w:ascii="Times New Roman" w:hAnsi="Times New Roman" w:cs="Times New Roman"/>
                <w:lang w:val="en-US"/>
              </w:rPr>
              <w:t>1.653</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0.495</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Design</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11.973</w:t>
            </w:r>
          </w:p>
          <w:p w:rsidR="002C274D" w:rsidRDefault="002C274D" w:rsidP="005D35B2">
            <w:pPr>
              <w:rPr>
                <w:rFonts w:ascii="Times New Roman" w:hAnsi="Times New Roman" w:cs="Times New Roman"/>
                <w:lang w:val="en-US"/>
              </w:rPr>
            </w:pPr>
            <w:r>
              <w:rPr>
                <w:rFonts w:ascii="Times New Roman" w:hAnsi="Times New Roman" w:cs="Times New Roman"/>
                <w:lang w:val="en-US"/>
              </w:rPr>
              <w:t>487.185</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2.993</w:t>
            </w:r>
          </w:p>
          <w:p w:rsidR="002C274D" w:rsidRDefault="002C274D" w:rsidP="005D35B2">
            <w:pPr>
              <w:rPr>
                <w:rFonts w:ascii="Times New Roman" w:hAnsi="Times New Roman" w:cs="Times New Roman"/>
                <w:lang w:val="en-US"/>
              </w:rPr>
            </w:pPr>
            <w:r>
              <w:rPr>
                <w:rFonts w:ascii="Times New Roman" w:hAnsi="Times New Roman" w:cs="Times New Roman"/>
                <w:lang w:val="en-US"/>
              </w:rPr>
              <w:t>1.629</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1.837</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Personal satisfaction</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10.965</w:t>
            </w:r>
          </w:p>
          <w:p w:rsidR="002C274D" w:rsidRDefault="002C274D" w:rsidP="005D35B2">
            <w:pPr>
              <w:rPr>
                <w:rFonts w:ascii="Times New Roman" w:hAnsi="Times New Roman" w:cs="Times New Roman"/>
                <w:lang w:val="en-US"/>
              </w:rPr>
            </w:pPr>
            <w:r>
              <w:rPr>
                <w:rFonts w:ascii="Times New Roman" w:hAnsi="Times New Roman" w:cs="Times New Roman"/>
                <w:lang w:val="en-US"/>
              </w:rPr>
              <w:t>458.637</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2.741</w:t>
            </w:r>
          </w:p>
          <w:p w:rsidR="002C274D" w:rsidRDefault="002C274D" w:rsidP="005D35B2">
            <w:pPr>
              <w:rPr>
                <w:rFonts w:ascii="Times New Roman" w:hAnsi="Times New Roman" w:cs="Times New Roman"/>
                <w:lang w:val="en-US"/>
              </w:rPr>
            </w:pPr>
            <w:r>
              <w:rPr>
                <w:rFonts w:ascii="Times New Roman" w:hAnsi="Times New Roman" w:cs="Times New Roman"/>
                <w:lang w:val="en-US"/>
              </w:rPr>
              <w:t>1.534</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1.787</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Exclusivity</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6.89</w:t>
            </w:r>
          </w:p>
          <w:p w:rsidR="002C274D" w:rsidRDefault="002C274D" w:rsidP="005D35B2">
            <w:pPr>
              <w:rPr>
                <w:rFonts w:ascii="Times New Roman" w:hAnsi="Times New Roman" w:cs="Times New Roman"/>
                <w:lang w:val="en-US"/>
              </w:rPr>
            </w:pPr>
            <w:r>
              <w:rPr>
                <w:rFonts w:ascii="Times New Roman" w:hAnsi="Times New Roman" w:cs="Times New Roman"/>
                <w:lang w:val="en-US"/>
              </w:rPr>
              <w:t>455.107</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1.722</w:t>
            </w:r>
          </w:p>
          <w:p w:rsidR="002C274D" w:rsidRDefault="002C274D" w:rsidP="005D35B2">
            <w:pPr>
              <w:rPr>
                <w:rFonts w:ascii="Times New Roman" w:hAnsi="Times New Roman" w:cs="Times New Roman"/>
                <w:lang w:val="en-US"/>
              </w:rPr>
            </w:pPr>
            <w:r>
              <w:rPr>
                <w:rFonts w:ascii="Times New Roman" w:hAnsi="Times New Roman" w:cs="Times New Roman"/>
                <w:lang w:val="en-US"/>
              </w:rPr>
              <w:t>1.522</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1.132</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r w:rsidR="002C274D" w:rsidTr="00F13D45">
        <w:trPr>
          <w:jc w:val="center"/>
        </w:trPr>
        <w:tc>
          <w:tcPr>
            <w:tcW w:w="1615" w:type="dxa"/>
          </w:tcPr>
          <w:p w:rsidR="002C274D" w:rsidRDefault="002C274D" w:rsidP="005D35B2">
            <w:pPr>
              <w:rPr>
                <w:rFonts w:ascii="Times New Roman" w:hAnsi="Times New Roman" w:cs="Times New Roman"/>
                <w:lang w:val="en-US"/>
              </w:rPr>
            </w:pPr>
            <w:r>
              <w:rPr>
                <w:rFonts w:ascii="Times New Roman" w:hAnsi="Times New Roman" w:cs="Times New Roman"/>
                <w:lang w:val="en-US"/>
              </w:rPr>
              <w:t>Fashion</w:t>
            </w:r>
          </w:p>
        </w:tc>
        <w:tc>
          <w:tcPr>
            <w:tcW w:w="1525" w:type="dxa"/>
          </w:tcPr>
          <w:p w:rsidR="002C274D" w:rsidRDefault="002C274D" w:rsidP="005D35B2">
            <w:pPr>
              <w:rPr>
                <w:rFonts w:ascii="Times New Roman" w:hAnsi="Times New Roman" w:cs="Times New Roman"/>
                <w:lang w:val="en-US"/>
              </w:rPr>
            </w:pPr>
            <w:r>
              <w:rPr>
                <w:rFonts w:ascii="Times New Roman" w:hAnsi="Times New Roman" w:cs="Times New Roman"/>
                <w:lang w:val="en-US"/>
              </w:rPr>
              <w:t>11.292</w:t>
            </w:r>
          </w:p>
          <w:p w:rsidR="002C274D" w:rsidRDefault="002C274D" w:rsidP="005D35B2">
            <w:pPr>
              <w:rPr>
                <w:rFonts w:ascii="Times New Roman" w:hAnsi="Times New Roman" w:cs="Times New Roman"/>
                <w:lang w:val="en-US"/>
              </w:rPr>
            </w:pPr>
            <w:r>
              <w:rPr>
                <w:rFonts w:ascii="Times New Roman" w:hAnsi="Times New Roman" w:cs="Times New Roman"/>
                <w:lang w:val="en-US"/>
              </w:rPr>
              <w:t>493.813</w:t>
            </w:r>
          </w:p>
        </w:tc>
        <w:tc>
          <w:tcPr>
            <w:tcW w:w="1500" w:type="dxa"/>
          </w:tcPr>
          <w:p w:rsidR="002C274D" w:rsidRDefault="002C274D" w:rsidP="005D35B2">
            <w:pPr>
              <w:rPr>
                <w:rFonts w:ascii="Times New Roman" w:hAnsi="Times New Roman" w:cs="Times New Roman"/>
                <w:lang w:val="en-US"/>
              </w:rPr>
            </w:pPr>
            <w:r>
              <w:rPr>
                <w:rFonts w:ascii="Times New Roman" w:hAnsi="Times New Roman" w:cs="Times New Roman"/>
                <w:lang w:val="en-US"/>
              </w:rPr>
              <w:t>2.823</w:t>
            </w:r>
          </w:p>
          <w:p w:rsidR="002C274D" w:rsidRDefault="002C274D" w:rsidP="005D35B2">
            <w:pPr>
              <w:rPr>
                <w:rFonts w:ascii="Times New Roman" w:hAnsi="Times New Roman" w:cs="Times New Roman"/>
                <w:lang w:val="en-US"/>
              </w:rPr>
            </w:pPr>
            <w:r>
              <w:rPr>
                <w:rFonts w:ascii="Times New Roman" w:hAnsi="Times New Roman" w:cs="Times New Roman"/>
                <w:lang w:val="en-US"/>
              </w:rPr>
              <w:t>1.652</w:t>
            </w:r>
          </w:p>
        </w:tc>
        <w:tc>
          <w:tcPr>
            <w:tcW w:w="1134" w:type="dxa"/>
          </w:tcPr>
          <w:p w:rsidR="002C274D" w:rsidRDefault="002C274D" w:rsidP="005D35B2">
            <w:pPr>
              <w:rPr>
                <w:rFonts w:ascii="Times New Roman" w:hAnsi="Times New Roman" w:cs="Times New Roman"/>
                <w:lang w:val="en-US"/>
              </w:rPr>
            </w:pPr>
            <w:r>
              <w:rPr>
                <w:rFonts w:ascii="Times New Roman" w:hAnsi="Times New Roman" w:cs="Times New Roman"/>
                <w:lang w:val="en-US"/>
              </w:rPr>
              <w:t>1.709</w:t>
            </w:r>
          </w:p>
        </w:tc>
        <w:tc>
          <w:tcPr>
            <w:tcW w:w="1416" w:type="dxa"/>
          </w:tcPr>
          <w:p w:rsidR="002C274D" w:rsidRDefault="002C274D" w:rsidP="005D35B2">
            <w:pPr>
              <w:rPr>
                <w:rFonts w:ascii="Times New Roman" w:hAnsi="Times New Roman" w:cs="Times New Roman"/>
                <w:lang w:val="en-US"/>
              </w:rPr>
            </w:pPr>
            <w:r>
              <w:rPr>
                <w:rFonts w:ascii="Times New Roman" w:hAnsi="Times New Roman" w:cs="Times New Roman"/>
                <w:lang w:val="en-US"/>
              </w:rPr>
              <w:t>n.s.</w:t>
            </w:r>
          </w:p>
        </w:tc>
      </w:tr>
    </w:tbl>
    <w:p w:rsidR="002C274D" w:rsidRPr="006762C2" w:rsidRDefault="006762C2" w:rsidP="00F13D45">
      <w:pPr>
        <w:jc w:val="cente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sidR="000B0219">
        <w:rPr>
          <w:rFonts w:ascii="Times New Roman" w:hAnsi="Times New Roman" w:cs="Times New Roman"/>
          <w:sz w:val="24"/>
          <w:szCs w:val="24"/>
          <w:lang w:val="en-GB"/>
        </w:rPr>
        <w:t xml:space="preserve"> </w:t>
      </w:r>
      <w:r w:rsidR="002C274D">
        <w:rPr>
          <w:rFonts w:ascii="Times New Roman" w:hAnsi="Times New Roman" w:cs="Times New Roman"/>
          <w:sz w:val="24"/>
          <w:szCs w:val="24"/>
          <w:lang w:val="en-US"/>
        </w:rPr>
        <w:t>Notes: (a) – First value between groups, second value within groups.</w:t>
      </w:r>
    </w:p>
    <w:p w:rsidR="00CB2DFE" w:rsidRDefault="00CB2DFE" w:rsidP="00383476">
      <w:pPr>
        <w:rPr>
          <w:rFonts w:ascii="Times New Roman" w:hAnsi="Times New Roman" w:cs="Times New Roman"/>
          <w:sz w:val="24"/>
          <w:szCs w:val="24"/>
          <w:lang w:val="en-US"/>
        </w:rPr>
      </w:pPr>
    </w:p>
    <w:p w:rsidR="003E29DC" w:rsidRPr="00A54735" w:rsidRDefault="003E29DC" w:rsidP="00383476">
      <w:pPr>
        <w:rPr>
          <w:rFonts w:ascii="Times New Roman" w:hAnsi="Times New Roman" w:cs="Times New Roman"/>
          <w:b/>
          <w:bCs/>
          <w:i/>
          <w:iCs/>
          <w:sz w:val="24"/>
          <w:szCs w:val="24"/>
          <w:lang w:val="en-US"/>
        </w:rPr>
      </w:pPr>
      <w:r w:rsidRPr="00A54735">
        <w:rPr>
          <w:rFonts w:ascii="Times New Roman" w:hAnsi="Times New Roman" w:cs="Times New Roman"/>
          <w:b/>
          <w:bCs/>
          <w:i/>
          <w:iCs/>
          <w:sz w:val="24"/>
          <w:szCs w:val="24"/>
          <w:lang w:val="en-US"/>
        </w:rPr>
        <w:t>Education</w:t>
      </w:r>
    </w:p>
    <w:p w:rsidR="001364A2" w:rsidRPr="00A54735" w:rsidRDefault="00A54735" w:rsidP="00D07F00">
      <w:pPr>
        <w:jc w:val="both"/>
        <w:rPr>
          <w:rFonts w:ascii="Times New Roman" w:hAnsi="Times New Roman" w:cs="Times New Roman"/>
          <w:sz w:val="24"/>
          <w:szCs w:val="24"/>
          <w:lang w:val="en-US"/>
        </w:rPr>
      </w:pPr>
      <w:r w:rsidRPr="00A54735">
        <w:rPr>
          <w:rFonts w:ascii="Times New Roman" w:hAnsi="Times New Roman" w:cs="Times New Roman"/>
          <w:sz w:val="24"/>
          <w:szCs w:val="24"/>
          <w:lang w:val="en-US"/>
        </w:rPr>
        <w:t>The analysis of the factors that affect</w:t>
      </w:r>
      <w:r w:rsidR="00F13D45" w:rsidRPr="00A54735">
        <w:rPr>
          <w:rFonts w:ascii="Times New Roman" w:hAnsi="Times New Roman" w:cs="Times New Roman"/>
          <w:sz w:val="24"/>
          <w:szCs w:val="24"/>
          <w:lang w:val="en-US"/>
        </w:rPr>
        <w:t xml:space="preserve"> the purchase of counterfeit products</w:t>
      </w:r>
      <w:r w:rsidR="00965F87" w:rsidRPr="00A54735">
        <w:rPr>
          <w:rFonts w:ascii="Times New Roman" w:hAnsi="Times New Roman" w:cs="Times New Roman"/>
          <w:sz w:val="24"/>
          <w:szCs w:val="24"/>
          <w:lang w:val="en-US"/>
        </w:rPr>
        <w:t xml:space="preserve"> </w:t>
      </w:r>
      <w:r w:rsidR="00F13D45" w:rsidRPr="00A54735">
        <w:rPr>
          <w:rFonts w:ascii="Times New Roman" w:hAnsi="Times New Roman" w:cs="Times New Roman"/>
          <w:sz w:val="24"/>
          <w:szCs w:val="24"/>
          <w:lang w:val="en-US"/>
        </w:rPr>
        <w:t xml:space="preserve">according to the </w:t>
      </w:r>
      <w:r w:rsidR="001364A2" w:rsidRPr="00A54735">
        <w:rPr>
          <w:rFonts w:ascii="Times New Roman" w:hAnsi="Times New Roman" w:cs="Times New Roman"/>
          <w:sz w:val="24"/>
          <w:szCs w:val="24"/>
          <w:lang w:val="en-US"/>
        </w:rPr>
        <w:t>respondents’ education</w:t>
      </w:r>
      <w:r w:rsidR="00965F87" w:rsidRPr="00A54735">
        <w:rPr>
          <w:rFonts w:ascii="Times New Roman" w:hAnsi="Times New Roman" w:cs="Times New Roman"/>
          <w:sz w:val="24"/>
          <w:szCs w:val="24"/>
          <w:lang w:val="en-US"/>
        </w:rPr>
        <w:t xml:space="preserve"> (Table </w:t>
      </w:r>
      <w:r w:rsidR="00E80BC5" w:rsidRPr="00A54735">
        <w:rPr>
          <w:rFonts w:ascii="Times New Roman" w:hAnsi="Times New Roman" w:cs="Times New Roman"/>
          <w:sz w:val="24"/>
          <w:szCs w:val="24"/>
          <w:lang w:val="en-US"/>
        </w:rPr>
        <w:t>9</w:t>
      </w:r>
      <w:r w:rsidR="00965F87" w:rsidRPr="00A54735">
        <w:rPr>
          <w:rFonts w:ascii="Times New Roman" w:hAnsi="Times New Roman" w:cs="Times New Roman"/>
          <w:sz w:val="24"/>
          <w:szCs w:val="24"/>
          <w:lang w:val="en-US"/>
        </w:rPr>
        <w:t>)</w:t>
      </w:r>
      <w:r w:rsidRPr="00A54735">
        <w:rPr>
          <w:rFonts w:ascii="Times New Roman" w:hAnsi="Times New Roman" w:cs="Times New Roman"/>
          <w:sz w:val="24"/>
          <w:szCs w:val="24"/>
          <w:lang w:val="en-US"/>
        </w:rPr>
        <w:t>, show</w:t>
      </w:r>
      <w:r w:rsidR="001364A2" w:rsidRPr="00A54735">
        <w:rPr>
          <w:rFonts w:ascii="Times New Roman" w:hAnsi="Times New Roman" w:cs="Times New Roman"/>
          <w:sz w:val="24"/>
          <w:szCs w:val="24"/>
          <w:lang w:val="en-US"/>
        </w:rPr>
        <w:t xml:space="preserve"> that </w:t>
      </w:r>
      <w:r w:rsidRPr="00A54735">
        <w:rPr>
          <w:rFonts w:ascii="Times New Roman" w:hAnsi="Times New Roman" w:cs="Times New Roman"/>
          <w:sz w:val="24"/>
          <w:szCs w:val="24"/>
          <w:lang w:val="en-US"/>
        </w:rPr>
        <w:t xml:space="preserve">price is </w:t>
      </w:r>
      <w:r w:rsidR="001364A2" w:rsidRPr="00A54735">
        <w:rPr>
          <w:rFonts w:ascii="Times New Roman" w:hAnsi="Times New Roman" w:cs="Times New Roman"/>
          <w:sz w:val="24"/>
          <w:szCs w:val="24"/>
          <w:lang w:val="en-US"/>
        </w:rPr>
        <w:t xml:space="preserve">the only factor </w:t>
      </w:r>
      <w:r w:rsidRPr="00A54735">
        <w:rPr>
          <w:rFonts w:ascii="Times New Roman" w:hAnsi="Times New Roman" w:cs="Times New Roman"/>
          <w:sz w:val="24"/>
          <w:szCs w:val="24"/>
          <w:lang w:val="en-US"/>
        </w:rPr>
        <w:t>that is</w:t>
      </w:r>
      <w:r w:rsidR="00FA4CBE" w:rsidRPr="00A54735">
        <w:rPr>
          <w:rFonts w:ascii="Times New Roman" w:hAnsi="Times New Roman" w:cs="Times New Roman"/>
          <w:sz w:val="24"/>
          <w:szCs w:val="24"/>
          <w:lang w:val="en-US"/>
        </w:rPr>
        <w:t xml:space="preserve"> stati</w:t>
      </w:r>
      <w:r w:rsidRPr="00A54735">
        <w:rPr>
          <w:rFonts w:ascii="Times New Roman" w:hAnsi="Times New Roman" w:cs="Times New Roman"/>
          <w:sz w:val="24"/>
          <w:szCs w:val="24"/>
          <w:lang w:val="en-US"/>
        </w:rPr>
        <w:t>stically significant. T</w:t>
      </w:r>
      <w:r w:rsidR="00A8356F" w:rsidRPr="00A54735">
        <w:rPr>
          <w:rFonts w:ascii="Times New Roman" w:hAnsi="Times New Roman" w:cs="Times New Roman"/>
          <w:sz w:val="24"/>
          <w:szCs w:val="24"/>
          <w:lang w:val="en-US"/>
        </w:rPr>
        <w:t xml:space="preserve">he results </w:t>
      </w:r>
      <w:r w:rsidRPr="00A54735">
        <w:rPr>
          <w:rFonts w:ascii="Times New Roman" w:hAnsi="Times New Roman" w:cs="Times New Roman"/>
          <w:sz w:val="24"/>
          <w:szCs w:val="24"/>
          <w:lang w:val="en-US"/>
        </w:rPr>
        <w:t>indicate that the higher</w:t>
      </w:r>
      <w:r w:rsidR="007B75A8" w:rsidRPr="00A54735">
        <w:rPr>
          <w:rFonts w:ascii="Times New Roman" w:hAnsi="Times New Roman" w:cs="Times New Roman"/>
          <w:sz w:val="24"/>
          <w:szCs w:val="24"/>
          <w:lang w:val="en-US"/>
        </w:rPr>
        <w:t xml:space="preserve"> the </w:t>
      </w:r>
      <w:r w:rsidR="002E4E9C" w:rsidRPr="00A54735">
        <w:rPr>
          <w:rFonts w:ascii="Times New Roman" w:hAnsi="Times New Roman" w:cs="Times New Roman"/>
          <w:sz w:val="24"/>
          <w:szCs w:val="24"/>
          <w:lang w:val="en-US"/>
        </w:rPr>
        <w:t xml:space="preserve">education </w:t>
      </w:r>
      <w:r w:rsidR="007B75A8" w:rsidRPr="00A54735">
        <w:rPr>
          <w:rFonts w:ascii="Times New Roman" w:hAnsi="Times New Roman" w:cs="Times New Roman"/>
          <w:sz w:val="24"/>
          <w:szCs w:val="24"/>
          <w:lang w:val="en-US"/>
        </w:rPr>
        <w:t xml:space="preserve">level of the respondents, the more they value the </w:t>
      </w:r>
      <w:r w:rsidRPr="00A54735">
        <w:rPr>
          <w:rFonts w:ascii="Times New Roman" w:hAnsi="Times New Roman" w:cs="Times New Roman"/>
          <w:sz w:val="24"/>
          <w:szCs w:val="24"/>
          <w:lang w:val="en-US"/>
        </w:rPr>
        <w:t>price when deciding to buy</w:t>
      </w:r>
      <w:r w:rsidR="007B75A8" w:rsidRPr="00A54735">
        <w:rPr>
          <w:rFonts w:ascii="Times New Roman" w:hAnsi="Times New Roman" w:cs="Times New Roman"/>
          <w:sz w:val="24"/>
          <w:szCs w:val="24"/>
          <w:lang w:val="en-US"/>
        </w:rPr>
        <w:t xml:space="preserve"> counterfeit goods. </w:t>
      </w:r>
      <w:r w:rsidR="00F1794B" w:rsidRPr="00A54735">
        <w:rPr>
          <w:rFonts w:ascii="Times New Roman" w:hAnsi="Times New Roman" w:cs="Times New Roman"/>
          <w:sz w:val="24"/>
          <w:szCs w:val="24"/>
          <w:lang w:val="en-US"/>
        </w:rPr>
        <w:t>In other words, respondents with higher levels</w:t>
      </w:r>
      <w:r w:rsidRPr="00A54735">
        <w:rPr>
          <w:rFonts w:ascii="Times New Roman" w:hAnsi="Times New Roman" w:cs="Times New Roman"/>
          <w:sz w:val="24"/>
          <w:szCs w:val="24"/>
          <w:lang w:val="en-US"/>
        </w:rPr>
        <w:t xml:space="preserve"> of education are more</w:t>
      </w:r>
      <w:r w:rsidR="00F1794B" w:rsidRPr="00A54735">
        <w:rPr>
          <w:rFonts w:ascii="Times New Roman" w:hAnsi="Times New Roman" w:cs="Times New Roman"/>
          <w:sz w:val="24"/>
          <w:szCs w:val="24"/>
          <w:lang w:val="en-US"/>
        </w:rPr>
        <w:t xml:space="preserve"> inclined t</w:t>
      </w:r>
      <w:r w:rsidRPr="00A54735">
        <w:rPr>
          <w:rFonts w:ascii="Times New Roman" w:hAnsi="Times New Roman" w:cs="Times New Roman"/>
          <w:sz w:val="24"/>
          <w:szCs w:val="24"/>
          <w:lang w:val="en-US"/>
        </w:rPr>
        <w:t>o consume counterfeit goods</w:t>
      </w:r>
      <w:r w:rsidR="00F1794B" w:rsidRPr="00A54735">
        <w:rPr>
          <w:rFonts w:ascii="Times New Roman" w:hAnsi="Times New Roman" w:cs="Times New Roman"/>
          <w:sz w:val="24"/>
          <w:szCs w:val="24"/>
          <w:lang w:val="en-US"/>
        </w:rPr>
        <w:t>.</w:t>
      </w:r>
      <w:r w:rsidRPr="00A54735">
        <w:rPr>
          <w:rFonts w:ascii="Times New Roman" w:hAnsi="Times New Roman" w:cs="Times New Roman"/>
          <w:sz w:val="24"/>
          <w:szCs w:val="24"/>
          <w:lang w:val="en-US"/>
        </w:rPr>
        <w:t xml:space="preserve"> </w:t>
      </w:r>
      <w:r w:rsidR="007B75A8" w:rsidRPr="00A54735">
        <w:rPr>
          <w:rFonts w:ascii="Times New Roman" w:hAnsi="Times New Roman" w:cs="Times New Roman"/>
          <w:sz w:val="24"/>
          <w:szCs w:val="24"/>
          <w:lang w:val="en-US"/>
        </w:rPr>
        <w:t xml:space="preserve">The value attached </w:t>
      </w:r>
      <w:r w:rsidR="00CA5D1F" w:rsidRPr="00A54735">
        <w:rPr>
          <w:rFonts w:ascii="Times New Roman" w:hAnsi="Times New Roman" w:cs="Times New Roman"/>
          <w:sz w:val="24"/>
          <w:szCs w:val="24"/>
          <w:lang w:val="en-US"/>
        </w:rPr>
        <w:t xml:space="preserve">by respondents to the other </w:t>
      </w:r>
      <w:r w:rsidR="007E629F" w:rsidRPr="00A54735">
        <w:rPr>
          <w:rFonts w:ascii="Times New Roman" w:hAnsi="Times New Roman" w:cs="Times New Roman"/>
          <w:sz w:val="24"/>
          <w:szCs w:val="24"/>
          <w:lang w:val="en-US"/>
        </w:rPr>
        <w:t>factors, either rational o</w:t>
      </w:r>
      <w:r w:rsidRPr="00A54735">
        <w:rPr>
          <w:rFonts w:ascii="Times New Roman" w:hAnsi="Times New Roman" w:cs="Times New Roman"/>
          <w:sz w:val="24"/>
          <w:szCs w:val="24"/>
          <w:lang w:val="en-US"/>
        </w:rPr>
        <w:t>r intangible, is not influenced</w:t>
      </w:r>
      <w:r w:rsidR="007E629F" w:rsidRPr="00A54735">
        <w:rPr>
          <w:rFonts w:ascii="Times New Roman" w:hAnsi="Times New Roman" w:cs="Times New Roman"/>
          <w:sz w:val="24"/>
          <w:szCs w:val="24"/>
          <w:lang w:val="en-US"/>
        </w:rPr>
        <w:t xml:space="preserve"> </w:t>
      </w:r>
      <w:r w:rsidR="002E4E9C" w:rsidRPr="00A54735">
        <w:rPr>
          <w:rFonts w:ascii="Times New Roman" w:hAnsi="Times New Roman" w:cs="Times New Roman"/>
          <w:sz w:val="24"/>
          <w:szCs w:val="24"/>
          <w:lang w:val="en-US"/>
        </w:rPr>
        <w:t xml:space="preserve">by the education level. </w:t>
      </w:r>
      <w:r w:rsidR="007C5B14" w:rsidRPr="00A54735">
        <w:rPr>
          <w:rFonts w:ascii="Times New Roman" w:hAnsi="Times New Roman" w:cs="Times New Roman"/>
          <w:sz w:val="24"/>
          <w:szCs w:val="24"/>
          <w:lang w:val="en-US"/>
        </w:rPr>
        <w:t>These results mean that other factors (such as</w:t>
      </w:r>
      <w:r w:rsidR="00B30481" w:rsidRPr="00A54735">
        <w:rPr>
          <w:rFonts w:ascii="Times New Roman" w:hAnsi="Times New Roman" w:cs="Times New Roman"/>
          <w:sz w:val="24"/>
          <w:szCs w:val="24"/>
          <w:lang w:val="en-US"/>
        </w:rPr>
        <w:t xml:space="preserve"> status, perceived quality, brand, design, personal satisfaction, exclusivity or fashion</w:t>
      </w:r>
      <w:r w:rsidR="007C5B14" w:rsidRPr="00A54735">
        <w:rPr>
          <w:rFonts w:ascii="Times New Roman" w:hAnsi="Times New Roman" w:cs="Times New Roman"/>
          <w:sz w:val="24"/>
          <w:szCs w:val="24"/>
          <w:lang w:val="en-US"/>
        </w:rPr>
        <w:t>) tend to have a similar impact on consumers' purchasing decision</w:t>
      </w:r>
      <w:r w:rsidR="001A60F8" w:rsidRPr="00A54735">
        <w:rPr>
          <w:rFonts w:ascii="Times New Roman" w:hAnsi="Times New Roman" w:cs="Times New Roman"/>
          <w:sz w:val="24"/>
          <w:szCs w:val="24"/>
          <w:lang w:val="en-US"/>
        </w:rPr>
        <w:t>s</w:t>
      </w:r>
      <w:r w:rsidR="007C5B14" w:rsidRPr="00A54735">
        <w:rPr>
          <w:rFonts w:ascii="Times New Roman" w:hAnsi="Times New Roman" w:cs="Times New Roman"/>
          <w:sz w:val="24"/>
          <w:szCs w:val="24"/>
          <w:lang w:val="en-US"/>
        </w:rPr>
        <w:t xml:space="preserve"> regardless of their level of education</w:t>
      </w:r>
      <w:r w:rsidR="00965F87" w:rsidRPr="00A54735">
        <w:rPr>
          <w:rFonts w:ascii="Times New Roman" w:hAnsi="Times New Roman" w:cs="Times New Roman"/>
          <w:sz w:val="24"/>
          <w:szCs w:val="24"/>
          <w:lang w:val="en-US"/>
        </w:rPr>
        <w:t>.</w:t>
      </w:r>
    </w:p>
    <w:p w:rsidR="00F13D45" w:rsidRDefault="00F13D45" w:rsidP="00D07F00">
      <w:pPr>
        <w:jc w:val="both"/>
        <w:rPr>
          <w:rFonts w:ascii="Times New Roman" w:hAnsi="Times New Roman" w:cs="Times New Roman"/>
          <w:color w:val="4F81BD" w:themeColor="accent1"/>
          <w:sz w:val="24"/>
          <w:szCs w:val="24"/>
          <w:lang w:val="en-US"/>
        </w:rPr>
      </w:pPr>
    </w:p>
    <w:p w:rsidR="003117A3" w:rsidRDefault="003117A3" w:rsidP="00D442F3">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9</w:t>
      </w:r>
      <w:r>
        <w:rPr>
          <w:rFonts w:ascii="Times New Roman" w:hAnsi="Times New Roman" w:cs="Times New Roman"/>
          <w:sz w:val="24"/>
          <w:szCs w:val="24"/>
          <w:lang w:val="en-US"/>
        </w:rPr>
        <w:t xml:space="preserve"> – Push factors for buying counterfeit products, by education (ANOVA)</w:t>
      </w:r>
    </w:p>
    <w:tbl>
      <w:tblPr>
        <w:tblStyle w:val="Tabelacomgrelha"/>
        <w:tblW w:w="0" w:type="auto"/>
        <w:jc w:val="center"/>
        <w:tblLook w:val="04A0"/>
      </w:tblPr>
      <w:tblGrid>
        <w:gridCol w:w="1615"/>
        <w:gridCol w:w="1525"/>
        <w:gridCol w:w="1500"/>
        <w:gridCol w:w="1134"/>
        <w:gridCol w:w="1456"/>
      </w:tblGrid>
      <w:tr w:rsidR="003117A3" w:rsidTr="00D442F3">
        <w:trPr>
          <w:jc w:val="center"/>
        </w:trPr>
        <w:tc>
          <w:tcPr>
            <w:tcW w:w="1615" w:type="dxa"/>
          </w:tcPr>
          <w:p w:rsidR="003117A3" w:rsidRPr="00D442F3" w:rsidRDefault="003117A3" w:rsidP="005D35B2">
            <w:pPr>
              <w:rPr>
                <w:rFonts w:ascii="Times New Roman" w:hAnsi="Times New Roman" w:cs="Times New Roman"/>
                <w:b/>
                <w:bCs/>
                <w:lang w:val="en-US"/>
              </w:rPr>
            </w:pPr>
            <w:r w:rsidRPr="00D442F3">
              <w:rPr>
                <w:rFonts w:ascii="Times New Roman" w:hAnsi="Times New Roman" w:cs="Times New Roman"/>
                <w:b/>
                <w:bCs/>
                <w:lang w:val="en-US"/>
              </w:rPr>
              <w:t>Factors</w:t>
            </w:r>
          </w:p>
        </w:tc>
        <w:tc>
          <w:tcPr>
            <w:tcW w:w="1525" w:type="dxa"/>
          </w:tcPr>
          <w:p w:rsidR="003117A3" w:rsidRPr="00D442F3" w:rsidRDefault="003117A3" w:rsidP="005D35B2">
            <w:pPr>
              <w:rPr>
                <w:rFonts w:ascii="Times New Roman" w:hAnsi="Times New Roman" w:cs="Times New Roman"/>
                <w:b/>
                <w:bCs/>
                <w:lang w:val="en-US"/>
              </w:rPr>
            </w:pPr>
            <w:r w:rsidRPr="00D442F3">
              <w:rPr>
                <w:rFonts w:ascii="Times New Roman" w:hAnsi="Times New Roman" w:cs="Times New Roman"/>
                <w:b/>
                <w:bCs/>
                <w:lang w:val="en-US"/>
              </w:rPr>
              <w:t>Sum of Squares (a)</w:t>
            </w:r>
          </w:p>
        </w:tc>
        <w:tc>
          <w:tcPr>
            <w:tcW w:w="1500" w:type="dxa"/>
          </w:tcPr>
          <w:p w:rsidR="003117A3" w:rsidRPr="00D442F3" w:rsidRDefault="003117A3" w:rsidP="005D35B2">
            <w:pPr>
              <w:rPr>
                <w:rFonts w:ascii="Times New Roman" w:hAnsi="Times New Roman" w:cs="Times New Roman"/>
                <w:b/>
                <w:bCs/>
                <w:lang w:val="en-US"/>
              </w:rPr>
            </w:pPr>
            <w:r w:rsidRPr="00D442F3">
              <w:rPr>
                <w:rFonts w:ascii="Times New Roman" w:hAnsi="Times New Roman" w:cs="Times New Roman"/>
                <w:b/>
                <w:bCs/>
                <w:lang w:val="en-US"/>
              </w:rPr>
              <w:t>Mean Square (a)</w:t>
            </w:r>
          </w:p>
        </w:tc>
        <w:tc>
          <w:tcPr>
            <w:tcW w:w="1134" w:type="dxa"/>
          </w:tcPr>
          <w:p w:rsidR="003117A3" w:rsidRPr="00D442F3" w:rsidRDefault="003117A3" w:rsidP="005D35B2">
            <w:pPr>
              <w:rPr>
                <w:rFonts w:ascii="Times New Roman" w:hAnsi="Times New Roman" w:cs="Times New Roman"/>
                <w:b/>
                <w:bCs/>
                <w:lang w:val="en-US"/>
              </w:rPr>
            </w:pPr>
            <w:r w:rsidRPr="00D442F3">
              <w:rPr>
                <w:rFonts w:ascii="Times New Roman" w:hAnsi="Times New Roman" w:cs="Times New Roman"/>
                <w:b/>
                <w:bCs/>
                <w:lang w:val="en-US"/>
              </w:rPr>
              <w:t>F</w:t>
            </w:r>
          </w:p>
        </w:tc>
        <w:tc>
          <w:tcPr>
            <w:tcW w:w="1416" w:type="dxa"/>
          </w:tcPr>
          <w:p w:rsidR="003117A3" w:rsidRPr="00D442F3" w:rsidRDefault="003117A3" w:rsidP="005D35B2">
            <w:pPr>
              <w:rPr>
                <w:rFonts w:ascii="Times New Roman" w:hAnsi="Times New Roman" w:cs="Times New Roman"/>
                <w:b/>
                <w:bCs/>
                <w:lang w:val="en-US"/>
              </w:rPr>
            </w:pPr>
            <w:r w:rsidRPr="00D442F3">
              <w:rPr>
                <w:rFonts w:ascii="Times New Roman" w:hAnsi="Times New Roman" w:cs="Times New Roman"/>
                <w:b/>
                <w:bCs/>
                <w:lang w:val="en-US"/>
              </w:rPr>
              <w:t>Significance</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Price</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13.584</w:t>
            </w:r>
          </w:p>
          <w:p w:rsidR="003117A3" w:rsidRDefault="003117A3" w:rsidP="005D35B2">
            <w:pPr>
              <w:rPr>
                <w:rFonts w:ascii="Times New Roman" w:hAnsi="Times New Roman" w:cs="Times New Roman"/>
                <w:lang w:val="en-US"/>
              </w:rPr>
            </w:pPr>
            <w:r>
              <w:rPr>
                <w:rFonts w:ascii="Times New Roman" w:hAnsi="Times New Roman" w:cs="Times New Roman"/>
                <w:lang w:val="en-US"/>
              </w:rPr>
              <w:t>348.192</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6.792</w:t>
            </w:r>
          </w:p>
          <w:p w:rsidR="003117A3" w:rsidRDefault="003117A3" w:rsidP="005D35B2">
            <w:pPr>
              <w:rPr>
                <w:rFonts w:ascii="Times New Roman" w:hAnsi="Times New Roman" w:cs="Times New Roman"/>
                <w:lang w:val="en-US"/>
              </w:rPr>
            </w:pPr>
            <w:r>
              <w:rPr>
                <w:rFonts w:ascii="Times New Roman" w:hAnsi="Times New Roman" w:cs="Times New Roman"/>
                <w:lang w:val="en-US"/>
              </w:rPr>
              <w:t>1.157</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5.871</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P&lt;0.01</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lastRenderedPageBreak/>
              <w:t>Status</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0.245</w:t>
            </w:r>
          </w:p>
          <w:p w:rsidR="003117A3" w:rsidRDefault="003117A3" w:rsidP="005D35B2">
            <w:pPr>
              <w:rPr>
                <w:rFonts w:ascii="Times New Roman" w:hAnsi="Times New Roman" w:cs="Times New Roman"/>
                <w:lang w:val="en-US"/>
              </w:rPr>
            </w:pPr>
            <w:r>
              <w:rPr>
                <w:rFonts w:ascii="Times New Roman" w:hAnsi="Times New Roman" w:cs="Times New Roman"/>
                <w:lang w:val="en-US"/>
              </w:rPr>
              <w:t>453.172</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0.123</w:t>
            </w:r>
          </w:p>
          <w:p w:rsidR="003117A3" w:rsidRDefault="003117A3" w:rsidP="005D35B2">
            <w:pPr>
              <w:rPr>
                <w:rFonts w:ascii="Times New Roman" w:hAnsi="Times New Roman" w:cs="Times New Roman"/>
                <w:lang w:val="en-US"/>
              </w:rPr>
            </w:pPr>
            <w:r>
              <w:rPr>
                <w:rFonts w:ascii="Times New Roman" w:hAnsi="Times New Roman" w:cs="Times New Roman"/>
                <w:lang w:val="en-US"/>
              </w:rPr>
              <w:t>1.506</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0.081</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Perceived quality</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2.302</w:t>
            </w:r>
          </w:p>
          <w:p w:rsidR="003117A3" w:rsidRDefault="003117A3" w:rsidP="005D35B2">
            <w:pPr>
              <w:rPr>
                <w:rFonts w:ascii="Times New Roman" w:hAnsi="Times New Roman" w:cs="Times New Roman"/>
                <w:lang w:val="en-US"/>
              </w:rPr>
            </w:pPr>
            <w:r>
              <w:rPr>
                <w:rFonts w:ascii="Times New Roman" w:hAnsi="Times New Roman" w:cs="Times New Roman"/>
                <w:lang w:val="en-US"/>
              </w:rPr>
              <w:t>513.856</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1.151</w:t>
            </w:r>
          </w:p>
          <w:p w:rsidR="003117A3" w:rsidRDefault="003117A3" w:rsidP="005D35B2">
            <w:pPr>
              <w:rPr>
                <w:rFonts w:ascii="Times New Roman" w:hAnsi="Times New Roman" w:cs="Times New Roman"/>
                <w:lang w:val="en-US"/>
              </w:rPr>
            </w:pPr>
            <w:r>
              <w:rPr>
                <w:rFonts w:ascii="Times New Roman" w:hAnsi="Times New Roman" w:cs="Times New Roman"/>
                <w:lang w:val="en-US"/>
              </w:rPr>
              <w:t>1.707</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0.674</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Brand</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1.449</w:t>
            </w:r>
          </w:p>
          <w:p w:rsidR="003117A3" w:rsidRDefault="003117A3" w:rsidP="005D35B2">
            <w:pPr>
              <w:rPr>
                <w:rFonts w:ascii="Times New Roman" w:hAnsi="Times New Roman" w:cs="Times New Roman"/>
                <w:lang w:val="en-US"/>
              </w:rPr>
            </w:pPr>
            <w:r>
              <w:rPr>
                <w:rFonts w:ascii="Times New Roman" w:hAnsi="Times New Roman" w:cs="Times New Roman"/>
                <w:lang w:val="en-US"/>
              </w:rPr>
              <w:t>496.077</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0.725</w:t>
            </w:r>
          </w:p>
          <w:p w:rsidR="003117A3" w:rsidRDefault="003117A3" w:rsidP="005D35B2">
            <w:pPr>
              <w:rPr>
                <w:rFonts w:ascii="Times New Roman" w:hAnsi="Times New Roman" w:cs="Times New Roman"/>
                <w:lang w:val="en-US"/>
              </w:rPr>
            </w:pPr>
            <w:r>
              <w:rPr>
                <w:rFonts w:ascii="Times New Roman" w:hAnsi="Times New Roman" w:cs="Times New Roman"/>
                <w:lang w:val="en-US"/>
              </w:rPr>
              <w:t>1.648</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0.440</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Design</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0.675</w:t>
            </w:r>
          </w:p>
          <w:p w:rsidR="003117A3" w:rsidRDefault="003117A3" w:rsidP="005D35B2">
            <w:pPr>
              <w:rPr>
                <w:rFonts w:ascii="Times New Roman" w:hAnsi="Times New Roman" w:cs="Times New Roman"/>
                <w:lang w:val="en-US"/>
              </w:rPr>
            </w:pPr>
            <w:r>
              <w:rPr>
                <w:rFonts w:ascii="Times New Roman" w:hAnsi="Times New Roman" w:cs="Times New Roman"/>
                <w:lang w:val="en-US"/>
              </w:rPr>
              <w:t>498.483</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0.338</w:t>
            </w:r>
          </w:p>
          <w:p w:rsidR="003117A3" w:rsidRDefault="003117A3" w:rsidP="005D35B2">
            <w:pPr>
              <w:rPr>
                <w:rFonts w:ascii="Times New Roman" w:hAnsi="Times New Roman" w:cs="Times New Roman"/>
                <w:lang w:val="en-US"/>
              </w:rPr>
            </w:pPr>
            <w:r>
              <w:rPr>
                <w:rFonts w:ascii="Times New Roman" w:hAnsi="Times New Roman" w:cs="Times New Roman"/>
                <w:lang w:val="en-US"/>
              </w:rPr>
              <w:t>1.656</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0.204</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Personal satisfaction</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0.936</w:t>
            </w:r>
          </w:p>
          <w:p w:rsidR="003117A3" w:rsidRDefault="003117A3" w:rsidP="005D35B2">
            <w:pPr>
              <w:rPr>
                <w:rFonts w:ascii="Times New Roman" w:hAnsi="Times New Roman" w:cs="Times New Roman"/>
                <w:lang w:val="en-US"/>
              </w:rPr>
            </w:pPr>
            <w:r>
              <w:rPr>
                <w:rFonts w:ascii="Times New Roman" w:hAnsi="Times New Roman" w:cs="Times New Roman"/>
                <w:lang w:val="en-US"/>
              </w:rPr>
              <w:t>468.666</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0.468</w:t>
            </w:r>
          </w:p>
          <w:p w:rsidR="003117A3" w:rsidRDefault="003117A3" w:rsidP="005D35B2">
            <w:pPr>
              <w:rPr>
                <w:rFonts w:ascii="Times New Roman" w:hAnsi="Times New Roman" w:cs="Times New Roman"/>
                <w:lang w:val="en-US"/>
              </w:rPr>
            </w:pPr>
            <w:r>
              <w:rPr>
                <w:rFonts w:ascii="Times New Roman" w:hAnsi="Times New Roman" w:cs="Times New Roman"/>
                <w:lang w:val="en-US"/>
              </w:rPr>
              <w:t>1.557</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0.300</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Exclusivity</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1.771</w:t>
            </w:r>
          </w:p>
          <w:p w:rsidR="003117A3" w:rsidRDefault="003117A3" w:rsidP="005D35B2">
            <w:pPr>
              <w:rPr>
                <w:rFonts w:ascii="Times New Roman" w:hAnsi="Times New Roman" w:cs="Times New Roman"/>
                <w:lang w:val="en-US"/>
              </w:rPr>
            </w:pPr>
            <w:r>
              <w:rPr>
                <w:rFonts w:ascii="Times New Roman" w:hAnsi="Times New Roman" w:cs="Times New Roman"/>
                <w:lang w:val="en-US"/>
              </w:rPr>
              <w:t>460.225</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0.886</w:t>
            </w:r>
          </w:p>
          <w:p w:rsidR="003117A3" w:rsidRDefault="003117A3" w:rsidP="005D35B2">
            <w:pPr>
              <w:rPr>
                <w:rFonts w:ascii="Times New Roman" w:hAnsi="Times New Roman" w:cs="Times New Roman"/>
                <w:lang w:val="en-US"/>
              </w:rPr>
            </w:pPr>
            <w:r>
              <w:rPr>
                <w:rFonts w:ascii="Times New Roman" w:hAnsi="Times New Roman" w:cs="Times New Roman"/>
                <w:lang w:val="en-US"/>
              </w:rPr>
              <w:t>1.529</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0.579</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r w:rsidR="003117A3" w:rsidTr="00D442F3">
        <w:trPr>
          <w:jc w:val="center"/>
        </w:trPr>
        <w:tc>
          <w:tcPr>
            <w:tcW w:w="1615" w:type="dxa"/>
          </w:tcPr>
          <w:p w:rsidR="003117A3" w:rsidRDefault="003117A3" w:rsidP="005D35B2">
            <w:pPr>
              <w:rPr>
                <w:rFonts w:ascii="Times New Roman" w:hAnsi="Times New Roman" w:cs="Times New Roman"/>
                <w:lang w:val="en-US"/>
              </w:rPr>
            </w:pPr>
            <w:r>
              <w:rPr>
                <w:rFonts w:ascii="Times New Roman" w:hAnsi="Times New Roman" w:cs="Times New Roman"/>
                <w:lang w:val="en-US"/>
              </w:rPr>
              <w:t>Fashion</w:t>
            </w:r>
          </w:p>
        </w:tc>
        <w:tc>
          <w:tcPr>
            <w:tcW w:w="1525" w:type="dxa"/>
          </w:tcPr>
          <w:p w:rsidR="003117A3" w:rsidRDefault="003117A3" w:rsidP="005D35B2">
            <w:pPr>
              <w:rPr>
                <w:rFonts w:ascii="Times New Roman" w:hAnsi="Times New Roman" w:cs="Times New Roman"/>
                <w:lang w:val="en-US"/>
              </w:rPr>
            </w:pPr>
            <w:r>
              <w:rPr>
                <w:rFonts w:ascii="Times New Roman" w:hAnsi="Times New Roman" w:cs="Times New Roman"/>
                <w:lang w:val="en-US"/>
              </w:rPr>
              <w:t>4.709</w:t>
            </w:r>
          </w:p>
          <w:p w:rsidR="003117A3" w:rsidRDefault="003117A3" w:rsidP="005D35B2">
            <w:pPr>
              <w:rPr>
                <w:rFonts w:ascii="Times New Roman" w:hAnsi="Times New Roman" w:cs="Times New Roman"/>
                <w:lang w:val="en-US"/>
              </w:rPr>
            </w:pPr>
            <w:r>
              <w:rPr>
                <w:rFonts w:ascii="Times New Roman" w:hAnsi="Times New Roman" w:cs="Times New Roman"/>
                <w:lang w:val="en-US"/>
              </w:rPr>
              <w:t>500.396</w:t>
            </w:r>
          </w:p>
        </w:tc>
        <w:tc>
          <w:tcPr>
            <w:tcW w:w="1500" w:type="dxa"/>
          </w:tcPr>
          <w:p w:rsidR="003117A3" w:rsidRDefault="003117A3" w:rsidP="005D35B2">
            <w:pPr>
              <w:rPr>
                <w:rFonts w:ascii="Times New Roman" w:hAnsi="Times New Roman" w:cs="Times New Roman"/>
                <w:lang w:val="en-US"/>
              </w:rPr>
            </w:pPr>
            <w:r>
              <w:rPr>
                <w:rFonts w:ascii="Times New Roman" w:hAnsi="Times New Roman" w:cs="Times New Roman"/>
                <w:lang w:val="en-US"/>
              </w:rPr>
              <w:t>2.355</w:t>
            </w:r>
          </w:p>
          <w:p w:rsidR="003117A3" w:rsidRDefault="003117A3" w:rsidP="005D35B2">
            <w:pPr>
              <w:rPr>
                <w:rFonts w:ascii="Times New Roman" w:hAnsi="Times New Roman" w:cs="Times New Roman"/>
                <w:lang w:val="en-US"/>
              </w:rPr>
            </w:pPr>
            <w:r>
              <w:rPr>
                <w:rFonts w:ascii="Times New Roman" w:hAnsi="Times New Roman" w:cs="Times New Roman"/>
                <w:lang w:val="en-US"/>
              </w:rPr>
              <w:t>1.662</w:t>
            </w:r>
          </w:p>
        </w:tc>
        <w:tc>
          <w:tcPr>
            <w:tcW w:w="1134" w:type="dxa"/>
          </w:tcPr>
          <w:p w:rsidR="003117A3" w:rsidRDefault="003117A3" w:rsidP="005D35B2">
            <w:pPr>
              <w:rPr>
                <w:rFonts w:ascii="Times New Roman" w:hAnsi="Times New Roman" w:cs="Times New Roman"/>
                <w:lang w:val="en-US"/>
              </w:rPr>
            </w:pPr>
            <w:r>
              <w:rPr>
                <w:rFonts w:ascii="Times New Roman" w:hAnsi="Times New Roman" w:cs="Times New Roman"/>
                <w:lang w:val="en-US"/>
              </w:rPr>
              <w:t>1.416</w:t>
            </w:r>
          </w:p>
        </w:tc>
        <w:tc>
          <w:tcPr>
            <w:tcW w:w="1416" w:type="dxa"/>
          </w:tcPr>
          <w:p w:rsidR="003117A3" w:rsidRDefault="003117A3" w:rsidP="005D35B2">
            <w:pPr>
              <w:rPr>
                <w:rFonts w:ascii="Times New Roman" w:hAnsi="Times New Roman" w:cs="Times New Roman"/>
                <w:lang w:val="en-US"/>
              </w:rPr>
            </w:pPr>
            <w:r>
              <w:rPr>
                <w:rFonts w:ascii="Times New Roman" w:hAnsi="Times New Roman" w:cs="Times New Roman"/>
                <w:lang w:val="en-US"/>
              </w:rPr>
              <w:t>n.s.</w:t>
            </w:r>
          </w:p>
        </w:tc>
      </w:tr>
    </w:tbl>
    <w:p w:rsidR="003117A3" w:rsidRPr="006762C2" w:rsidRDefault="006762C2" w:rsidP="00D442F3">
      <w:pPr>
        <w:jc w:val="center"/>
        <w:rPr>
          <w:rFonts w:ascii="Times New Roman" w:hAnsi="Times New Roman" w:cs="Times New Roman"/>
          <w:sz w:val="24"/>
          <w:szCs w:val="24"/>
          <w:lang w:val="en-GB"/>
        </w:rPr>
      </w:pPr>
      <w:r w:rsidRPr="006762C2">
        <w:rPr>
          <w:rFonts w:ascii="Times New Roman" w:hAnsi="Times New Roman" w:cs="Times New Roman"/>
          <w:sz w:val="24"/>
          <w:szCs w:val="24"/>
          <w:lang w:val="en-GB"/>
        </w:rPr>
        <w:t>Source: Own elaboration.</w:t>
      </w:r>
      <w:r>
        <w:rPr>
          <w:rFonts w:ascii="Times New Roman" w:hAnsi="Times New Roman" w:cs="Times New Roman"/>
          <w:sz w:val="24"/>
          <w:szCs w:val="24"/>
          <w:lang w:val="en-GB"/>
        </w:rPr>
        <w:t xml:space="preserve"> </w:t>
      </w:r>
      <w:r w:rsidR="003117A3">
        <w:rPr>
          <w:rFonts w:ascii="Times New Roman" w:hAnsi="Times New Roman" w:cs="Times New Roman"/>
          <w:sz w:val="24"/>
          <w:szCs w:val="24"/>
          <w:lang w:val="en-US"/>
        </w:rPr>
        <w:t>Notes: (a) – First value between groups, second value within groups.</w:t>
      </w:r>
    </w:p>
    <w:p w:rsidR="00D442F3" w:rsidRDefault="00D442F3" w:rsidP="00383476">
      <w:pPr>
        <w:rPr>
          <w:rFonts w:ascii="Times New Roman" w:hAnsi="Times New Roman" w:cs="Times New Roman"/>
          <w:b/>
          <w:bCs/>
          <w:i/>
          <w:iCs/>
          <w:color w:val="0070C0"/>
          <w:sz w:val="24"/>
          <w:szCs w:val="24"/>
          <w:lang w:val="en-US"/>
        </w:rPr>
      </w:pPr>
    </w:p>
    <w:p w:rsidR="00CB2DFE" w:rsidRPr="00A54735" w:rsidRDefault="00817838" w:rsidP="00A54735">
      <w:pPr>
        <w:jc w:val="both"/>
        <w:rPr>
          <w:rFonts w:ascii="Times New Roman" w:hAnsi="Times New Roman" w:cs="Times New Roman"/>
          <w:b/>
          <w:bCs/>
          <w:i/>
          <w:iCs/>
          <w:sz w:val="24"/>
          <w:szCs w:val="24"/>
          <w:lang w:val="en-US"/>
        </w:rPr>
      </w:pPr>
      <w:r w:rsidRPr="00A54735">
        <w:rPr>
          <w:rFonts w:ascii="Times New Roman" w:hAnsi="Times New Roman" w:cs="Times New Roman"/>
          <w:b/>
          <w:bCs/>
          <w:i/>
          <w:iCs/>
          <w:sz w:val="24"/>
          <w:szCs w:val="24"/>
          <w:lang w:val="en-US"/>
        </w:rPr>
        <w:t>Income</w:t>
      </w:r>
    </w:p>
    <w:p w:rsidR="00CB2DFE" w:rsidRDefault="004036A0" w:rsidP="00A54735">
      <w:pPr>
        <w:jc w:val="both"/>
        <w:rPr>
          <w:rFonts w:ascii="Times New Roman" w:hAnsi="Times New Roman" w:cs="Times New Roman"/>
          <w:sz w:val="24"/>
          <w:szCs w:val="24"/>
          <w:lang w:val="en-US"/>
        </w:rPr>
      </w:pPr>
      <w:r w:rsidRPr="00A54735">
        <w:rPr>
          <w:rFonts w:ascii="Times New Roman" w:hAnsi="Times New Roman" w:cs="Times New Roman"/>
          <w:sz w:val="24"/>
          <w:szCs w:val="24"/>
          <w:lang w:val="en-US"/>
        </w:rPr>
        <w:t>The analy</w:t>
      </w:r>
      <w:r w:rsidR="00486708" w:rsidRPr="00A54735">
        <w:rPr>
          <w:rFonts w:ascii="Times New Roman" w:hAnsi="Times New Roman" w:cs="Times New Roman"/>
          <w:sz w:val="24"/>
          <w:szCs w:val="24"/>
          <w:lang w:val="en-US"/>
        </w:rPr>
        <w:t>sis</w:t>
      </w:r>
      <w:r w:rsidRPr="00A54735">
        <w:rPr>
          <w:rFonts w:ascii="Times New Roman" w:hAnsi="Times New Roman" w:cs="Times New Roman"/>
          <w:sz w:val="24"/>
          <w:szCs w:val="24"/>
          <w:lang w:val="en-US"/>
        </w:rPr>
        <w:t xml:space="preserve"> of Table </w:t>
      </w:r>
      <w:r w:rsidR="00E80BC5" w:rsidRPr="00A54735">
        <w:rPr>
          <w:rFonts w:ascii="Times New Roman" w:hAnsi="Times New Roman" w:cs="Times New Roman"/>
          <w:sz w:val="24"/>
          <w:szCs w:val="24"/>
          <w:lang w:val="en-US"/>
        </w:rPr>
        <w:t>10</w:t>
      </w:r>
      <w:r w:rsidRPr="00A54735">
        <w:rPr>
          <w:rFonts w:ascii="Times New Roman" w:hAnsi="Times New Roman" w:cs="Times New Roman"/>
          <w:sz w:val="24"/>
          <w:szCs w:val="24"/>
          <w:lang w:val="en-US"/>
        </w:rPr>
        <w:t xml:space="preserve"> show</w:t>
      </w:r>
      <w:r w:rsidR="005A20A5" w:rsidRPr="00A54735">
        <w:rPr>
          <w:rFonts w:ascii="Times New Roman" w:hAnsi="Times New Roman" w:cs="Times New Roman"/>
          <w:sz w:val="24"/>
          <w:szCs w:val="24"/>
          <w:lang w:val="en-US"/>
        </w:rPr>
        <w:t>s</w:t>
      </w:r>
      <w:r w:rsidRPr="00A54735">
        <w:rPr>
          <w:rFonts w:ascii="Times New Roman" w:hAnsi="Times New Roman" w:cs="Times New Roman"/>
          <w:sz w:val="24"/>
          <w:szCs w:val="24"/>
          <w:lang w:val="en-US"/>
        </w:rPr>
        <w:t xml:space="preserve"> that </w:t>
      </w:r>
      <w:r w:rsidR="00505BC9" w:rsidRPr="00A54735">
        <w:rPr>
          <w:rFonts w:ascii="Times New Roman" w:hAnsi="Times New Roman" w:cs="Times New Roman"/>
          <w:sz w:val="24"/>
          <w:szCs w:val="24"/>
          <w:lang w:val="en-US"/>
        </w:rPr>
        <w:t xml:space="preserve">no differences are found in the </w:t>
      </w:r>
      <w:r w:rsidR="006F3AA2" w:rsidRPr="00A54735">
        <w:rPr>
          <w:rFonts w:ascii="Times New Roman" w:hAnsi="Times New Roman" w:cs="Times New Roman"/>
          <w:sz w:val="24"/>
          <w:szCs w:val="24"/>
          <w:lang w:val="en-US"/>
        </w:rPr>
        <w:t xml:space="preserve">importance of different factors, either rational or intangible, on the </w:t>
      </w:r>
      <w:r w:rsidR="003749E0" w:rsidRPr="00A54735">
        <w:rPr>
          <w:rFonts w:ascii="Times New Roman" w:hAnsi="Times New Roman" w:cs="Times New Roman"/>
          <w:sz w:val="24"/>
          <w:szCs w:val="24"/>
          <w:lang w:val="en-US"/>
        </w:rPr>
        <w:t xml:space="preserve">consumption of counterfeiting according to the </w:t>
      </w:r>
      <w:r w:rsidR="00BB47B7" w:rsidRPr="00A54735">
        <w:rPr>
          <w:rFonts w:ascii="Times New Roman" w:hAnsi="Times New Roman" w:cs="Times New Roman"/>
          <w:sz w:val="24"/>
          <w:szCs w:val="24"/>
          <w:lang w:val="en-US"/>
        </w:rPr>
        <w:t>respondents’ income level.</w:t>
      </w:r>
      <w:r w:rsidR="00A54735">
        <w:rPr>
          <w:rFonts w:ascii="Times New Roman" w:hAnsi="Times New Roman" w:cs="Times New Roman"/>
          <w:sz w:val="24"/>
          <w:szCs w:val="24"/>
          <w:lang w:val="en-US"/>
        </w:rPr>
        <w:t xml:space="preserve"> </w:t>
      </w:r>
      <w:r w:rsidR="005A20A5" w:rsidRPr="00A54735">
        <w:rPr>
          <w:rFonts w:ascii="Times New Roman" w:hAnsi="Times New Roman" w:cs="Times New Roman"/>
          <w:sz w:val="24"/>
          <w:szCs w:val="24"/>
          <w:lang w:val="en-US"/>
        </w:rPr>
        <w:t xml:space="preserve">Thus, the results of </w:t>
      </w:r>
      <w:r w:rsidR="00A939C2" w:rsidRPr="00A54735">
        <w:rPr>
          <w:rFonts w:ascii="Times New Roman" w:hAnsi="Times New Roman" w:cs="Times New Roman"/>
          <w:sz w:val="24"/>
          <w:szCs w:val="24"/>
          <w:lang w:val="en-US"/>
        </w:rPr>
        <w:t>test ANOVA</w:t>
      </w:r>
      <w:r w:rsidR="005A20A5" w:rsidRPr="00A54735">
        <w:rPr>
          <w:rFonts w:ascii="Times New Roman" w:hAnsi="Times New Roman" w:cs="Times New Roman"/>
          <w:sz w:val="24"/>
          <w:szCs w:val="24"/>
          <w:lang w:val="en-US"/>
        </w:rPr>
        <w:t xml:space="preserve"> indicate that, overall, consumers having different income level tend to value different motivations similarly.</w:t>
      </w:r>
    </w:p>
    <w:p w:rsidR="000E762F" w:rsidRDefault="000E762F" w:rsidP="005A20A5">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E80BC5">
        <w:rPr>
          <w:rFonts w:ascii="Times New Roman" w:hAnsi="Times New Roman" w:cs="Times New Roman"/>
          <w:sz w:val="24"/>
          <w:szCs w:val="24"/>
          <w:lang w:val="en-US"/>
        </w:rPr>
        <w:t>10</w:t>
      </w:r>
      <w:r>
        <w:rPr>
          <w:rFonts w:ascii="Times New Roman" w:hAnsi="Times New Roman" w:cs="Times New Roman"/>
          <w:sz w:val="24"/>
          <w:szCs w:val="24"/>
          <w:lang w:val="en-US"/>
        </w:rPr>
        <w:t xml:space="preserve"> – Push factors for buying counterfeit products, by income</w:t>
      </w:r>
      <w:r w:rsidR="003117A3">
        <w:rPr>
          <w:rFonts w:ascii="Times New Roman" w:hAnsi="Times New Roman" w:cs="Times New Roman"/>
          <w:sz w:val="24"/>
          <w:szCs w:val="24"/>
          <w:lang w:val="en-US"/>
        </w:rPr>
        <w:t xml:space="preserve"> (ANOVA)</w:t>
      </w:r>
    </w:p>
    <w:tbl>
      <w:tblPr>
        <w:tblStyle w:val="Tabelacomgrelha"/>
        <w:tblW w:w="0" w:type="auto"/>
        <w:jc w:val="center"/>
        <w:tblLook w:val="04A0"/>
      </w:tblPr>
      <w:tblGrid>
        <w:gridCol w:w="1615"/>
        <w:gridCol w:w="1525"/>
        <w:gridCol w:w="1500"/>
        <w:gridCol w:w="1134"/>
        <w:gridCol w:w="1416"/>
      </w:tblGrid>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Factors</w:t>
            </w:r>
          </w:p>
        </w:tc>
        <w:tc>
          <w:tcPr>
            <w:tcW w:w="1525" w:type="dxa"/>
          </w:tcPr>
          <w:p w:rsidR="003C1BAA" w:rsidRDefault="003C1BAA" w:rsidP="00383476">
            <w:pPr>
              <w:rPr>
                <w:rFonts w:ascii="Times New Roman" w:hAnsi="Times New Roman" w:cs="Times New Roman"/>
                <w:lang w:val="en-US"/>
              </w:rPr>
            </w:pPr>
            <w:r>
              <w:rPr>
                <w:rFonts w:ascii="Times New Roman" w:hAnsi="Times New Roman" w:cs="Times New Roman"/>
                <w:lang w:val="en-US"/>
              </w:rPr>
              <w:t>Sum of Squares (a)</w:t>
            </w:r>
          </w:p>
        </w:tc>
        <w:tc>
          <w:tcPr>
            <w:tcW w:w="1500" w:type="dxa"/>
          </w:tcPr>
          <w:p w:rsidR="003C1BAA" w:rsidRDefault="003C1BAA" w:rsidP="00383476">
            <w:pPr>
              <w:rPr>
                <w:rFonts w:ascii="Times New Roman" w:hAnsi="Times New Roman" w:cs="Times New Roman"/>
                <w:lang w:val="en-US"/>
              </w:rPr>
            </w:pPr>
            <w:r>
              <w:rPr>
                <w:rFonts w:ascii="Times New Roman" w:hAnsi="Times New Roman" w:cs="Times New Roman"/>
                <w:lang w:val="en-US"/>
              </w:rPr>
              <w:t>Mean Square (a)</w:t>
            </w:r>
          </w:p>
        </w:tc>
        <w:tc>
          <w:tcPr>
            <w:tcW w:w="1134" w:type="dxa"/>
          </w:tcPr>
          <w:p w:rsidR="003C1BAA" w:rsidRDefault="003C1BAA" w:rsidP="00383476">
            <w:pPr>
              <w:rPr>
                <w:rFonts w:ascii="Times New Roman" w:hAnsi="Times New Roman" w:cs="Times New Roman"/>
                <w:lang w:val="en-US"/>
              </w:rPr>
            </w:pPr>
            <w:r>
              <w:rPr>
                <w:rFonts w:ascii="Times New Roman" w:hAnsi="Times New Roman" w:cs="Times New Roman"/>
                <w:lang w:val="en-US"/>
              </w:rPr>
              <w:t>F</w:t>
            </w:r>
          </w:p>
        </w:tc>
        <w:tc>
          <w:tcPr>
            <w:tcW w:w="1416" w:type="dxa"/>
          </w:tcPr>
          <w:p w:rsidR="003C1BAA" w:rsidRDefault="003C1BAA" w:rsidP="00383476">
            <w:pPr>
              <w:rPr>
                <w:rFonts w:ascii="Times New Roman" w:hAnsi="Times New Roman" w:cs="Times New Roman"/>
                <w:lang w:val="en-US"/>
              </w:rPr>
            </w:pPr>
            <w:r>
              <w:rPr>
                <w:rFonts w:ascii="Times New Roman" w:hAnsi="Times New Roman" w:cs="Times New Roman"/>
                <w:lang w:val="en-US"/>
              </w:rPr>
              <w:t>Sig</w:t>
            </w:r>
            <w:r w:rsidR="00CB2DFE">
              <w:rPr>
                <w:rFonts w:ascii="Times New Roman" w:hAnsi="Times New Roman" w:cs="Times New Roman"/>
                <w:lang w:val="en-US"/>
              </w:rPr>
              <w:t>nificance</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Price</w:t>
            </w:r>
          </w:p>
        </w:tc>
        <w:tc>
          <w:tcPr>
            <w:tcW w:w="1525" w:type="dxa"/>
          </w:tcPr>
          <w:p w:rsidR="003C1BAA" w:rsidRDefault="003C1BAA" w:rsidP="00383476">
            <w:pPr>
              <w:rPr>
                <w:rFonts w:ascii="Times New Roman" w:hAnsi="Times New Roman" w:cs="Times New Roman"/>
                <w:lang w:val="en-US"/>
              </w:rPr>
            </w:pPr>
            <w:r>
              <w:rPr>
                <w:rFonts w:ascii="Times New Roman" w:hAnsi="Times New Roman" w:cs="Times New Roman"/>
                <w:lang w:val="en-US"/>
              </w:rPr>
              <w:t>3.494</w:t>
            </w:r>
          </w:p>
          <w:p w:rsidR="003C1BAA" w:rsidRDefault="003C1BAA" w:rsidP="00383476">
            <w:pPr>
              <w:rPr>
                <w:rFonts w:ascii="Times New Roman" w:hAnsi="Times New Roman" w:cs="Times New Roman"/>
                <w:lang w:val="en-US"/>
              </w:rPr>
            </w:pPr>
            <w:r>
              <w:rPr>
                <w:rFonts w:ascii="Times New Roman" w:hAnsi="Times New Roman" w:cs="Times New Roman"/>
                <w:lang w:val="en-US"/>
              </w:rPr>
              <w:t>358.263</w:t>
            </w:r>
          </w:p>
        </w:tc>
        <w:tc>
          <w:tcPr>
            <w:tcW w:w="1500" w:type="dxa"/>
          </w:tcPr>
          <w:p w:rsidR="003C1BAA" w:rsidRDefault="003C1BAA" w:rsidP="00383476">
            <w:pPr>
              <w:rPr>
                <w:rFonts w:ascii="Times New Roman" w:hAnsi="Times New Roman" w:cs="Times New Roman"/>
                <w:lang w:val="en-US"/>
              </w:rPr>
            </w:pPr>
            <w:r>
              <w:rPr>
                <w:rFonts w:ascii="Times New Roman" w:hAnsi="Times New Roman" w:cs="Times New Roman"/>
                <w:lang w:val="en-US"/>
              </w:rPr>
              <w:t>0.873</w:t>
            </w:r>
          </w:p>
          <w:p w:rsidR="003C1BAA" w:rsidRDefault="003C1BAA" w:rsidP="00383476">
            <w:pPr>
              <w:rPr>
                <w:rFonts w:ascii="Times New Roman" w:hAnsi="Times New Roman" w:cs="Times New Roman"/>
                <w:lang w:val="en-US"/>
              </w:rPr>
            </w:pPr>
            <w:r>
              <w:rPr>
                <w:rFonts w:ascii="Times New Roman" w:hAnsi="Times New Roman" w:cs="Times New Roman"/>
                <w:lang w:val="en-US"/>
              </w:rPr>
              <w:t>1.196</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0.729</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Status</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2.281</w:t>
            </w:r>
          </w:p>
          <w:p w:rsidR="000E762F" w:rsidRDefault="000E762F" w:rsidP="00383476">
            <w:pPr>
              <w:rPr>
                <w:rFonts w:ascii="Times New Roman" w:hAnsi="Times New Roman" w:cs="Times New Roman"/>
                <w:lang w:val="en-US"/>
              </w:rPr>
            </w:pPr>
            <w:r>
              <w:rPr>
                <w:rFonts w:ascii="Times New Roman" w:hAnsi="Times New Roman" w:cs="Times New Roman"/>
                <w:lang w:val="en-US"/>
              </w:rPr>
              <w:t>451.137</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0.57</w:t>
            </w:r>
          </w:p>
          <w:p w:rsidR="000E762F" w:rsidRDefault="000E762F" w:rsidP="00383476">
            <w:pPr>
              <w:rPr>
                <w:rFonts w:ascii="Times New Roman" w:hAnsi="Times New Roman" w:cs="Times New Roman"/>
                <w:lang w:val="en-US"/>
              </w:rPr>
            </w:pPr>
            <w:r>
              <w:rPr>
                <w:rFonts w:ascii="Times New Roman" w:hAnsi="Times New Roman" w:cs="Times New Roman"/>
                <w:lang w:val="en-US"/>
              </w:rPr>
              <w:t>1.509</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0.378</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Perceived quality</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6.822</w:t>
            </w:r>
          </w:p>
          <w:p w:rsidR="000E762F" w:rsidRDefault="000E762F" w:rsidP="00383476">
            <w:pPr>
              <w:rPr>
                <w:rFonts w:ascii="Times New Roman" w:hAnsi="Times New Roman" w:cs="Times New Roman"/>
                <w:lang w:val="en-US"/>
              </w:rPr>
            </w:pPr>
            <w:r>
              <w:rPr>
                <w:rFonts w:ascii="Times New Roman" w:hAnsi="Times New Roman" w:cs="Times New Roman"/>
                <w:lang w:val="en-US"/>
              </w:rPr>
              <w:t>509.336</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1.705</w:t>
            </w:r>
          </w:p>
          <w:p w:rsidR="000E762F" w:rsidRDefault="000E762F" w:rsidP="00383476">
            <w:pPr>
              <w:rPr>
                <w:rFonts w:ascii="Times New Roman" w:hAnsi="Times New Roman" w:cs="Times New Roman"/>
                <w:lang w:val="en-US"/>
              </w:rPr>
            </w:pPr>
            <w:r>
              <w:rPr>
                <w:rFonts w:ascii="Times New Roman" w:hAnsi="Times New Roman" w:cs="Times New Roman"/>
                <w:lang w:val="en-US"/>
              </w:rPr>
              <w:t>1.703</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1.001</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Brand</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11.847</w:t>
            </w:r>
          </w:p>
          <w:p w:rsidR="000E762F" w:rsidRDefault="000E762F" w:rsidP="00383476">
            <w:pPr>
              <w:rPr>
                <w:rFonts w:ascii="Times New Roman" w:hAnsi="Times New Roman" w:cs="Times New Roman"/>
                <w:lang w:val="en-US"/>
              </w:rPr>
            </w:pPr>
            <w:r>
              <w:rPr>
                <w:rFonts w:ascii="Times New Roman" w:hAnsi="Times New Roman" w:cs="Times New Roman"/>
                <w:lang w:val="en-US"/>
              </w:rPr>
              <w:t>485.679</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2.962</w:t>
            </w:r>
          </w:p>
          <w:p w:rsidR="000E762F" w:rsidRDefault="000E762F" w:rsidP="00383476">
            <w:pPr>
              <w:rPr>
                <w:rFonts w:ascii="Times New Roman" w:hAnsi="Times New Roman" w:cs="Times New Roman"/>
                <w:lang w:val="en-US"/>
              </w:rPr>
            </w:pPr>
            <w:r>
              <w:rPr>
                <w:rFonts w:ascii="Times New Roman" w:hAnsi="Times New Roman" w:cs="Times New Roman"/>
                <w:lang w:val="en-US"/>
              </w:rPr>
              <w:t>1.624</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1.823</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Design</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2.816</w:t>
            </w:r>
          </w:p>
          <w:p w:rsidR="000E762F" w:rsidRDefault="000E762F" w:rsidP="00383476">
            <w:pPr>
              <w:rPr>
                <w:rFonts w:ascii="Times New Roman" w:hAnsi="Times New Roman" w:cs="Times New Roman"/>
                <w:lang w:val="en-US"/>
              </w:rPr>
            </w:pPr>
            <w:r>
              <w:rPr>
                <w:rFonts w:ascii="Times New Roman" w:hAnsi="Times New Roman" w:cs="Times New Roman"/>
                <w:lang w:val="en-US"/>
              </w:rPr>
              <w:t>496.342</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0.704</w:t>
            </w:r>
          </w:p>
          <w:p w:rsidR="000E762F" w:rsidRDefault="000E762F" w:rsidP="00383476">
            <w:pPr>
              <w:rPr>
                <w:rFonts w:ascii="Times New Roman" w:hAnsi="Times New Roman" w:cs="Times New Roman"/>
                <w:lang w:val="en-US"/>
              </w:rPr>
            </w:pPr>
            <w:r>
              <w:rPr>
                <w:rFonts w:ascii="Times New Roman" w:hAnsi="Times New Roman" w:cs="Times New Roman"/>
                <w:lang w:val="en-US"/>
              </w:rPr>
              <w:t>1.66</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0.424</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Personal satisfaction</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7.364</w:t>
            </w:r>
          </w:p>
          <w:p w:rsidR="000E762F" w:rsidRDefault="000E762F" w:rsidP="00383476">
            <w:pPr>
              <w:rPr>
                <w:rFonts w:ascii="Times New Roman" w:hAnsi="Times New Roman" w:cs="Times New Roman"/>
                <w:lang w:val="en-US"/>
              </w:rPr>
            </w:pPr>
            <w:r>
              <w:rPr>
                <w:rFonts w:ascii="Times New Roman" w:hAnsi="Times New Roman" w:cs="Times New Roman"/>
                <w:lang w:val="en-US"/>
              </w:rPr>
              <w:t>462.238</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1.841</w:t>
            </w:r>
          </w:p>
          <w:p w:rsidR="000E762F" w:rsidRDefault="000E762F" w:rsidP="00383476">
            <w:pPr>
              <w:rPr>
                <w:rFonts w:ascii="Times New Roman" w:hAnsi="Times New Roman" w:cs="Times New Roman"/>
                <w:lang w:val="en-US"/>
              </w:rPr>
            </w:pPr>
            <w:r>
              <w:rPr>
                <w:rFonts w:ascii="Times New Roman" w:hAnsi="Times New Roman" w:cs="Times New Roman"/>
                <w:lang w:val="en-US"/>
              </w:rPr>
              <w:t>1.546</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1.191</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Exclusivity</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8.989</w:t>
            </w:r>
          </w:p>
          <w:p w:rsidR="000E762F" w:rsidRDefault="000E762F" w:rsidP="00383476">
            <w:pPr>
              <w:rPr>
                <w:rFonts w:ascii="Times New Roman" w:hAnsi="Times New Roman" w:cs="Times New Roman"/>
                <w:lang w:val="en-US"/>
              </w:rPr>
            </w:pPr>
            <w:r>
              <w:rPr>
                <w:rFonts w:ascii="Times New Roman" w:hAnsi="Times New Roman" w:cs="Times New Roman"/>
                <w:lang w:val="en-US"/>
              </w:rPr>
              <w:t>453.008</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2.247</w:t>
            </w:r>
          </w:p>
          <w:p w:rsidR="000E762F" w:rsidRDefault="000E762F" w:rsidP="00383476">
            <w:pPr>
              <w:rPr>
                <w:rFonts w:ascii="Times New Roman" w:hAnsi="Times New Roman" w:cs="Times New Roman"/>
                <w:lang w:val="en-US"/>
              </w:rPr>
            </w:pPr>
            <w:r>
              <w:rPr>
                <w:rFonts w:ascii="Times New Roman" w:hAnsi="Times New Roman" w:cs="Times New Roman"/>
                <w:lang w:val="en-US"/>
              </w:rPr>
              <w:t>1.515</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1.483</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r w:rsidR="003C1BAA" w:rsidTr="005A20A5">
        <w:trPr>
          <w:jc w:val="center"/>
        </w:trPr>
        <w:tc>
          <w:tcPr>
            <w:tcW w:w="1615" w:type="dxa"/>
          </w:tcPr>
          <w:p w:rsidR="003C1BAA" w:rsidRDefault="003C1BAA" w:rsidP="00383476">
            <w:pPr>
              <w:rPr>
                <w:rFonts w:ascii="Times New Roman" w:hAnsi="Times New Roman" w:cs="Times New Roman"/>
                <w:lang w:val="en-US"/>
              </w:rPr>
            </w:pPr>
            <w:r>
              <w:rPr>
                <w:rFonts w:ascii="Times New Roman" w:hAnsi="Times New Roman" w:cs="Times New Roman"/>
                <w:lang w:val="en-US"/>
              </w:rPr>
              <w:t>Fashion</w:t>
            </w:r>
          </w:p>
        </w:tc>
        <w:tc>
          <w:tcPr>
            <w:tcW w:w="1525" w:type="dxa"/>
          </w:tcPr>
          <w:p w:rsidR="003C1BAA" w:rsidRDefault="000E762F" w:rsidP="00383476">
            <w:pPr>
              <w:rPr>
                <w:rFonts w:ascii="Times New Roman" w:hAnsi="Times New Roman" w:cs="Times New Roman"/>
                <w:lang w:val="en-US"/>
              </w:rPr>
            </w:pPr>
            <w:r>
              <w:rPr>
                <w:rFonts w:ascii="Times New Roman" w:hAnsi="Times New Roman" w:cs="Times New Roman"/>
                <w:lang w:val="en-US"/>
              </w:rPr>
              <w:t>10.612</w:t>
            </w:r>
          </w:p>
          <w:p w:rsidR="000E762F" w:rsidRDefault="000E762F" w:rsidP="00383476">
            <w:pPr>
              <w:rPr>
                <w:rFonts w:ascii="Times New Roman" w:hAnsi="Times New Roman" w:cs="Times New Roman"/>
                <w:lang w:val="en-US"/>
              </w:rPr>
            </w:pPr>
            <w:r>
              <w:rPr>
                <w:rFonts w:ascii="Times New Roman" w:hAnsi="Times New Roman" w:cs="Times New Roman"/>
                <w:lang w:val="en-US"/>
              </w:rPr>
              <w:t>494.493</w:t>
            </w:r>
          </w:p>
        </w:tc>
        <w:tc>
          <w:tcPr>
            <w:tcW w:w="1500" w:type="dxa"/>
          </w:tcPr>
          <w:p w:rsidR="003C1BAA" w:rsidRDefault="000E762F" w:rsidP="00383476">
            <w:pPr>
              <w:rPr>
                <w:rFonts w:ascii="Times New Roman" w:hAnsi="Times New Roman" w:cs="Times New Roman"/>
                <w:lang w:val="en-US"/>
              </w:rPr>
            </w:pPr>
            <w:r>
              <w:rPr>
                <w:rFonts w:ascii="Times New Roman" w:hAnsi="Times New Roman" w:cs="Times New Roman"/>
                <w:lang w:val="en-US"/>
              </w:rPr>
              <w:t>2.653</w:t>
            </w:r>
          </w:p>
          <w:p w:rsidR="000E762F" w:rsidRDefault="000E762F" w:rsidP="00383476">
            <w:pPr>
              <w:rPr>
                <w:rFonts w:ascii="Times New Roman" w:hAnsi="Times New Roman" w:cs="Times New Roman"/>
                <w:lang w:val="en-US"/>
              </w:rPr>
            </w:pPr>
            <w:r>
              <w:rPr>
                <w:rFonts w:ascii="Times New Roman" w:hAnsi="Times New Roman" w:cs="Times New Roman"/>
                <w:lang w:val="en-US"/>
              </w:rPr>
              <w:t>1.654</w:t>
            </w:r>
          </w:p>
        </w:tc>
        <w:tc>
          <w:tcPr>
            <w:tcW w:w="1134" w:type="dxa"/>
          </w:tcPr>
          <w:p w:rsidR="003C1BAA" w:rsidRDefault="000E762F" w:rsidP="00383476">
            <w:pPr>
              <w:rPr>
                <w:rFonts w:ascii="Times New Roman" w:hAnsi="Times New Roman" w:cs="Times New Roman"/>
                <w:lang w:val="en-US"/>
              </w:rPr>
            </w:pPr>
            <w:r>
              <w:rPr>
                <w:rFonts w:ascii="Times New Roman" w:hAnsi="Times New Roman" w:cs="Times New Roman"/>
                <w:lang w:val="en-US"/>
              </w:rPr>
              <w:t>1.604</w:t>
            </w:r>
          </w:p>
        </w:tc>
        <w:tc>
          <w:tcPr>
            <w:tcW w:w="1416" w:type="dxa"/>
          </w:tcPr>
          <w:p w:rsidR="003C1BAA" w:rsidRDefault="000E762F" w:rsidP="00383476">
            <w:pPr>
              <w:rPr>
                <w:rFonts w:ascii="Times New Roman" w:hAnsi="Times New Roman" w:cs="Times New Roman"/>
                <w:lang w:val="en-US"/>
              </w:rPr>
            </w:pPr>
            <w:r>
              <w:rPr>
                <w:rFonts w:ascii="Times New Roman" w:hAnsi="Times New Roman" w:cs="Times New Roman"/>
                <w:lang w:val="en-US"/>
              </w:rPr>
              <w:t>n.s.</w:t>
            </w:r>
          </w:p>
        </w:tc>
      </w:tr>
    </w:tbl>
    <w:p w:rsidR="003C1BAA" w:rsidRPr="006762C2" w:rsidRDefault="006762C2" w:rsidP="005A20A5">
      <w:pPr>
        <w:jc w:val="center"/>
        <w:rPr>
          <w:rFonts w:ascii="Times New Roman" w:hAnsi="Times New Roman" w:cs="Times New Roman"/>
          <w:sz w:val="24"/>
          <w:szCs w:val="24"/>
          <w:lang w:val="en-GB"/>
        </w:rPr>
      </w:pPr>
      <w:r>
        <w:rPr>
          <w:rFonts w:ascii="Times New Roman" w:hAnsi="Times New Roman" w:cs="Times New Roman"/>
          <w:sz w:val="24"/>
          <w:szCs w:val="24"/>
          <w:lang w:val="en-GB"/>
        </w:rPr>
        <w:t xml:space="preserve">Source: Own elaboration. </w:t>
      </w:r>
      <w:r w:rsidR="003C1BAA">
        <w:rPr>
          <w:rFonts w:ascii="Times New Roman" w:hAnsi="Times New Roman" w:cs="Times New Roman"/>
          <w:sz w:val="24"/>
          <w:szCs w:val="24"/>
          <w:lang w:val="en-US"/>
        </w:rPr>
        <w:t>Notes: (a) – First value between groups, second value within groups.</w:t>
      </w:r>
    </w:p>
    <w:p w:rsidR="006762C2" w:rsidRPr="008D6360" w:rsidRDefault="006762C2" w:rsidP="009A1461">
      <w:pPr>
        <w:rPr>
          <w:rFonts w:ascii="Times New Roman" w:hAnsi="Times New Roman" w:cs="Times New Roman"/>
          <w:sz w:val="24"/>
          <w:szCs w:val="24"/>
          <w:lang w:val="en-GB"/>
        </w:rPr>
      </w:pPr>
    </w:p>
    <w:p w:rsidR="009C12B9" w:rsidRPr="00176C2F" w:rsidRDefault="00930F8A" w:rsidP="00930F8A">
      <w:pPr>
        <w:pStyle w:val="PargrafodaLista"/>
        <w:numPr>
          <w:ilvl w:val="0"/>
          <w:numId w:val="1"/>
        </w:numPr>
        <w:rPr>
          <w:rFonts w:ascii="Times New Roman" w:hAnsi="Times New Roman" w:cs="Times New Roman"/>
          <w:b/>
          <w:sz w:val="24"/>
          <w:szCs w:val="24"/>
          <w:lang w:val="en-US"/>
        </w:rPr>
      </w:pPr>
      <w:r w:rsidRPr="00176C2F">
        <w:rPr>
          <w:rFonts w:ascii="Times New Roman" w:hAnsi="Times New Roman" w:cs="Times New Roman"/>
          <w:b/>
          <w:sz w:val="24"/>
          <w:szCs w:val="24"/>
          <w:lang w:val="en-US"/>
        </w:rPr>
        <w:t>Conclusion</w:t>
      </w:r>
    </w:p>
    <w:p w:rsidR="005408F3" w:rsidRDefault="00141766" w:rsidP="005A20A5">
      <w:pPr>
        <w:jc w:val="both"/>
        <w:rPr>
          <w:rFonts w:ascii="Times New Roman" w:hAnsi="Times New Roman" w:cs="Times New Roman"/>
          <w:sz w:val="24"/>
          <w:szCs w:val="24"/>
          <w:lang w:val="en-US"/>
        </w:rPr>
      </w:pPr>
      <w:r>
        <w:rPr>
          <w:rFonts w:ascii="Times New Roman" w:hAnsi="Times New Roman" w:cs="Times New Roman"/>
          <w:sz w:val="24"/>
          <w:szCs w:val="24"/>
          <w:lang w:val="en-US"/>
        </w:rPr>
        <w:t>Counterfeiting</w:t>
      </w:r>
      <w:r w:rsidR="00602E9D">
        <w:rPr>
          <w:rFonts w:ascii="Times New Roman" w:hAnsi="Times New Roman" w:cs="Times New Roman"/>
          <w:sz w:val="24"/>
          <w:szCs w:val="24"/>
          <w:lang w:val="en-US"/>
        </w:rPr>
        <w:t xml:space="preserve"> i</w:t>
      </w:r>
      <w:r w:rsidR="005408F3">
        <w:rPr>
          <w:rFonts w:ascii="Times New Roman" w:hAnsi="Times New Roman" w:cs="Times New Roman"/>
          <w:sz w:val="24"/>
          <w:szCs w:val="24"/>
          <w:lang w:val="en-US"/>
        </w:rPr>
        <w:t xml:space="preserve">s a </w:t>
      </w:r>
      <w:r w:rsidR="005408F3" w:rsidRPr="005408F3">
        <w:rPr>
          <w:rFonts w:ascii="Times New Roman" w:hAnsi="Times New Roman" w:cs="Times New Roman"/>
          <w:sz w:val="24"/>
          <w:szCs w:val="24"/>
          <w:lang w:val="en-US"/>
        </w:rPr>
        <w:t xml:space="preserve">phenomenon that </w:t>
      </w:r>
      <w:r w:rsidR="005408F3">
        <w:rPr>
          <w:rFonts w:ascii="Times New Roman" w:hAnsi="Times New Roman" w:cs="Times New Roman"/>
          <w:sz w:val="24"/>
          <w:szCs w:val="24"/>
          <w:lang w:val="en-US"/>
        </w:rPr>
        <w:t xml:space="preserve">has </w:t>
      </w:r>
      <w:r w:rsidR="00447971" w:rsidRPr="00447971">
        <w:rPr>
          <w:rFonts w:ascii="Times New Roman" w:hAnsi="Times New Roman" w:cs="Times New Roman"/>
          <w:sz w:val="24"/>
          <w:szCs w:val="24"/>
          <w:lang w:val="en-US"/>
        </w:rPr>
        <w:t xml:space="preserve">achieved great expression all over the world, with serious damage to society and </w:t>
      </w:r>
      <w:r w:rsidR="00447971">
        <w:rPr>
          <w:rFonts w:ascii="Times New Roman" w:hAnsi="Times New Roman" w:cs="Times New Roman"/>
          <w:sz w:val="24"/>
          <w:szCs w:val="24"/>
          <w:lang w:val="en-US"/>
        </w:rPr>
        <w:t xml:space="preserve">different </w:t>
      </w:r>
      <w:r w:rsidR="00447971" w:rsidRPr="00447971">
        <w:rPr>
          <w:rFonts w:ascii="Times New Roman" w:hAnsi="Times New Roman" w:cs="Times New Roman"/>
          <w:sz w:val="24"/>
          <w:szCs w:val="24"/>
          <w:lang w:val="en-US"/>
        </w:rPr>
        <w:t>economic agents</w:t>
      </w:r>
      <w:r w:rsidR="00447971">
        <w:rPr>
          <w:rFonts w:ascii="Times New Roman" w:hAnsi="Times New Roman" w:cs="Times New Roman"/>
          <w:sz w:val="24"/>
          <w:szCs w:val="24"/>
          <w:lang w:val="en-US"/>
        </w:rPr>
        <w:t>.</w:t>
      </w:r>
    </w:p>
    <w:p w:rsidR="00DD2EDD" w:rsidRPr="005A504C" w:rsidRDefault="001F3862" w:rsidP="00F63EA4">
      <w:pPr>
        <w:jc w:val="both"/>
        <w:rPr>
          <w:rFonts w:ascii="Times New Roman" w:hAnsi="Times New Roman" w:cs="Times New Roman"/>
          <w:sz w:val="24"/>
          <w:szCs w:val="24"/>
          <w:lang w:val="en-US"/>
        </w:rPr>
      </w:pPr>
      <w:r w:rsidRPr="005E29A0">
        <w:rPr>
          <w:rFonts w:ascii="Times New Roman" w:hAnsi="Times New Roman" w:cs="Times New Roman"/>
          <w:sz w:val="24"/>
          <w:szCs w:val="24"/>
          <w:lang w:val="en-US"/>
        </w:rPr>
        <w:t xml:space="preserve">The investigation performed reveals that Portuguese consumers are very </w:t>
      </w:r>
      <w:r w:rsidR="00A24117" w:rsidRPr="005E29A0">
        <w:rPr>
          <w:rFonts w:ascii="Times New Roman" w:hAnsi="Times New Roman" w:cs="Times New Roman"/>
          <w:sz w:val="24"/>
          <w:szCs w:val="24"/>
          <w:lang w:val="en-US"/>
        </w:rPr>
        <w:t>familiar with the term counterf</w:t>
      </w:r>
      <w:r w:rsidR="00A54735" w:rsidRPr="005E29A0">
        <w:rPr>
          <w:rFonts w:ascii="Times New Roman" w:hAnsi="Times New Roman" w:cs="Times New Roman"/>
          <w:sz w:val="24"/>
          <w:szCs w:val="24"/>
          <w:lang w:val="en-US"/>
        </w:rPr>
        <w:t>eiting and a large majority has</w:t>
      </w:r>
      <w:r w:rsidR="00A24117" w:rsidRPr="005E29A0">
        <w:rPr>
          <w:rFonts w:ascii="Times New Roman" w:hAnsi="Times New Roman" w:cs="Times New Roman"/>
          <w:sz w:val="24"/>
          <w:szCs w:val="24"/>
          <w:lang w:val="en-US"/>
        </w:rPr>
        <w:t xml:space="preserve"> already bought products of this nature</w:t>
      </w:r>
      <w:r w:rsidR="0053698D" w:rsidRPr="005E29A0">
        <w:rPr>
          <w:rFonts w:ascii="Times New Roman" w:hAnsi="Times New Roman" w:cs="Times New Roman"/>
          <w:sz w:val="24"/>
          <w:szCs w:val="24"/>
          <w:lang w:val="en-US"/>
        </w:rPr>
        <w:t xml:space="preserve">. </w:t>
      </w:r>
      <w:r w:rsidR="00A54735" w:rsidRPr="005E29A0">
        <w:rPr>
          <w:rFonts w:ascii="Times New Roman" w:hAnsi="Times New Roman" w:cs="Times New Roman"/>
          <w:sz w:val="24"/>
          <w:szCs w:val="24"/>
          <w:lang w:val="en-US"/>
        </w:rPr>
        <w:t>Nevertheless, the willingness to acquire such</w:t>
      </w:r>
      <w:r w:rsidR="00AB17AF" w:rsidRPr="005E29A0">
        <w:rPr>
          <w:rFonts w:ascii="Times New Roman" w:hAnsi="Times New Roman" w:cs="Times New Roman"/>
          <w:sz w:val="24"/>
          <w:szCs w:val="24"/>
          <w:lang w:val="en-US"/>
        </w:rPr>
        <w:t xml:space="preserve"> products </w:t>
      </w:r>
      <w:r w:rsidR="008B7E8E" w:rsidRPr="005E29A0">
        <w:rPr>
          <w:rFonts w:ascii="Times New Roman" w:hAnsi="Times New Roman" w:cs="Times New Roman"/>
          <w:sz w:val="24"/>
          <w:szCs w:val="24"/>
          <w:lang w:val="en-US"/>
        </w:rPr>
        <w:t xml:space="preserve">is quite different according to the category of products involved. </w:t>
      </w:r>
      <w:r w:rsidR="008846ED" w:rsidRPr="005E29A0">
        <w:rPr>
          <w:rFonts w:ascii="Times New Roman" w:hAnsi="Times New Roman" w:cs="Times New Roman"/>
          <w:sz w:val="24"/>
          <w:szCs w:val="24"/>
          <w:lang w:val="en-US"/>
        </w:rPr>
        <w:t xml:space="preserve">The only category where a positive predisposition is </w:t>
      </w:r>
      <w:r w:rsidR="00897BB8" w:rsidRPr="005E29A0">
        <w:rPr>
          <w:rFonts w:ascii="Times New Roman" w:hAnsi="Times New Roman" w:cs="Times New Roman"/>
          <w:sz w:val="24"/>
          <w:szCs w:val="24"/>
          <w:lang w:val="en-US"/>
        </w:rPr>
        <w:t xml:space="preserve">observed is </w:t>
      </w:r>
      <w:r w:rsidR="005E29A0" w:rsidRPr="005E29A0">
        <w:rPr>
          <w:rFonts w:ascii="Times New Roman" w:hAnsi="Times New Roman" w:cs="Times New Roman"/>
          <w:sz w:val="24"/>
          <w:szCs w:val="24"/>
          <w:lang w:val="en-US"/>
        </w:rPr>
        <w:t xml:space="preserve">in </w:t>
      </w:r>
      <w:r w:rsidR="00897BB8" w:rsidRPr="005E29A0">
        <w:rPr>
          <w:rFonts w:ascii="Times New Roman" w:hAnsi="Times New Roman" w:cs="Times New Roman"/>
          <w:sz w:val="24"/>
          <w:szCs w:val="24"/>
          <w:lang w:val="en-US"/>
        </w:rPr>
        <w:t xml:space="preserve">clothes and shoes. </w:t>
      </w:r>
      <w:r w:rsidR="005B360D" w:rsidRPr="005E29A0">
        <w:rPr>
          <w:rFonts w:ascii="Times New Roman" w:hAnsi="Times New Roman" w:cs="Times New Roman"/>
          <w:sz w:val="24"/>
          <w:szCs w:val="24"/>
          <w:lang w:val="en-US"/>
        </w:rPr>
        <w:t xml:space="preserve">In </w:t>
      </w:r>
      <w:r w:rsidR="00F63EA4" w:rsidRPr="005E29A0">
        <w:rPr>
          <w:rFonts w:ascii="Times New Roman" w:hAnsi="Times New Roman" w:cs="Times New Roman"/>
          <w:sz w:val="24"/>
          <w:szCs w:val="24"/>
          <w:lang w:val="en-US"/>
        </w:rPr>
        <w:t xml:space="preserve">the </w:t>
      </w:r>
      <w:r w:rsidR="005E29A0" w:rsidRPr="005E29A0">
        <w:rPr>
          <w:rFonts w:ascii="Times New Roman" w:hAnsi="Times New Roman" w:cs="Times New Roman"/>
          <w:sz w:val="24"/>
          <w:szCs w:val="24"/>
          <w:lang w:val="en-US"/>
        </w:rPr>
        <w:t>categories, where the risks associated</w:t>
      </w:r>
      <w:r w:rsidR="005B360D" w:rsidRPr="005E29A0">
        <w:rPr>
          <w:rFonts w:ascii="Times New Roman" w:hAnsi="Times New Roman" w:cs="Times New Roman"/>
          <w:sz w:val="24"/>
          <w:szCs w:val="24"/>
          <w:lang w:val="en-US"/>
        </w:rPr>
        <w:t xml:space="preserve"> of purchase </w:t>
      </w:r>
      <w:r w:rsidR="005E29A0">
        <w:rPr>
          <w:rFonts w:ascii="Times New Roman" w:hAnsi="Times New Roman" w:cs="Times New Roman"/>
          <w:sz w:val="24"/>
          <w:szCs w:val="24"/>
          <w:lang w:val="en-US"/>
        </w:rPr>
        <w:t>are</w:t>
      </w:r>
      <w:r w:rsidR="00F63EA4" w:rsidRPr="005E29A0">
        <w:rPr>
          <w:rFonts w:ascii="Times New Roman" w:hAnsi="Times New Roman" w:cs="Times New Roman"/>
          <w:sz w:val="24"/>
          <w:szCs w:val="24"/>
          <w:lang w:val="en-US"/>
        </w:rPr>
        <w:t xml:space="preserve"> arguably higher, </w:t>
      </w:r>
      <w:r w:rsidR="005B360D" w:rsidRPr="005E29A0">
        <w:rPr>
          <w:rFonts w:ascii="Times New Roman" w:hAnsi="Times New Roman" w:cs="Times New Roman"/>
          <w:sz w:val="24"/>
          <w:szCs w:val="24"/>
          <w:lang w:val="en-US"/>
        </w:rPr>
        <w:t xml:space="preserve">the </w:t>
      </w:r>
      <w:r w:rsidR="001F2574" w:rsidRPr="005E29A0">
        <w:rPr>
          <w:rFonts w:ascii="Times New Roman" w:hAnsi="Times New Roman" w:cs="Times New Roman"/>
          <w:sz w:val="24"/>
          <w:szCs w:val="24"/>
          <w:lang w:val="en-US"/>
        </w:rPr>
        <w:t xml:space="preserve">individuals’ </w:t>
      </w:r>
      <w:r w:rsidR="005B360D" w:rsidRPr="005E29A0">
        <w:rPr>
          <w:rFonts w:ascii="Times New Roman" w:hAnsi="Times New Roman" w:cs="Times New Roman"/>
          <w:sz w:val="24"/>
          <w:szCs w:val="24"/>
          <w:lang w:val="en-US"/>
        </w:rPr>
        <w:t xml:space="preserve">predisposition to </w:t>
      </w:r>
      <w:r w:rsidR="001F2574" w:rsidRPr="005E29A0">
        <w:rPr>
          <w:rFonts w:ascii="Times New Roman" w:hAnsi="Times New Roman" w:cs="Times New Roman"/>
          <w:sz w:val="24"/>
          <w:szCs w:val="24"/>
          <w:lang w:val="en-US"/>
        </w:rPr>
        <w:t xml:space="preserve">buy </w:t>
      </w:r>
      <w:r w:rsidR="005B360D" w:rsidRPr="005E29A0">
        <w:rPr>
          <w:rFonts w:ascii="Times New Roman" w:hAnsi="Times New Roman" w:cs="Times New Roman"/>
          <w:sz w:val="24"/>
          <w:szCs w:val="24"/>
          <w:lang w:val="en-US"/>
        </w:rPr>
        <w:t xml:space="preserve">counterfeit products </w:t>
      </w:r>
      <w:r w:rsidR="005B360D" w:rsidRPr="005A504C">
        <w:rPr>
          <w:rFonts w:ascii="Times New Roman" w:hAnsi="Times New Roman" w:cs="Times New Roman"/>
          <w:sz w:val="24"/>
          <w:szCs w:val="24"/>
          <w:lang w:val="en-US"/>
        </w:rPr>
        <w:t>is substantially lower</w:t>
      </w:r>
      <w:r w:rsidR="001F2574" w:rsidRPr="005A504C">
        <w:rPr>
          <w:rFonts w:ascii="Times New Roman" w:hAnsi="Times New Roman" w:cs="Times New Roman"/>
          <w:sz w:val="24"/>
          <w:szCs w:val="24"/>
          <w:lang w:val="en-US"/>
        </w:rPr>
        <w:t>.</w:t>
      </w:r>
    </w:p>
    <w:p w:rsidR="0075427C" w:rsidRPr="005A504C" w:rsidRDefault="00897BB8" w:rsidP="003557BF">
      <w:pPr>
        <w:jc w:val="both"/>
        <w:rPr>
          <w:rFonts w:ascii="Times New Roman" w:hAnsi="Times New Roman" w:cs="Times New Roman"/>
          <w:sz w:val="24"/>
          <w:szCs w:val="24"/>
          <w:lang w:val="en-US"/>
        </w:rPr>
      </w:pPr>
      <w:r w:rsidRPr="005A504C">
        <w:rPr>
          <w:rFonts w:ascii="Times New Roman" w:hAnsi="Times New Roman" w:cs="Times New Roman"/>
          <w:sz w:val="24"/>
          <w:szCs w:val="24"/>
          <w:lang w:val="en-US"/>
        </w:rPr>
        <w:t>When analy</w:t>
      </w:r>
      <w:r w:rsidR="00CC1195" w:rsidRPr="005A504C">
        <w:rPr>
          <w:rFonts w:ascii="Times New Roman" w:hAnsi="Times New Roman" w:cs="Times New Roman"/>
          <w:sz w:val="24"/>
          <w:szCs w:val="24"/>
          <w:lang w:val="en-US"/>
        </w:rPr>
        <w:t>zing</w:t>
      </w:r>
      <w:r w:rsidR="001F2574" w:rsidRPr="005A504C">
        <w:rPr>
          <w:rFonts w:ascii="Times New Roman" w:hAnsi="Times New Roman" w:cs="Times New Roman"/>
          <w:sz w:val="24"/>
          <w:szCs w:val="24"/>
          <w:lang w:val="en-US"/>
        </w:rPr>
        <w:t xml:space="preserve"> </w:t>
      </w:r>
      <w:r w:rsidRPr="005A504C">
        <w:rPr>
          <w:rFonts w:ascii="Times New Roman" w:hAnsi="Times New Roman" w:cs="Times New Roman"/>
          <w:sz w:val="24"/>
          <w:szCs w:val="24"/>
          <w:lang w:val="en-US"/>
        </w:rPr>
        <w:t xml:space="preserve">the </w:t>
      </w:r>
      <w:r w:rsidR="00EB718E" w:rsidRPr="005A504C">
        <w:rPr>
          <w:rFonts w:ascii="Times New Roman" w:hAnsi="Times New Roman" w:cs="Times New Roman"/>
          <w:sz w:val="24"/>
          <w:szCs w:val="24"/>
          <w:lang w:val="en-US"/>
        </w:rPr>
        <w:t>reasons which lead consumers to purchase counterfeit products,</w:t>
      </w:r>
      <w:r w:rsidR="00BD6952" w:rsidRPr="005A504C">
        <w:rPr>
          <w:rFonts w:ascii="Times New Roman" w:hAnsi="Times New Roman" w:cs="Times New Roman"/>
          <w:sz w:val="24"/>
          <w:szCs w:val="24"/>
          <w:lang w:val="en-US"/>
        </w:rPr>
        <w:t xml:space="preserve"> the investigation reveals </w:t>
      </w:r>
      <w:r w:rsidR="005E29A0" w:rsidRPr="005A504C">
        <w:rPr>
          <w:rFonts w:ascii="Times New Roman" w:hAnsi="Times New Roman" w:cs="Times New Roman"/>
          <w:sz w:val="24"/>
          <w:szCs w:val="24"/>
          <w:lang w:val="en-US"/>
        </w:rPr>
        <w:t>that the main drivers</w:t>
      </w:r>
      <w:r w:rsidR="004F4B00" w:rsidRPr="005A504C">
        <w:rPr>
          <w:rFonts w:ascii="Times New Roman" w:hAnsi="Times New Roman" w:cs="Times New Roman"/>
          <w:sz w:val="24"/>
          <w:szCs w:val="24"/>
          <w:lang w:val="en-US"/>
        </w:rPr>
        <w:t xml:space="preserve"> could be grouped into rational </w:t>
      </w:r>
      <w:r w:rsidR="001414D3" w:rsidRPr="005A504C">
        <w:rPr>
          <w:rFonts w:ascii="Times New Roman" w:hAnsi="Times New Roman" w:cs="Times New Roman"/>
          <w:sz w:val="24"/>
          <w:szCs w:val="24"/>
          <w:lang w:val="en-US"/>
        </w:rPr>
        <w:t xml:space="preserve">factors and intangible ones. </w:t>
      </w:r>
      <w:r w:rsidR="00D74630" w:rsidRPr="005A504C">
        <w:rPr>
          <w:rFonts w:ascii="Times New Roman" w:hAnsi="Times New Roman" w:cs="Times New Roman"/>
          <w:sz w:val="24"/>
          <w:szCs w:val="24"/>
          <w:lang w:val="en-US"/>
        </w:rPr>
        <w:t xml:space="preserve">The factors that </w:t>
      </w:r>
      <w:r w:rsidR="005E29A0" w:rsidRPr="005A504C">
        <w:rPr>
          <w:rFonts w:ascii="Times New Roman" w:hAnsi="Times New Roman" w:cs="Times New Roman"/>
          <w:sz w:val="24"/>
          <w:szCs w:val="24"/>
          <w:lang w:val="en-US"/>
        </w:rPr>
        <w:t>consumers incorporate into their rational buying process of buying counterfeit goods are</w:t>
      </w:r>
      <w:r w:rsidR="00D74630" w:rsidRPr="005A504C">
        <w:rPr>
          <w:rFonts w:ascii="Times New Roman" w:hAnsi="Times New Roman" w:cs="Times New Roman"/>
          <w:sz w:val="24"/>
          <w:szCs w:val="24"/>
          <w:lang w:val="en-US"/>
        </w:rPr>
        <w:t xml:space="preserve"> </w:t>
      </w:r>
      <w:r w:rsidR="00DB41BE" w:rsidRPr="005A504C">
        <w:rPr>
          <w:rFonts w:ascii="Times New Roman" w:hAnsi="Times New Roman" w:cs="Times New Roman"/>
          <w:sz w:val="24"/>
          <w:szCs w:val="24"/>
          <w:lang w:val="en-US"/>
        </w:rPr>
        <w:t>price, personal satisfaction and</w:t>
      </w:r>
      <w:r w:rsidR="005E29A0" w:rsidRPr="005A504C">
        <w:rPr>
          <w:rFonts w:ascii="Times New Roman" w:hAnsi="Times New Roman" w:cs="Times New Roman"/>
          <w:sz w:val="24"/>
          <w:szCs w:val="24"/>
          <w:lang w:val="en-US"/>
        </w:rPr>
        <w:t xml:space="preserve"> perceived quality</w:t>
      </w:r>
      <w:r w:rsidR="00EE0066" w:rsidRPr="005A504C">
        <w:rPr>
          <w:rFonts w:ascii="Times New Roman" w:hAnsi="Times New Roman" w:cs="Times New Roman"/>
          <w:sz w:val="24"/>
          <w:szCs w:val="24"/>
          <w:lang w:val="en-US"/>
        </w:rPr>
        <w:t>.</w:t>
      </w:r>
      <w:r w:rsidR="00247BA6" w:rsidRPr="005A504C">
        <w:rPr>
          <w:rFonts w:ascii="Times New Roman" w:hAnsi="Times New Roman" w:cs="Times New Roman"/>
          <w:sz w:val="24"/>
          <w:szCs w:val="24"/>
          <w:lang w:val="en-US"/>
        </w:rPr>
        <w:t xml:space="preserve"> As such, the </w:t>
      </w:r>
      <w:r w:rsidR="005A5A2D" w:rsidRPr="005A504C">
        <w:rPr>
          <w:rFonts w:ascii="Times New Roman" w:hAnsi="Times New Roman" w:cs="Times New Roman"/>
          <w:sz w:val="24"/>
          <w:szCs w:val="24"/>
          <w:lang w:val="en-US"/>
        </w:rPr>
        <w:t xml:space="preserve">investigation suggests </w:t>
      </w:r>
      <w:r w:rsidR="005E29A0" w:rsidRPr="005A504C">
        <w:rPr>
          <w:rFonts w:ascii="Times New Roman" w:hAnsi="Times New Roman" w:cs="Times New Roman"/>
          <w:sz w:val="24"/>
          <w:szCs w:val="24"/>
          <w:lang w:val="en-US"/>
        </w:rPr>
        <w:t>that Portuguese consumers of counterfeit products are</w:t>
      </w:r>
      <w:r w:rsidR="00247BA6" w:rsidRPr="005A504C">
        <w:rPr>
          <w:rFonts w:ascii="Times New Roman" w:hAnsi="Times New Roman" w:cs="Times New Roman"/>
          <w:sz w:val="24"/>
          <w:szCs w:val="24"/>
          <w:lang w:val="en-US"/>
        </w:rPr>
        <w:t xml:space="preserve"> not </w:t>
      </w:r>
      <w:r w:rsidR="003557BF" w:rsidRPr="005A504C">
        <w:rPr>
          <w:rFonts w:ascii="Times New Roman" w:hAnsi="Times New Roman" w:cs="Times New Roman"/>
          <w:sz w:val="24"/>
          <w:szCs w:val="24"/>
          <w:lang w:val="en-US"/>
        </w:rPr>
        <w:t xml:space="preserve">triggered by </w:t>
      </w:r>
      <w:r w:rsidR="00247BA6" w:rsidRPr="005A504C">
        <w:rPr>
          <w:rFonts w:ascii="Times New Roman" w:hAnsi="Times New Roman" w:cs="Times New Roman"/>
          <w:sz w:val="24"/>
          <w:szCs w:val="24"/>
          <w:lang w:val="en-US"/>
        </w:rPr>
        <w:t>intangible reasons, but rather by more rational elements</w:t>
      </w:r>
      <w:r w:rsidR="005E29A0" w:rsidRPr="005A504C">
        <w:rPr>
          <w:rFonts w:ascii="Times New Roman" w:hAnsi="Times New Roman" w:cs="Times New Roman"/>
          <w:sz w:val="24"/>
          <w:szCs w:val="24"/>
          <w:lang w:val="en-US"/>
        </w:rPr>
        <w:t xml:space="preserve"> that are perceived</w:t>
      </w:r>
      <w:r w:rsidR="00753860" w:rsidRPr="005A504C">
        <w:rPr>
          <w:rFonts w:ascii="Times New Roman" w:hAnsi="Times New Roman" w:cs="Times New Roman"/>
          <w:sz w:val="24"/>
          <w:szCs w:val="24"/>
          <w:lang w:val="en-US"/>
        </w:rPr>
        <w:t xml:space="preserve"> to be more a</w:t>
      </w:r>
      <w:r w:rsidR="005E29A0" w:rsidRPr="005A504C">
        <w:rPr>
          <w:rFonts w:ascii="Times New Roman" w:hAnsi="Times New Roman" w:cs="Times New Roman"/>
          <w:sz w:val="24"/>
          <w:szCs w:val="24"/>
          <w:lang w:val="en-US"/>
        </w:rPr>
        <w:t>ppealing compared to the original products</w:t>
      </w:r>
      <w:r w:rsidR="00DD2EDD" w:rsidRPr="005A504C">
        <w:rPr>
          <w:rFonts w:ascii="Times New Roman" w:hAnsi="Times New Roman" w:cs="Times New Roman"/>
          <w:sz w:val="24"/>
          <w:szCs w:val="24"/>
          <w:lang w:val="en-US"/>
        </w:rPr>
        <w:t>.</w:t>
      </w:r>
    </w:p>
    <w:p w:rsidR="007C7EC7" w:rsidRPr="00F61BA0" w:rsidRDefault="00BA7200" w:rsidP="009807E1">
      <w:pPr>
        <w:jc w:val="both"/>
        <w:rPr>
          <w:rFonts w:ascii="Times New Roman" w:hAnsi="Times New Roman" w:cs="Times New Roman"/>
          <w:sz w:val="24"/>
          <w:szCs w:val="24"/>
          <w:lang w:val="en-US"/>
        </w:rPr>
      </w:pPr>
      <w:r w:rsidRPr="00F61BA0">
        <w:rPr>
          <w:rFonts w:ascii="Times New Roman" w:hAnsi="Times New Roman" w:cs="Times New Roman"/>
          <w:sz w:val="24"/>
          <w:szCs w:val="24"/>
          <w:lang w:val="en-US"/>
        </w:rPr>
        <w:t>The research carried out</w:t>
      </w:r>
      <w:r w:rsidR="001A511A" w:rsidRPr="00F61BA0">
        <w:rPr>
          <w:rFonts w:ascii="Times New Roman" w:hAnsi="Times New Roman" w:cs="Times New Roman"/>
          <w:sz w:val="24"/>
          <w:szCs w:val="24"/>
          <w:lang w:val="en-US"/>
        </w:rPr>
        <w:t xml:space="preserve"> also</w:t>
      </w:r>
      <w:r w:rsidRPr="00F61BA0">
        <w:rPr>
          <w:rFonts w:ascii="Times New Roman" w:hAnsi="Times New Roman" w:cs="Times New Roman"/>
          <w:sz w:val="24"/>
          <w:szCs w:val="24"/>
          <w:lang w:val="en-US"/>
        </w:rPr>
        <w:t xml:space="preserve"> aimed to assess the extent to wh</w:t>
      </w:r>
      <w:r w:rsidR="001A511A" w:rsidRPr="00F61BA0">
        <w:rPr>
          <w:rFonts w:ascii="Times New Roman" w:hAnsi="Times New Roman" w:cs="Times New Roman"/>
          <w:sz w:val="24"/>
          <w:szCs w:val="24"/>
          <w:lang w:val="en-US"/>
        </w:rPr>
        <w:t>ich demographic factors were able to influence the</w:t>
      </w:r>
      <w:r w:rsidR="00E51E5C" w:rsidRPr="00F61BA0">
        <w:rPr>
          <w:rFonts w:ascii="Times New Roman" w:hAnsi="Times New Roman" w:cs="Times New Roman"/>
          <w:sz w:val="24"/>
          <w:szCs w:val="24"/>
          <w:lang w:val="en-US"/>
        </w:rPr>
        <w:t xml:space="preserve"> purchase </w:t>
      </w:r>
      <w:r w:rsidR="001A511A" w:rsidRPr="00F61BA0">
        <w:rPr>
          <w:rFonts w:ascii="Times New Roman" w:hAnsi="Times New Roman" w:cs="Times New Roman"/>
          <w:sz w:val="24"/>
          <w:szCs w:val="24"/>
          <w:lang w:val="en-US"/>
        </w:rPr>
        <w:t xml:space="preserve">of </w:t>
      </w:r>
      <w:r w:rsidR="00E51E5C" w:rsidRPr="00F61BA0">
        <w:rPr>
          <w:rFonts w:ascii="Times New Roman" w:hAnsi="Times New Roman" w:cs="Times New Roman"/>
          <w:sz w:val="24"/>
          <w:szCs w:val="24"/>
          <w:lang w:val="en-US"/>
        </w:rPr>
        <w:t xml:space="preserve">counterfeit products. The results </w:t>
      </w:r>
      <w:r w:rsidR="002F1DB1" w:rsidRPr="00F61BA0">
        <w:rPr>
          <w:rFonts w:ascii="Times New Roman" w:hAnsi="Times New Roman" w:cs="Times New Roman"/>
          <w:sz w:val="24"/>
          <w:szCs w:val="24"/>
          <w:lang w:val="en-US"/>
        </w:rPr>
        <w:t>attained showed that, overall, the likel</w:t>
      </w:r>
      <w:r w:rsidR="00486708" w:rsidRPr="00F61BA0">
        <w:rPr>
          <w:rFonts w:ascii="Times New Roman" w:hAnsi="Times New Roman" w:cs="Times New Roman"/>
          <w:sz w:val="24"/>
          <w:szCs w:val="24"/>
          <w:lang w:val="en-US"/>
        </w:rPr>
        <w:t>ihood</w:t>
      </w:r>
      <w:r w:rsidR="001A511A" w:rsidRPr="00F61BA0">
        <w:rPr>
          <w:rFonts w:ascii="Times New Roman" w:hAnsi="Times New Roman" w:cs="Times New Roman"/>
          <w:sz w:val="24"/>
          <w:szCs w:val="24"/>
          <w:lang w:val="en-US"/>
        </w:rPr>
        <w:t xml:space="preserve"> of</w:t>
      </w:r>
      <w:r w:rsidR="008B3B89" w:rsidRPr="00F61BA0">
        <w:rPr>
          <w:rFonts w:ascii="Times New Roman" w:hAnsi="Times New Roman" w:cs="Times New Roman"/>
          <w:sz w:val="24"/>
          <w:szCs w:val="24"/>
          <w:lang w:val="en-US"/>
        </w:rPr>
        <w:t xml:space="preserve"> pu</w:t>
      </w:r>
      <w:r w:rsidR="001A511A" w:rsidRPr="00F61BA0">
        <w:rPr>
          <w:rFonts w:ascii="Times New Roman" w:hAnsi="Times New Roman" w:cs="Times New Roman"/>
          <w:sz w:val="24"/>
          <w:szCs w:val="24"/>
          <w:lang w:val="en-US"/>
        </w:rPr>
        <w:t>rchasing</w:t>
      </w:r>
      <w:r w:rsidR="008B3B89" w:rsidRPr="00F61BA0">
        <w:rPr>
          <w:rFonts w:ascii="Times New Roman" w:hAnsi="Times New Roman" w:cs="Times New Roman"/>
          <w:sz w:val="24"/>
          <w:szCs w:val="24"/>
          <w:lang w:val="en-US"/>
        </w:rPr>
        <w:t xml:space="preserve"> counterfeit </w:t>
      </w:r>
      <w:r w:rsidR="001A511A" w:rsidRPr="00F61BA0">
        <w:rPr>
          <w:rFonts w:ascii="Times New Roman" w:hAnsi="Times New Roman" w:cs="Times New Roman"/>
          <w:sz w:val="24"/>
          <w:szCs w:val="24"/>
          <w:lang w:val="en-US"/>
        </w:rPr>
        <w:t xml:space="preserve">products </w:t>
      </w:r>
      <w:r w:rsidR="008B3B89" w:rsidRPr="00F61BA0">
        <w:rPr>
          <w:rFonts w:ascii="Times New Roman" w:hAnsi="Times New Roman" w:cs="Times New Roman"/>
          <w:sz w:val="24"/>
          <w:szCs w:val="24"/>
          <w:lang w:val="en-US"/>
        </w:rPr>
        <w:t xml:space="preserve">is not </w:t>
      </w:r>
      <w:r w:rsidR="001A511A" w:rsidRPr="00F61BA0">
        <w:rPr>
          <w:rFonts w:ascii="Times New Roman" w:hAnsi="Times New Roman" w:cs="Times New Roman"/>
          <w:sz w:val="24"/>
          <w:szCs w:val="24"/>
          <w:lang w:val="en-US"/>
        </w:rPr>
        <w:t>constrained</w:t>
      </w:r>
      <w:r w:rsidR="00553DA4" w:rsidRPr="00F61BA0">
        <w:rPr>
          <w:rFonts w:ascii="Times New Roman" w:hAnsi="Times New Roman" w:cs="Times New Roman"/>
          <w:sz w:val="24"/>
          <w:szCs w:val="24"/>
          <w:lang w:val="en-US"/>
        </w:rPr>
        <w:t xml:space="preserve"> by demographic characteristics, as </w:t>
      </w:r>
      <w:r w:rsidR="00132869" w:rsidRPr="00F61BA0">
        <w:rPr>
          <w:rFonts w:ascii="Times New Roman" w:hAnsi="Times New Roman" w:cs="Times New Roman"/>
          <w:sz w:val="24"/>
          <w:szCs w:val="24"/>
          <w:lang w:val="en-US"/>
        </w:rPr>
        <w:t xml:space="preserve">the relevance attached to </w:t>
      </w:r>
      <w:r w:rsidR="00553DA4" w:rsidRPr="00F61BA0">
        <w:rPr>
          <w:rFonts w:ascii="Times New Roman" w:hAnsi="Times New Roman" w:cs="Times New Roman"/>
          <w:sz w:val="24"/>
          <w:szCs w:val="24"/>
          <w:lang w:val="en-US"/>
        </w:rPr>
        <w:t xml:space="preserve">the majority of push factors </w:t>
      </w:r>
      <w:r w:rsidR="00132869" w:rsidRPr="00F61BA0">
        <w:rPr>
          <w:rFonts w:ascii="Times New Roman" w:hAnsi="Times New Roman" w:cs="Times New Roman"/>
          <w:sz w:val="24"/>
          <w:szCs w:val="24"/>
          <w:lang w:val="en-US"/>
        </w:rPr>
        <w:t>is not influenced b</w:t>
      </w:r>
      <w:r w:rsidR="001A511A" w:rsidRPr="00F61BA0">
        <w:rPr>
          <w:rFonts w:ascii="Times New Roman" w:hAnsi="Times New Roman" w:cs="Times New Roman"/>
          <w:sz w:val="24"/>
          <w:szCs w:val="24"/>
          <w:lang w:val="en-US"/>
        </w:rPr>
        <w:t>y demographics</w:t>
      </w:r>
      <w:r w:rsidR="005814E7" w:rsidRPr="00F61BA0">
        <w:rPr>
          <w:rFonts w:ascii="Times New Roman" w:hAnsi="Times New Roman" w:cs="Times New Roman"/>
          <w:sz w:val="24"/>
          <w:szCs w:val="24"/>
          <w:lang w:val="en-US"/>
        </w:rPr>
        <w:t xml:space="preserve">. </w:t>
      </w:r>
      <w:r w:rsidR="009807E1" w:rsidRPr="00F61BA0">
        <w:rPr>
          <w:rFonts w:ascii="Times New Roman" w:hAnsi="Times New Roman" w:cs="Times New Roman"/>
          <w:sz w:val="24"/>
          <w:szCs w:val="24"/>
          <w:lang w:val="en-US"/>
        </w:rPr>
        <w:t>Indeed</w:t>
      </w:r>
      <w:r w:rsidR="005814E7" w:rsidRPr="00F61BA0">
        <w:rPr>
          <w:rFonts w:ascii="Times New Roman" w:hAnsi="Times New Roman" w:cs="Times New Roman"/>
          <w:sz w:val="24"/>
          <w:szCs w:val="24"/>
          <w:lang w:val="en-US"/>
        </w:rPr>
        <w:t>,</w:t>
      </w:r>
      <w:r w:rsidR="009664F5" w:rsidRPr="00F61BA0">
        <w:rPr>
          <w:rFonts w:ascii="Times New Roman" w:hAnsi="Times New Roman" w:cs="Times New Roman"/>
          <w:sz w:val="24"/>
          <w:szCs w:val="24"/>
          <w:lang w:val="en-US"/>
        </w:rPr>
        <w:t xml:space="preserve"> t</w:t>
      </w:r>
      <w:r w:rsidR="005814E7" w:rsidRPr="00F61BA0">
        <w:rPr>
          <w:rFonts w:ascii="Times New Roman" w:hAnsi="Times New Roman" w:cs="Times New Roman"/>
          <w:sz w:val="24"/>
          <w:szCs w:val="24"/>
          <w:lang w:val="en-US"/>
        </w:rPr>
        <w:t>he</w:t>
      </w:r>
      <w:r w:rsidR="00F87ABD" w:rsidRPr="00F61BA0">
        <w:rPr>
          <w:rFonts w:ascii="Times New Roman" w:hAnsi="Times New Roman" w:cs="Times New Roman"/>
          <w:sz w:val="24"/>
          <w:szCs w:val="24"/>
          <w:lang w:val="en-US"/>
        </w:rPr>
        <w:t xml:space="preserve"> </w:t>
      </w:r>
      <w:r w:rsidR="006E08A4" w:rsidRPr="00F61BA0">
        <w:rPr>
          <w:rFonts w:ascii="Times New Roman" w:hAnsi="Times New Roman" w:cs="Times New Roman"/>
          <w:sz w:val="24"/>
          <w:szCs w:val="24"/>
          <w:lang w:val="en-US"/>
        </w:rPr>
        <w:t xml:space="preserve">factors related to intangible factors (namely, </w:t>
      </w:r>
      <w:r w:rsidR="00F87ABD" w:rsidRPr="00F61BA0">
        <w:rPr>
          <w:rFonts w:ascii="Times New Roman" w:hAnsi="Times New Roman" w:cs="Times New Roman"/>
          <w:sz w:val="24"/>
          <w:szCs w:val="24"/>
          <w:lang w:val="en-US"/>
        </w:rPr>
        <w:t xml:space="preserve">fashion, </w:t>
      </w:r>
      <w:r w:rsidR="00B66F3E" w:rsidRPr="00F61BA0">
        <w:rPr>
          <w:rFonts w:ascii="Times New Roman" w:hAnsi="Times New Roman" w:cs="Times New Roman"/>
          <w:sz w:val="24"/>
          <w:szCs w:val="24"/>
          <w:lang w:val="en-US"/>
        </w:rPr>
        <w:t>exclusivity</w:t>
      </w:r>
      <w:r w:rsidR="00F87ABD" w:rsidRPr="00F61BA0">
        <w:rPr>
          <w:rFonts w:ascii="Times New Roman" w:hAnsi="Times New Roman" w:cs="Times New Roman"/>
          <w:sz w:val="24"/>
          <w:szCs w:val="24"/>
          <w:lang w:val="en-US"/>
        </w:rPr>
        <w:t>, status</w:t>
      </w:r>
      <w:r w:rsidR="006E08A4" w:rsidRPr="00F61BA0">
        <w:rPr>
          <w:rFonts w:ascii="Times New Roman" w:hAnsi="Times New Roman" w:cs="Times New Roman"/>
          <w:sz w:val="24"/>
          <w:szCs w:val="24"/>
          <w:lang w:val="en-US"/>
        </w:rPr>
        <w:t xml:space="preserve"> and</w:t>
      </w:r>
      <w:r w:rsidR="00F87ABD" w:rsidRPr="00F61BA0">
        <w:rPr>
          <w:rFonts w:ascii="Times New Roman" w:hAnsi="Times New Roman" w:cs="Times New Roman"/>
          <w:sz w:val="24"/>
          <w:szCs w:val="24"/>
          <w:lang w:val="en-US"/>
        </w:rPr>
        <w:t xml:space="preserve"> brand</w:t>
      </w:r>
      <w:r w:rsidR="006E08A4" w:rsidRPr="00F61BA0">
        <w:rPr>
          <w:rFonts w:ascii="Times New Roman" w:hAnsi="Times New Roman" w:cs="Times New Roman"/>
          <w:sz w:val="24"/>
          <w:szCs w:val="24"/>
          <w:lang w:val="en-US"/>
        </w:rPr>
        <w:t xml:space="preserve">), as well as </w:t>
      </w:r>
      <w:r w:rsidR="00A32BB3" w:rsidRPr="00F61BA0">
        <w:rPr>
          <w:rFonts w:ascii="Times New Roman" w:hAnsi="Times New Roman" w:cs="Times New Roman"/>
          <w:sz w:val="24"/>
          <w:szCs w:val="24"/>
          <w:lang w:val="en-US"/>
        </w:rPr>
        <w:t xml:space="preserve">some </w:t>
      </w:r>
      <w:r w:rsidR="006E08A4" w:rsidRPr="00F61BA0">
        <w:rPr>
          <w:rFonts w:ascii="Times New Roman" w:hAnsi="Times New Roman" w:cs="Times New Roman"/>
          <w:sz w:val="24"/>
          <w:szCs w:val="24"/>
          <w:lang w:val="en-US"/>
        </w:rPr>
        <w:t>rational factors (</w:t>
      </w:r>
      <w:r w:rsidR="00A32BB3" w:rsidRPr="00F61BA0">
        <w:rPr>
          <w:rFonts w:ascii="Times New Roman" w:hAnsi="Times New Roman" w:cs="Times New Roman"/>
          <w:sz w:val="24"/>
          <w:szCs w:val="24"/>
          <w:lang w:val="en-US"/>
        </w:rPr>
        <w:t>personal satisfaction and perceived quality</w:t>
      </w:r>
      <w:r w:rsidR="006E08A4" w:rsidRPr="00F61BA0">
        <w:rPr>
          <w:rFonts w:ascii="Times New Roman" w:hAnsi="Times New Roman" w:cs="Times New Roman"/>
          <w:sz w:val="24"/>
          <w:szCs w:val="24"/>
          <w:lang w:val="en-US"/>
        </w:rPr>
        <w:t>)</w:t>
      </w:r>
      <w:r w:rsidR="00F61BA0">
        <w:rPr>
          <w:rFonts w:ascii="Times New Roman" w:hAnsi="Times New Roman" w:cs="Times New Roman"/>
          <w:sz w:val="24"/>
          <w:szCs w:val="24"/>
          <w:lang w:val="en-US"/>
        </w:rPr>
        <w:t>, are not</w:t>
      </w:r>
      <w:r w:rsidR="00F61BA0" w:rsidRPr="00F61BA0">
        <w:rPr>
          <w:rFonts w:ascii="Times New Roman" w:hAnsi="Times New Roman" w:cs="Times New Roman"/>
          <w:sz w:val="24"/>
          <w:szCs w:val="24"/>
          <w:lang w:val="en-US"/>
        </w:rPr>
        <w:t xml:space="preserve"> determinant when</w:t>
      </w:r>
      <w:r w:rsidR="00AC4E61" w:rsidRPr="00F61BA0">
        <w:rPr>
          <w:rFonts w:ascii="Times New Roman" w:hAnsi="Times New Roman" w:cs="Times New Roman"/>
          <w:sz w:val="24"/>
          <w:szCs w:val="24"/>
          <w:lang w:val="en-US"/>
        </w:rPr>
        <w:t xml:space="preserve"> </w:t>
      </w:r>
      <w:r w:rsidR="001A511A" w:rsidRPr="00F61BA0">
        <w:rPr>
          <w:rFonts w:ascii="Times New Roman" w:hAnsi="Times New Roman" w:cs="Times New Roman"/>
          <w:sz w:val="24"/>
          <w:szCs w:val="24"/>
          <w:lang w:val="en-US"/>
        </w:rPr>
        <w:t>the demographic profile</w:t>
      </w:r>
      <w:r w:rsidR="00F61BA0" w:rsidRPr="00F61BA0">
        <w:rPr>
          <w:rFonts w:ascii="Times New Roman" w:hAnsi="Times New Roman" w:cs="Times New Roman"/>
          <w:sz w:val="24"/>
          <w:szCs w:val="24"/>
          <w:lang w:val="en-US"/>
        </w:rPr>
        <w:t xml:space="preserve"> is considered</w:t>
      </w:r>
      <w:r w:rsidR="009244C7" w:rsidRPr="00F61BA0">
        <w:rPr>
          <w:rFonts w:ascii="Times New Roman" w:hAnsi="Times New Roman" w:cs="Times New Roman"/>
          <w:sz w:val="24"/>
          <w:szCs w:val="24"/>
          <w:lang w:val="en-US"/>
        </w:rPr>
        <w:t xml:space="preserve">. </w:t>
      </w:r>
      <w:r w:rsidR="009C080D" w:rsidRPr="00F61BA0">
        <w:rPr>
          <w:rFonts w:ascii="Times New Roman" w:hAnsi="Times New Roman" w:cs="Times New Roman"/>
          <w:sz w:val="24"/>
          <w:szCs w:val="24"/>
          <w:lang w:val="en-US"/>
        </w:rPr>
        <w:t xml:space="preserve">The only exception </w:t>
      </w:r>
      <w:r w:rsidR="009244C7" w:rsidRPr="00F61BA0">
        <w:rPr>
          <w:rFonts w:ascii="Times New Roman" w:hAnsi="Times New Roman" w:cs="Times New Roman"/>
          <w:sz w:val="24"/>
          <w:szCs w:val="24"/>
          <w:lang w:val="en-US"/>
        </w:rPr>
        <w:t xml:space="preserve">found </w:t>
      </w:r>
      <w:r w:rsidR="009C080D" w:rsidRPr="00F61BA0">
        <w:rPr>
          <w:rFonts w:ascii="Times New Roman" w:hAnsi="Times New Roman" w:cs="Times New Roman"/>
          <w:sz w:val="24"/>
          <w:szCs w:val="24"/>
          <w:lang w:val="en-US"/>
        </w:rPr>
        <w:t xml:space="preserve">concerns the price, </w:t>
      </w:r>
      <w:r w:rsidR="00BC5455" w:rsidRPr="00F61BA0">
        <w:rPr>
          <w:rFonts w:ascii="Times New Roman" w:hAnsi="Times New Roman" w:cs="Times New Roman"/>
          <w:sz w:val="24"/>
          <w:szCs w:val="24"/>
          <w:lang w:val="en-US"/>
        </w:rPr>
        <w:t xml:space="preserve">whose importance assumed in the decision to purchase counterfeit goods varies </w:t>
      </w:r>
      <w:r w:rsidR="0015671B" w:rsidRPr="00F61BA0">
        <w:rPr>
          <w:rFonts w:ascii="Times New Roman" w:hAnsi="Times New Roman" w:cs="Times New Roman"/>
          <w:sz w:val="24"/>
          <w:szCs w:val="24"/>
          <w:lang w:val="en-US"/>
        </w:rPr>
        <w:t>according to the consumers’ age and education level. T</w:t>
      </w:r>
      <w:r w:rsidR="009C080D" w:rsidRPr="00F61BA0">
        <w:rPr>
          <w:rFonts w:ascii="Times New Roman" w:hAnsi="Times New Roman" w:cs="Times New Roman"/>
          <w:sz w:val="24"/>
          <w:szCs w:val="24"/>
          <w:lang w:val="en-US"/>
        </w:rPr>
        <w:t xml:space="preserve">he lower price perceived in counterfeit products is particularly valued by </w:t>
      </w:r>
      <w:r w:rsidR="00F61BA0" w:rsidRPr="00F61BA0">
        <w:rPr>
          <w:rFonts w:ascii="Times New Roman" w:hAnsi="Times New Roman" w:cs="Times New Roman"/>
          <w:sz w:val="24"/>
          <w:szCs w:val="24"/>
          <w:lang w:val="en-US"/>
        </w:rPr>
        <w:t>younger</w:t>
      </w:r>
      <w:r w:rsidR="00C22697" w:rsidRPr="00F61BA0">
        <w:rPr>
          <w:rFonts w:ascii="Times New Roman" w:hAnsi="Times New Roman" w:cs="Times New Roman"/>
          <w:sz w:val="24"/>
          <w:szCs w:val="24"/>
          <w:lang w:val="en-US"/>
        </w:rPr>
        <w:t xml:space="preserve"> </w:t>
      </w:r>
      <w:r w:rsidR="001E6FA6" w:rsidRPr="00F61BA0">
        <w:rPr>
          <w:rFonts w:ascii="Times New Roman" w:hAnsi="Times New Roman" w:cs="Times New Roman"/>
          <w:sz w:val="24"/>
          <w:szCs w:val="24"/>
          <w:lang w:val="en-US"/>
        </w:rPr>
        <w:t xml:space="preserve">consumers </w:t>
      </w:r>
      <w:r w:rsidR="00F61BA0">
        <w:rPr>
          <w:rFonts w:ascii="Times New Roman" w:hAnsi="Times New Roman" w:cs="Times New Roman"/>
          <w:sz w:val="24"/>
          <w:szCs w:val="24"/>
          <w:lang w:val="en-US"/>
        </w:rPr>
        <w:t>and the respondents that</w:t>
      </w:r>
      <w:r w:rsidR="00B955FF" w:rsidRPr="00F61BA0">
        <w:rPr>
          <w:rFonts w:ascii="Times New Roman" w:hAnsi="Times New Roman" w:cs="Times New Roman"/>
          <w:sz w:val="24"/>
          <w:szCs w:val="24"/>
          <w:lang w:val="en-US"/>
        </w:rPr>
        <w:t xml:space="preserve"> </w:t>
      </w:r>
      <w:r w:rsidR="00F61BA0" w:rsidRPr="00F61BA0">
        <w:rPr>
          <w:rFonts w:ascii="Times New Roman" w:hAnsi="Times New Roman" w:cs="Times New Roman"/>
          <w:sz w:val="24"/>
          <w:szCs w:val="24"/>
          <w:lang w:val="en-US"/>
        </w:rPr>
        <w:t>have higher</w:t>
      </w:r>
      <w:r w:rsidR="00B955FF" w:rsidRPr="00F61BA0">
        <w:rPr>
          <w:rFonts w:ascii="Times New Roman" w:hAnsi="Times New Roman" w:cs="Times New Roman"/>
          <w:sz w:val="24"/>
          <w:szCs w:val="24"/>
          <w:lang w:val="en-US"/>
        </w:rPr>
        <w:t xml:space="preserve"> education levels. </w:t>
      </w:r>
    </w:p>
    <w:p w:rsidR="002E133E" w:rsidRPr="00165FB5" w:rsidRDefault="00BC55A2" w:rsidP="00BC55A2">
      <w:pPr>
        <w:jc w:val="both"/>
        <w:rPr>
          <w:rFonts w:ascii="Times New Roman" w:hAnsi="Times New Roman" w:cs="Times New Roman"/>
          <w:sz w:val="24"/>
          <w:szCs w:val="24"/>
          <w:lang w:val="en-US"/>
        </w:rPr>
      </w:pPr>
      <w:r w:rsidRPr="00165FB5">
        <w:rPr>
          <w:rFonts w:ascii="Times New Roman" w:hAnsi="Times New Roman" w:cs="Times New Roman"/>
          <w:sz w:val="24"/>
          <w:szCs w:val="24"/>
          <w:lang w:val="en-US"/>
        </w:rPr>
        <w:t xml:space="preserve">Unveiling the factors affecting the buying process could have important practical implications for different actors. </w:t>
      </w:r>
      <w:r w:rsidR="009002A4" w:rsidRPr="00165FB5">
        <w:rPr>
          <w:rFonts w:ascii="Times New Roman" w:hAnsi="Times New Roman" w:cs="Times New Roman"/>
          <w:sz w:val="24"/>
          <w:szCs w:val="24"/>
          <w:lang w:val="en-US"/>
        </w:rPr>
        <w:t xml:space="preserve">Firstly, for companies and marketing professionals, in order they can define a differentiating value proposition and create a </w:t>
      </w:r>
      <w:r w:rsidR="00236543" w:rsidRPr="00165FB5">
        <w:rPr>
          <w:rFonts w:ascii="Times New Roman" w:hAnsi="Times New Roman" w:cs="Times New Roman"/>
          <w:sz w:val="24"/>
          <w:szCs w:val="24"/>
          <w:lang w:val="en-US"/>
        </w:rPr>
        <w:t xml:space="preserve">more effective </w:t>
      </w:r>
      <w:r w:rsidR="009002A4" w:rsidRPr="00165FB5">
        <w:rPr>
          <w:rFonts w:ascii="Times New Roman" w:hAnsi="Times New Roman" w:cs="Times New Roman"/>
          <w:sz w:val="24"/>
          <w:szCs w:val="24"/>
          <w:lang w:val="en-US"/>
        </w:rPr>
        <w:t>communication strategy capable of highlighting the characteristics of their products, as opposed to counterfeit products</w:t>
      </w:r>
      <w:r w:rsidR="00E130EA" w:rsidRPr="00165FB5">
        <w:rPr>
          <w:rFonts w:ascii="Times New Roman" w:hAnsi="Times New Roman" w:cs="Times New Roman"/>
          <w:sz w:val="24"/>
          <w:szCs w:val="24"/>
          <w:lang w:val="en-US"/>
        </w:rPr>
        <w:t xml:space="preserve">. </w:t>
      </w:r>
      <w:r w:rsidR="002E133E" w:rsidRPr="00165FB5">
        <w:rPr>
          <w:rFonts w:ascii="Times New Roman" w:hAnsi="Times New Roman" w:cs="Times New Roman"/>
          <w:sz w:val="24"/>
          <w:szCs w:val="24"/>
          <w:lang w:val="en-US"/>
        </w:rPr>
        <w:t xml:space="preserve">In addition, </w:t>
      </w:r>
      <w:r w:rsidR="00FC3378" w:rsidRPr="00165FB5">
        <w:rPr>
          <w:rFonts w:ascii="Times New Roman" w:hAnsi="Times New Roman" w:cs="Times New Roman"/>
          <w:sz w:val="24"/>
          <w:szCs w:val="24"/>
          <w:lang w:val="en-US"/>
        </w:rPr>
        <w:t xml:space="preserve">public entities could benefit from </w:t>
      </w:r>
      <w:r w:rsidR="001C1B48" w:rsidRPr="00165FB5">
        <w:rPr>
          <w:rFonts w:ascii="Times New Roman" w:hAnsi="Times New Roman" w:cs="Times New Roman"/>
          <w:sz w:val="24"/>
          <w:szCs w:val="24"/>
          <w:lang w:val="en-US"/>
        </w:rPr>
        <w:t>a more precise understa</w:t>
      </w:r>
      <w:r w:rsidR="009B31FD" w:rsidRPr="00165FB5">
        <w:rPr>
          <w:rFonts w:ascii="Times New Roman" w:hAnsi="Times New Roman" w:cs="Times New Roman"/>
          <w:sz w:val="24"/>
          <w:szCs w:val="24"/>
          <w:lang w:val="en-US"/>
        </w:rPr>
        <w:t>nd</w:t>
      </w:r>
      <w:r w:rsidR="001C1B48" w:rsidRPr="00165FB5">
        <w:rPr>
          <w:rFonts w:ascii="Times New Roman" w:hAnsi="Times New Roman" w:cs="Times New Roman"/>
          <w:sz w:val="24"/>
          <w:szCs w:val="24"/>
          <w:lang w:val="en-US"/>
        </w:rPr>
        <w:t>ing of the consumers</w:t>
      </w:r>
      <w:r w:rsidR="00956D84" w:rsidRPr="00165FB5">
        <w:rPr>
          <w:rFonts w:ascii="Times New Roman" w:hAnsi="Times New Roman" w:cs="Times New Roman"/>
          <w:sz w:val="24"/>
          <w:szCs w:val="24"/>
          <w:lang w:val="en-US"/>
        </w:rPr>
        <w:t>'</w:t>
      </w:r>
      <w:r w:rsidR="001C1B48" w:rsidRPr="00165FB5">
        <w:rPr>
          <w:rFonts w:ascii="Times New Roman" w:hAnsi="Times New Roman" w:cs="Times New Roman"/>
          <w:sz w:val="24"/>
          <w:szCs w:val="24"/>
          <w:lang w:val="en-US"/>
        </w:rPr>
        <w:t xml:space="preserve"> </w:t>
      </w:r>
      <w:r w:rsidR="009B31FD" w:rsidRPr="00165FB5">
        <w:rPr>
          <w:rFonts w:ascii="Times New Roman" w:hAnsi="Times New Roman" w:cs="Times New Roman"/>
          <w:sz w:val="24"/>
          <w:szCs w:val="24"/>
          <w:lang w:val="en-US"/>
        </w:rPr>
        <w:t xml:space="preserve">behaviour, </w:t>
      </w:r>
      <w:r w:rsidR="00956D84" w:rsidRPr="00165FB5">
        <w:rPr>
          <w:rFonts w:ascii="Times New Roman" w:hAnsi="Times New Roman" w:cs="Times New Roman"/>
          <w:sz w:val="24"/>
          <w:szCs w:val="24"/>
          <w:lang w:val="en-US"/>
        </w:rPr>
        <w:t>which</w:t>
      </w:r>
      <w:r w:rsidR="005B3C5D" w:rsidRPr="00165FB5">
        <w:rPr>
          <w:rFonts w:ascii="Times New Roman" w:hAnsi="Times New Roman" w:cs="Times New Roman"/>
          <w:sz w:val="24"/>
          <w:szCs w:val="24"/>
          <w:lang w:val="en-US"/>
        </w:rPr>
        <w:t xml:space="preserve"> could be embedded in </w:t>
      </w:r>
      <w:r w:rsidR="009B31FD" w:rsidRPr="00165FB5">
        <w:rPr>
          <w:rFonts w:ascii="Times New Roman" w:hAnsi="Times New Roman" w:cs="Times New Roman"/>
          <w:sz w:val="24"/>
          <w:szCs w:val="24"/>
          <w:lang w:val="en-US"/>
        </w:rPr>
        <w:t xml:space="preserve">new </w:t>
      </w:r>
      <w:r w:rsidR="00BB084E" w:rsidRPr="00165FB5">
        <w:rPr>
          <w:rFonts w:ascii="Times New Roman" w:hAnsi="Times New Roman" w:cs="Times New Roman"/>
          <w:sz w:val="24"/>
          <w:szCs w:val="24"/>
          <w:lang w:val="en-US"/>
        </w:rPr>
        <w:t>strategies to monitor and fight against</w:t>
      </w:r>
      <w:r w:rsidR="002E133E" w:rsidRPr="00165FB5">
        <w:rPr>
          <w:rFonts w:ascii="Times New Roman" w:hAnsi="Times New Roman" w:cs="Times New Roman"/>
          <w:sz w:val="24"/>
          <w:szCs w:val="24"/>
          <w:lang w:val="en-US"/>
        </w:rPr>
        <w:t xml:space="preserve"> counterfeiting</w:t>
      </w:r>
      <w:r w:rsidR="005B3C5D" w:rsidRPr="00165FB5">
        <w:rPr>
          <w:rFonts w:ascii="Times New Roman" w:hAnsi="Times New Roman" w:cs="Times New Roman"/>
          <w:sz w:val="24"/>
          <w:szCs w:val="24"/>
          <w:lang w:val="en-US"/>
        </w:rPr>
        <w:t xml:space="preserve"> in the country</w:t>
      </w:r>
      <w:r w:rsidR="003D4A63" w:rsidRPr="00165FB5">
        <w:rPr>
          <w:rFonts w:ascii="Times New Roman" w:hAnsi="Times New Roman" w:cs="Times New Roman"/>
          <w:sz w:val="24"/>
          <w:szCs w:val="24"/>
          <w:lang w:val="en-US"/>
        </w:rPr>
        <w:t>. Th</w:t>
      </w:r>
      <w:r w:rsidR="008B7F6D" w:rsidRPr="00165FB5">
        <w:rPr>
          <w:rFonts w:ascii="Times New Roman" w:hAnsi="Times New Roman" w:cs="Times New Roman"/>
          <w:sz w:val="24"/>
          <w:szCs w:val="24"/>
          <w:lang w:val="en-US"/>
        </w:rPr>
        <w:t>is</w:t>
      </w:r>
      <w:r w:rsidR="003D4A63" w:rsidRPr="00165FB5">
        <w:rPr>
          <w:rFonts w:ascii="Times New Roman" w:hAnsi="Times New Roman" w:cs="Times New Roman"/>
          <w:sz w:val="24"/>
          <w:szCs w:val="24"/>
          <w:lang w:val="en-US"/>
        </w:rPr>
        <w:t xml:space="preserve"> </w:t>
      </w:r>
      <w:r w:rsidR="00BB084E" w:rsidRPr="00165FB5">
        <w:rPr>
          <w:rFonts w:ascii="Times New Roman" w:hAnsi="Times New Roman" w:cs="Times New Roman"/>
          <w:sz w:val="24"/>
          <w:szCs w:val="24"/>
          <w:lang w:val="en-US"/>
        </w:rPr>
        <w:t>information could wither be suited</w:t>
      </w:r>
      <w:r w:rsidR="003D4A63" w:rsidRPr="00165FB5">
        <w:rPr>
          <w:rFonts w:ascii="Times New Roman" w:hAnsi="Times New Roman" w:cs="Times New Roman"/>
          <w:sz w:val="24"/>
          <w:szCs w:val="24"/>
          <w:lang w:val="en-US"/>
        </w:rPr>
        <w:t xml:space="preserve"> for the </w:t>
      </w:r>
      <w:r w:rsidR="00BB084E" w:rsidRPr="00165FB5">
        <w:rPr>
          <w:rFonts w:ascii="Times New Roman" w:hAnsi="Times New Roman" w:cs="Times New Roman"/>
          <w:sz w:val="24"/>
          <w:szCs w:val="24"/>
          <w:lang w:val="en-US"/>
        </w:rPr>
        <w:t xml:space="preserve">launch of </w:t>
      </w:r>
      <w:r w:rsidR="007E5582" w:rsidRPr="00165FB5">
        <w:rPr>
          <w:rFonts w:ascii="Times New Roman" w:hAnsi="Times New Roman" w:cs="Times New Roman"/>
          <w:sz w:val="24"/>
          <w:szCs w:val="24"/>
          <w:lang w:val="en-US"/>
        </w:rPr>
        <w:t xml:space="preserve">awareness-raising actions </w:t>
      </w:r>
      <w:r w:rsidR="00ED0A31" w:rsidRPr="00165FB5">
        <w:rPr>
          <w:rFonts w:ascii="Times New Roman" w:hAnsi="Times New Roman" w:cs="Times New Roman"/>
          <w:sz w:val="24"/>
          <w:szCs w:val="24"/>
          <w:lang w:val="en-US"/>
        </w:rPr>
        <w:t xml:space="preserve">to </w:t>
      </w:r>
      <w:r w:rsidR="00BB084E" w:rsidRPr="00165FB5">
        <w:rPr>
          <w:rFonts w:ascii="Times New Roman" w:hAnsi="Times New Roman" w:cs="Times New Roman"/>
          <w:sz w:val="24"/>
          <w:szCs w:val="24"/>
          <w:lang w:val="en-US"/>
        </w:rPr>
        <w:t>be developed by public entities</w:t>
      </w:r>
      <w:r w:rsidR="00ED0A31" w:rsidRPr="00165FB5">
        <w:rPr>
          <w:rFonts w:ascii="Times New Roman" w:hAnsi="Times New Roman" w:cs="Times New Roman"/>
          <w:sz w:val="24"/>
          <w:szCs w:val="24"/>
          <w:lang w:val="en-US"/>
        </w:rPr>
        <w:t xml:space="preserve"> </w:t>
      </w:r>
      <w:r w:rsidR="00BB084E" w:rsidRPr="00165FB5">
        <w:rPr>
          <w:rFonts w:ascii="Times New Roman" w:hAnsi="Times New Roman" w:cs="Times New Roman"/>
          <w:sz w:val="24"/>
          <w:szCs w:val="24"/>
          <w:lang w:val="en-US"/>
        </w:rPr>
        <w:t>that could</w:t>
      </w:r>
      <w:r w:rsidR="007E5582" w:rsidRPr="00165FB5">
        <w:rPr>
          <w:rFonts w:ascii="Times New Roman" w:hAnsi="Times New Roman" w:cs="Times New Roman"/>
          <w:sz w:val="24"/>
          <w:szCs w:val="24"/>
          <w:lang w:val="en-US"/>
        </w:rPr>
        <w:t xml:space="preserve"> target</w:t>
      </w:r>
      <w:r w:rsidR="00F07EF8" w:rsidRPr="00165FB5">
        <w:rPr>
          <w:rFonts w:ascii="Times New Roman" w:hAnsi="Times New Roman" w:cs="Times New Roman"/>
          <w:sz w:val="24"/>
          <w:szCs w:val="24"/>
          <w:lang w:val="en-US"/>
        </w:rPr>
        <w:t>ed</w:t>
      </w:r>
      <w:r w:rsidR="007E5582" w:rsidRPr="00165FB5">
        <w:rPr>
          <w:rFonts w:ascii="Times New Roman" w:hAnsi="Times New Roman" w:cs="Times New Roman"/>
          <w:sz w:val="24"/>
          <w:szCs w:val="24"/>
          <w:lang w:val="en-US"/>
        </w:rPr>
        <w:t xml:space="preserve"> the more </w:t>
      </w:r>
      <w:r w:rsidR="00BB084E" w:rsidRPr="00165FB5">
        <w:rPr>
          <w:rFonts w:ascii="Times New Roman" w:hAnsi="Times New Roman" w:cs="Times New Roman"/>
          <w:sz w:val="24"/>
          <w:szCs w:val="24"/>
          <w:lang w:val="en-US"/>
        </w:rPr>
        <w:t>sensitive groups</w:t>
      </w:r>
      <w:r w:rsidR="003D4A63" w:rsidRPr="00165FB5">
        <w:rPr>
          <w:rFonts w:ascii="Times New Roman" w:hAnsi="Times New Roman" w:cs="Times New Roman"/>
          <w:sz w:val="24"/>
          <w:szCs w:val="24"/>
          <w:lang w:val="en-US"/>
        </w:rPr>
        <w:t xml:space="preserve"> identified by the research</w:t>
      </w:r>
      <w:r w:rsidR="005B3C5D" w:rsidRPr="00165FB5">
        <w:rPr>
          <w:rFonts w:ascii="Times New Roman" w:hAnsi="Times New Roman" w:cs="Times New Roman"/>
          <w:sz w:val="24"/>
          <w:szCs w:val="24"/>
          <w:lang w:val="en-US"/>
        </w:rPr>
        <w:t>.</w:t>
      </w:r>
    </w:p>
    <w:p w:rsidR="009002A4" w:rsidRPr="00165FB5" w:rsidRDefault="00262C95" w:rsidP="005A20A5">
      <w:pPr>
        <w:jc w:val="both"/>
        <w:rPr>
          <w:rFonts w:ascii="Times New Roman" w:hAnsi="Times New Roman" w:cs="Times New Roman"/>
          <w:sz w:val="24"/>
          <w:szCs w:val="24"/>
          <w:lang w:val="en-US"/>
        </w:rPr>
      </w:pPr>
      <w:r w:rsidRPr="00165FB5">
        <w:rPr>
          <w:rFonts w:ascii="Times New Roman" w:hAnsi="Times New Roman" w:cs="Times New Roman"/>
          <w:sz w:val="24"/>
          <w:szCs w:val="24"/>
          <w:lang w:val="en-US"/>
        </w:rPr>
        <w:lastRenderedPageBreak/>
        <w:t>Nevertheless, some limitations can be recognized in the research</w:t>
      </w:r>
      <w:r w:rsidR="004813CC" w:rsidRPr="00165FB5">
        <w:rPr>
          <w:rFonts w:ascii="Times New Roman" w:hAnsi="Times New Roman" w:cs="Times New Roman"/>
          <w:sz w:val="24"/>
          <w:szCs w:val="24"/>
          <w:lang w:val="en-US"/>
        </w:rPr>
        <w:t xml:space="preserve">, especially </w:t>
      </w:r>
      <w:r w:rsidR="00BB084E" w:rsidRPr="00165FB5">
        <w:rPr>
          <w:rFonts w:ascii="Times New Roman" w:hAnsi="Times New Roman" w:cs="Times New Roman"/>
          <w:sz w:val="24"/>
          <w:szCs w:val="24"/>
          <w:lang w:val="en-US"/>
        </w:rPr>
        <w:t>the characteristics of the sample that could affect the analysis of the demographic factors</w:t>
      </w:r>
      <w:r w:rsidR="004813CC" w:rsidRPr="00165FB5">
        <w:rPr>
          <w:rFonts w:ascii="Times New Roman" w:hAnsi="Times New Roman" w:cs="Times New Roman"/>
          <w:sz w:val="24"/>
          <w:szCs w:val="24"/>
          <w:lang w:val="en-US"/>
        </w:rPr>
        <w:t>.</w:t>
      </w:r>
      <w:r w:rsidR="00115580" w:rsidRPr="00165FB5">
        <w:rPr>
          <w:rFonts w:ascii="Times New Roman" w:hAnsi="Times New Roman" w:cs="Times New Roman"/>
          <w:sz w:val="24"/>
          <w:szCs w:val="24"/>
          <w:lang w:val="en-US"/>
        </w:rPr>
        <w:t xml:space="preserve"> In future investigations, </w:t>
      </w:r>
      <w:r w:rsidR="00F42D25" w:rsidRPr="00165FB5">
        <w:rPr>
          <w:rFonts w:ascii="Times New Roman" w:hAnsi="Times New Roman" w:cs="Times New Roman"/>
          <w:sz w:val="24"/>
          <w:szCs w:val="24"/>
          <w:lang w:val="en-US"/>
        </w:rPr>
        <w:t xml:space="preserve">with a more stratified random sample, </w:t>
      </w:r>
      <w:r w:rsidR="00115580" w:rsidRPr="00165FB5">
        <w:rPr>
          <w:rFonts w:ascii="Times New Roman" w:hAnsi="Times New Roman" w:cs="Times New Roman"/>
          <w:sz w:val="24"/>
          <w:szCs w:val="24"/>
          <w:lang w:val="en-US"/>
        </w:rPr>
        <w:t xml:space="preserve">it </w:t>
      </w:r>
      <w:r w:rsidR="00F42D25" w:rsidRPr="00165FB5">
        <w:rPr>
          <w:rFonts w:ascii="Times New Roman" w:hAnsi="Times New Roman" w:cs="Times New Roman"/>
          <w:sz w:val="24"/>
          <w:szCs w:val="24"/>
          <w:lang w:val="en-US"/>
        </w:rPr>
        <w:t xml:space="preserve">will be possible to have more robust results. Also, it </w:t>
      </w:r>
      <w:r w:rsidR="000B0219" w:rsidRPr="00165FB5">
        <w:rPr>
          <w:rFonts w:ascii="Times New Roman" w:hAnsi="Times New Roman" w:cs="Times New Roman"/>
          <w:sz w:val="24"/>
          <w:szCs w:val="24"/>
          <w:lang w:val="en-US"/>
        </w:rPr>
        <w:t>would be</w:t>
      </w:r>
      <w:r w:rsidR="00115580" w:rsidRPr="00165FB5">
        <w:rPr>
          <w:rFonts w:ascii="Times New Roman" w:hAnsi="Times New Roman" w:cs="Times New Roman"/>
          <w:sz w:val="24"/>
          <w:szCs w:val="24"/>
          <w:lang w:val="en-US"/>
        </w:rPr>
        <w:t xml:space="preserve"> positive to exploit the </w:t>
      </w:r>
      <w:r w:rsidR="0029408A" w:rsidRPr="00165FB5">
        <w:rPr>
          <w:rFonts w:ascii="Times New Roman" w:hAnsi="Times New Roman" w:cs="Times New Roman"/>
          <w:sz w:val="24"/>
          <w:szCs w:val="24"/>
          <w:lang w:val="en-US"/>
        </w:rPr>
        <w:t>influence of other personal characteristics, such as personality.</w:t>
      </w:r>
      <w:r w:rsidR="00F42D25" w:rsidRPr="00165FB5">
        <w:rPr>
          <w:rFonts w:ascii="Times New Roman" w:hAnsi="Times New Roman" w:cs="Times New Roman"/>
          <w:sz w:val="24"/>
          <w:szCs w:val="24"/>
          <w:lang w:val="en-US"/>
        </w:rPr>
        <w:t xml:space="preserve"> Additionally, the study of </w:t>
      </w:r>
      <w:r w:rsidR="00236543" w:rsidRPr="00165FB5">
        <w:rPr>
          <w:rFonts w:ascii="Times New Roman" w:hAnsi="Times New Roman" w:cs="Times New Roman"/>
          <w:sz w:val="24"/>
          <w:szCs w:val="24"/>
          <w:lang w:val="en-US"/>
        </w:rPr>
        <w:t xml:space="preserve">the main </w:t>
      </w:r>
      <w:r w:rsidR="00F42D25" w:rsidRPr="00165FB5">
        <w:rPr>
          <w:rFonts w:ascii="Times New Roman" w:hAnsi="Times New Roman" w:cs="Times New Roman"/>
          <w:sz w:val="24"/>
          <w:szCs w:val="24"/>
          <w:lang w:val="en-US"/>
        </w:rPr>
        <w:t xml:space="preserve">risks and </w:t>
      </w:r>
      <w:r w:rsidR="004341C0" w:rsidRPr="00165FB5">
        <w:rPr>
          <w:rFonts w:ascii="Times New Roman" w:hAnsi="Times New Roman" w:cs="Times New Roman"/>
          <w:sz w:val="24"/>
          <w:szCs w:val="24"/>
          <w:lang w:val="en-US"/>
        </w:rPr>
        <w:t>fears associated with the consumption of counterfeit goods</w:t>
      </w:r>
      <w:r w:rsidR="00F42D25" w:rsidRPr="00165FB5">
        <w:rPr>
          <w:rFonts w:ascii="Times New Roman" w:hAnsi="Times New Roman" w:cs="Times New Roman"/>
          <w:sz w:val="24"/>
          <w:szCs w:val="24"/>
          <w:lang w:val="en-US"/>
        </w:rPr>
        <w:t xml:space="preserve"> could enhance the understanding of the main deterrents of counterfeiting. Finally</w:t>
      </w:r>
      <w:r w:rsidR="00F66AE5" w:rsidRPr="00165FB5">
        <w:rPr>
          <w:rFonts w:ascii="Times New Roman" w:hAnsi="Times New Roman" w:cs="Times New Roman"/>
          <w:sz w:val="24"/>
          <w:szCs w:val="24"/>
          <w:lang w:val="en-US"/>
        </w:rPr>
        <w:t>, future investigatio</w:t>
      </w:r>
      <w:r w:rsidR="00F42D25" w:rsidRPr="00165FB5">
        <w:rPr>
          <w:rFonts w:ascii="Times New Roman" w:hAnsi="Times New Roman" w:cs="Times New Roman"/>
          <w:sz w:val="24"/>
          <w:szCs w:val="24"/>
          <w:lang w:val="en-US"/>
        </w:rPr>
        <w:t>ns could either study the role of digital technologies</w:t>
      </w:r>
      <w:r w:rsidR="00F66AE5" w:rsidRPr="00165FB5">
        <w:rPr>
          <w:rFonts w:ascii="Times New Roman" w:hAnsi="Times New Roman" w:cs="Times New Roman"/>
          <w:sz w:val="24"/>
          <w:szCs w:val="24"/>
          <w:lang w:val="en-US"/>
        </w:rPr>
        <w:t xml:space="preserve"> </w:t>
      </w:r>
      <w:r w:rsidR="00644E31" w:rsidRPr="00165FB5">
        <w:rPr>
          <w:rFonts w:ascii="Times New Roman" w:hAnsi="Times New Roman" w:cs="Times New Roman"/>
          <w:sz w:val="24"/>
          <w:szCs w:val="24"/>
          <w:lang w:val="en-US"/>
        </w:rPr>
        <w:t xml:space="preserve">on the consumption of </w:t>
      </w:r>
      <w:r w:rsidR="005F7288" w:rsidRPr="00165FB5">
        <w:rPr>
          <w:rFonts w:ascii="Times New Roman" w:hAnsi="Times New Roman" w:cs="Times New Roman"/>
          <w:sz w:val="24"/>
          <w:szCs w:val="24"/>
          <w:lang w:val="en-US"/>
        </w:rPr>
        <w:t>counterfeiting.</w:t>
      </w:r>
    </w:p>
    <w:p w:rsidR="00923920" w:rsidRPr="005A20A5" w:rsidRDefault="00923920" w:rsidP="005A20A5">
      <w:pPr>
        <w:jc w:val="both"/>
        <w:rPr>
          <w:rFonts w:ascii="Times New Roman" w:hAnsi="Times New Roman" w:cs="Times New Roman"/>
          <w:sz w:val="24"/>
          <w:szCs w:val="24"/>
          <w:lang w:val="en-US"/>
        </w:rPr>
      </w:pPr>
    </w:p>
    <w:p w:rsidR="00923920" w:rsidRPr="001E4D30" w:rsidRDefault="00F47446">
      <w:pPr>
        <w:rPr>
          <w:rFonts w:ascii="Times New Roman" w:hAnsi="Times New Roman" w:cs="Times New Roman"/>
          <w:b/>
          <w:sz w:val="24"/>
          <w:szCs w:val="24"/>
        </w:rPr>
      </w:pPr>
      <w:proofErr w:type="spellStart"/>
      <w:r w:rsidRPr="001E4D30">
        <w:rPr>
          <w:rFonts w:ascii="Times New Roman" w:hAnsi="Times New Roman" w:cs="Times New Roman"/>
          <w:b/>
          <w:sz w:val="24"/>
          <w:szCs w:val="24"/>
        </w:rPr>
        <w:t>References</w:t>
      </w:r>
      <w:proofErr w:type="spellEnd"/>
    </w:p>
    <w:p w:rsidR="00AF7545" w:rsidRPr="0087205B" w:rsidRDefault="00AF7545" w:rsidP="00AF7545">
      <w:pPr>
        <w:jc w:val="both"/>
        <w:rPr>
          <w:rFonts w:ascii="Times New Roman" w:eastAsia="Calibri" w:hAnsi="Times New Roman" w:cs="Times New Roman"/>
          <w:sz w:val="24"/>
          <w:szCs w:val="24"/>
          <w:lang w:val="en-GB" w:eastAsia="pt-PT"/>
        </w:rPr>
      </w:pPr>
      <w:r w:rsidRPr="00B75EBE">
        <w:rPr>
          <w:rFonts w:ascii="Times New Roman" w:eastAsia="Calibri" w:hAnsi="Times New Roman" w:cs="Times New Roman"/>
          <w:sz w:val="24"/>
          <w:szCs w:val="24"/>
          <w:lang w:eastAsia="pt-PT"/>
        </w:rPr>
        <w:t xml:space="preserve">Andrade, M. L., Leite, R. S. &amp; Sousa, D. C. (2019). Ética e o consumo de produtos falsificados. </w:t>
      </w:r>
      <w:r w:rsidRPr="0087205B">
        <w:rPr>
          <w:rFonts w:ascii="Times New Roman" w:eastAsia="Calibri" w:hAnsi="Times New Roman" w:cs="Times New Roman"/>
          <w:i/>
          <w:sz w:val="24"/>
          <w:szCs w:val="24"/>
          <w:lang w:val="en-GB" w:eastAsia="pt-PT"/>
        </w:rPr>
        <w:t xml:space="preserve">Consumer </w:t>
      </w:r>
      <w:proofErr w:type="spellStart"/>
      <w:r w:rsidRPr="0087205B">
        <w:rPr>
          <w:rFonts w:ascii="Times New Roman" w:eastAsia="Calibri" w:hAnsi="Times New Roman" w:cs="Times New Roman"/>
          <w:i/>
          <w:sz w:val="24"/>
          <w:szCs w:val="24"/>
          <w:lang w:val="en-GB" w:eastAsia="pt-PT"/>
        </w:rPr>
        <w:t>Behavior</w:t>
      </w:r>
      <w:proofErr w:type="spellEnd"/>
      <w:r w:rsidRPr="0087205B">
        <w:rPr>
          <w:rFonts w:ascii="Times New Roman" w:eastAsia="Calibri" w:hAnsi="Times New Roman" w:cs="Times New Roman"/>
          <w:i/>
          <w:sz w:val="24"/>
          <w:szCs w:val="24"/>
          <w:lang w:val="en-GB" w:eastAsia="pt-PT"/>
        </w:rPr>
        <w:t xml:space="preserve"> Review</w:t>
      </w:r>
      <w:r w:rsidRPr="0087205B">
        <w:rPr>
          <w:rFonts w:ascii="Times New Roman" w:eastAsia="Calibri" w:hAnsi="Times New Roman" w:cs="Times New Roman"/>
          <w:sz w:val="24"/>
          <w:szCs w:val="24"/>
          <w:lang w:val="en-GB" w:eastAsia="pt-PT"/>
        </w:rPr>
        <w:t>, 3(1) 1-17. Doi: 10.51359/2526-7884.2019.237860</w:t>
      </w:r>
    </w:p>
    <w:p w:rsidR="00E90DEA" w:rsidRPr="00E90DEA" w:rsidRDefault="00E90DEA" w:rsidP="00E90DEA">
      <w:pPr>
        <w:tabs>
          <w:tab w:val="left" w:pos="3250"/>
        </w:tabs>
        <w:rPr>
          <w:rFonts w:ascii="Times New Roman" w:eastAsia="Arial" w:hAnsi="Times New Roman" w:cs="Times New Roman"/>
          <w:sz w:val="24"/>
          <w:szCs w:val="24"/>
          <w:lang w:val="en-US" w:eastAsia="pt-PT"/>
        </w:rPr>
      </w:pPr>
      <w:proofErr w:type="gramStart"/>
      <w:r w:rsidRPr="00E90DEA">
        <w:rPr>
          <w:rFonts w:ascii="Times New Roman" w:eastAsia="Arial" w:hAnsi="Times New Roman" w:cs="Times New Roman"/>
          <w:sz w:val="24"/>
          <w:szCs w:val="24"/>
          <w:lang w:val="en-US" w:eastAsia="pt-PT"/>
        </w:rPr>
        <w:t>Anti-counterfeiting Group.</w:t>
      </w:r>
      <w:proofErr w:type="gramEnd"/>
      <w:r w:rsidRPr="00E90DEA">
        <w:rPr>
          <w:rFonts w:ascii="Times New Roman" w:eastAsia="Arial" w:hAnsi="Times New Roman" w:cs="Times New Roman"/>
          <w:sz w:val="24"/>
          <w:szCs w:val="24"/>
          <w:lang w:val="en-US" w:eastAsia="pt-PT"/>
        </w:rPr>
        <w:t xml:space="preserve"> </w:t>
      </w:r>
      <w:proofErr w:type="gramStart"/>
      <w:r w:rsidRPr="00E90DEA">
        <w:rPr>
          <w:rFonts w:ascii="Times New Roman" w:eastAsia="Arial" w:hAnsi="Times New Roman" w:cs="Times New Roman"/>
          <w:sz w:val="24"/>
          <w:szCs w:val="24"/>
          <w:lang w:val="en-US" w:eastAsia="pt-PT"/>
        </w:rPr>
        <w:t>(2019). Activity Report (2019).</w:t>
      </w:r>
      <w:proofErr w:type="gramEnd"/>
      <w:r w:rsidRPr="00E90DEA">
        <w:rPr>
          <w:rFonts w:ascii="Times New Roman" w:eastAsia="Arial" w:hAnsi="Times New Roman" w:cs="Times New Roman"/>
          <w:sz w:val="24"/>
          <w:szCs w:val="24"/>
          <w:lang w:val="en-US" w:eastAsia="pt-PT"/>
        </w:rPr>
        <w:t xml:space="preserve"> Available at https://anti-contrafacao.gov.pt/Portals/34/Documentos/GAC_Relat%C3%B3rio_Atividades_2019.pdf?ver=2020-05-08-194510-207</w:t>
      </w:r>
    </w:p>
    <w:p w:rsidR="00E90DEA" w:rsidRPr="00E90DEA" w:rsidRDefault="00E90DEA" w:rsidP="00E90DEA">
      <w:pPr>
        <w:tabs>
          <w:tab w:val="left" w:pos="3250"/>
        </w:tabs>
        <w:rPr>
          <w:rFonts w:ascii="Times New Roman" w:eastAsia="Arial" w:hAnsi="Times New Roman" w:cs="Times New Roman"/>
          <w:sz w:val="24"/>
          <w:szCs w:val="24"/>
          <w:lang w:val="en-US" w:eastAsia="pt-PT"/>
        </w:rPr>
      </w:pPr>
      <w:proofErr w:type="gramStart"/>
      <w:r w:rsidRPr="00E90DEA">
        <w:rPr>
          <w:rFonts w:ascii="Times New Roman" w:eastAsia="Arial" w:hAnsi="Times New Roman" w:cs="Times New Roman"/>
          <w:sz w:val="24"/>
          <w:szCs w:val="24"/>
          <w:lang w:val="en-US" w:eastAsia="pt-PT"/>
        </w:rPr>
        <w:t>Anti-counterfeiting Group.</w:t>
      </w:r>
      <w:proofErr w:type="gramEnd"/>
      <w:r w:rsidRPr="00E90DEA">
        <w:rPr>
          <w:rFonts w:ascii="Times New Roman" w:eastAsia="Arial" w:hAnsi="Times New Roman" w:cs="Times New Roman"/>
          <w:sz w:val="24"/>
          <w:szCs w:val="24"/>
          <w:lang w:val="en-US" w:eastAsia="pt-PT"/>
        </w:rPr>
        <w:t xml:space="preserve"> </w:t>
      </w:r>
      <w:proofErr w:type="gramStart"/>
      <w:r w:rsidRPr="00E90DEA">
        <w:rPr>
          <w:rFonts w:ascii="Times New Roman" w:eastAsia="Arial" w:hAnsi="Times New Roman" w:cs="Times New Roman"/>
          <w:sz w:val="24"/>
          <w:szCs w:val="24"/>
          <w:lang w:val="en-US" w:eastAsia="pt-PT"/>
        </w:rPr>
        <w:t>(2020). Activity Report (2020).</w:t>
      </w:r>
      <w:proofErr w:type="gramEnd"/>
      <w:r w:rsidRPr="00E90DEA">
        <w:rPr>
          <w:rFonts w:ascii="Times New Roman" w:eastAsia="Arial" w:hAnsi="Times New Roman" w:cs="Times New Roman"/>
          <w:sz w:val="24"/>
          <w:szCs w:val="24"/>
          <w:lang w:val="en-US" w:eastAsia="pt-PT"/>
        </w:rPr>
        <w:t xml:space="preserve"> Available at https://anti-contrafacao.gov.pt/Portals/34/Documentos/RA%20GAC%202020.pdf?ver=IAuboq2XzzV7oUAjhLbWWQ%3d%3d</w:t>
      </w:r>
    </w:p>
    <w:p w:rsidR="00E90DEA" w:rsidRPr="00E90DEA" w:rsidRDefault="00E90DEA" w:rsidP="00E90DEA">
      <w:pPr>
        <w:tabs>
          <w:tab w:val="left" w:pos="3250"/>
        </w:tabs>
        <w:rPr>
          <w:rFonts w:ascii="Times New Roman" w:eastAsia="Arial" w:hAnsi="Times New Roman" w:cs="Times New Roman"/>
          <w:sz w:val="24"/>
          <w:szCs w:val="24"/>
          <w:lang w:val="en-US" w:eastAsia="pt-PT"/>
        </w:rPr>
      </w:pPr>
      <w:proofErr w:type="spellStart"/>
      <w:r w:rsidRPr="00E90DEA">
        <w:rPr>
          <w:rFonts w:ascii="Times New Roman" w:eastAsia="Arial" w:hAnsi="Times New Roman" w:cs="Times New Roman"/>
          <w:sz w:val="24"/>
          <w:szCs w:val="24"/>
          <w:lang w:eastAsia="pt-PT"/>
        </w:rPr>
        <w:t>Anti-counterfeiting</w:t>
      </w:r>
      <w:proofErr w:type="spellEnd"/>
      <w:r w:rsidRPr="00E90DEA">
        <w:rPr>
          <w:rFonts w:ascii="Times New Roman" w:eastAsia="Arial" w:hAnsi="Times New Roman" w:cs="Times New Roman"/>
          <w:sz w:val="24"/>
          <w:szCs w:val="24"/>
          <w:lang w:eastAsia="pt-PT"/>
        </w:rPr>
        <w:t xml:space="preserve"> </w:t>
      </w:r>
      <w:proofErr w:type="spellStart"/>
      <w:r w:rsidRPr="00E90DEA">
        <w:rPr>
          <w:rFonts w:ascii="Times New Roman" w:eastAsia="Arial" w:hAnsi="Times New Roman" w:cs="Times New Roman"/>
          <w:sz w:val="24"/>
          <w:szCs w:val="24"/>
          <w:lang w:eastAsia="pt-PT"/>
        </w:rPr>
        <w:t>Group</w:t>
      </w:r>
      <w:proofErr w:type="spellEnd"/>
      <w:r w:rsidRPr="00E90DEA">
        <w:rPr>
          <w:rFonts w:ascii="Times New Roman" w:eastAsia="Arial" w:hAnsi="Times New Roman" w:cs="Times New Roman"/>
          <w:sz w:val="24"/>
          <w:szCs w:val="24"/>
          <w:lang w:eastAsia="pt-PT"/>
        </w:rPr>
        <w:t xml:space="preserve">. (2021). Relatório de Atividades (2021). </w:t>
      </w:r>
      <w:r w:rsidRPr="00E90DEA">
        <w:rPr>
          <w:rFonts w:ascii="Times New Roman" w:eastAsia="Arial" w:hAnsi="Times New Roman" w:cs="Times New Roman"/>
          <w:sz w:val="24"/>
          <w:szCs w:val="24"/>
          <w:lang w:val="en-US" w:eastAsia="pt-PT"/>
        </w:rPr>
        <w:t>Available at https://anti-contrafacao.gov.pt/Portals/34/GAC_RA%202021.pdf</w:t>
      </w:r>
    </w:p>
    <w:p w:rsidR="00AF7545" w:rsidRPr="00E90DEA" w:rsidRDefault="00AF7545" w:rsidP="00575F98">
      <w:pPr>
        <w:jc w:val="both"/>
        <w:rPr>
          <w:rFonts w:ascii="Times New Roman" w:eastAsia="Calibri" w:hAnsi="Times New Roman" w:cs="Times New Roman"/>
          <w:sz w:val="24"/>
          <w:szCs w:val="24"/>
          <w:lang w:val="en-GB" w:eastAsia="pt-PT"/>
        </w:rPr>
      </w:pPr>
      <w:r w:rsidRPr="00B4359F">
        <w:rPr>
          <w:rFonts w:ascii="Times New Roman" w:eastAsia="Calibri" w:hAnsi="Times New Roman" w:cs="Times New Roman"/>
          <w:sz w:val="24"/>
          <w:szCs w:val="24"/>
          <w:lang w:val="pl-PL" w:eastAsia="pt-PT"/>
        </w:rPr>
        <w:t xml:space="preserve">Babamiri, M., Moghadam, R.H., Saeidnia, H., &amp; Zemestani, M. (2020). </w:t>
      </w:r>
      <w:proofErr w:type="gramStart"/>
      <w:r w:rsidRPr="00E90DEA">
        <w:rPr>
          <w:rFonts w:ascii="Times New Roman" w:eastAsia="Calibri" w:hAnsi="Times New Roman" w:cs="Times New Roman"/>
          <w:sz w:val="24"/>
          <w:szCs w:val="24"/>
          <w:lang w:val="en-GB" w:eastAsia="pt-PT"/>
        </w:rPr>
        <w:t>Relationship between personality characteristics and attitude toward purchase of counterfeit goods in the Iranian population.</w:t>
      </w:r>
      <w:proofErr w:type="gramEnd"/>
      <w:r w:rsidRPr="00E90DEA">
        <w:rPr>
          <w:rFonts w:ascii="Times New Roman" w:eastAsia="Calibri" w:hAnsi="Times New Roman" w:cs="Times New Roman"/>
          <w:sz w:val="24"/>
          <w:szCs w:val="24"/>
          <w:lang w:val="en-GB" w:eastAsia="pt-PT"/>
        </w:rPr>
        <w:t xml:space="preserve"> </w:t>
      </w:r>
      <w:proofErr w:type="gramStart"/>
      <w:r w:rsidRPr="00E90DEA">
        <w:rPr>
          <w:rFonts w:ascii="Times New Roman" w:eastAsia="Calibri" w:hAnsi="Times New Roman" w:cs="Times New Roman"/>
          <w:i/>
          <w:sz w:val="24"/>
          <w:szCs w:val="24"/>
          <w:lang w:val="en-GB" w:eastAsia="pt-PT"/>
        </w:rPr>
        <w:t>Cogent Psychology</w:t>
      </w:r>
      <w:r w:rsidRPr="00E90DEA">
        <w:rPr>
          <w:rFonts w:ascii="Times New Roman" w:eastAsia="Calibri" w:hAnsi="Times New Roman" w:cs="Times New Roman"/>
          <w:sz w:val="24"/>
          <w:szCs w:val="24"/>
          <w:lang w:val="en-GB" w:eastAsia="pt-PT"/>
        </w:rPr>
        <w:t>, 7(1), 1779000.</w:t>
      </w:r>
      <w:proofErr w:type="gramEnd"/>
      <w:r w:rsidRPr="00E90DEA">
        <w:rPr>
          <w:rFonts w:ascii="Times New Roman" w:eastAsia="Calibri" w:hAnsi="Times New Roman" w:cs="Times New Roman"/>
          <w:sz w:val="24"/>
          <w:szCs w:val="24"/>
          <w:lang w:val="en-GB" w:eastAsia="pt-PT"/>
        </w:rPr>
        <w:t xml:space="preserve"> DOI: 10.1080/23311908.2020.1779000</w:t>
      </w:r>
    </w:p>
    <w:p w:rsidR="00AF7545" w:rsidRPr="0087205B" w:rsidRDefault="00AF7545" w:rsidP="00AF7545">
      <w:pPr>
        <w:shd w:val="clear" w:color="auto" w:fill="FFFFFF"/>
        <w:spacing w:before="100" w:beforeAutospacing="1" w:after="100" w:afterAutospacing="1"/>
        <w:jc w:val="both"/>
        <w:rPr>
          <w:rFonts w:ascii="Times New Roman" w:eastAsia="Times New Roman" w:hAnsi="Times New Roman" w:cs="Times New Roman"/>
          <w:sz w:val="24"/>
          <w:szCs w:val="24"/>
          <w:lang w:val="en-GB" w:eastAsia="pt-PT"/>
        </w:rPr>
      </w:pPr>
      <w:proofErr w:type="gramStart"/>
      <w:r w:rsidRPr="0087205B">
        <w:rPr>
          <w:rFonts w:ascii="Times New Roman" w:eastAsia="Times New Roman" w:hAnsi="Times New Roman" w:cs="Times New Roman"/>
          <w:sz w:val="24"/>
          <w:szCs w:val="24"/>
          <w:lang w:val="en-GB" w:eastAsia="pt-PT"/>
        </w:rPr>
        <w:t xml:space="preserve">Bian, X., &amp; </w:t>
      </w:r>
      <w:proofErr w:type="spellStart"/>
      <w:r w:rsidRPr="0087205B">
        <w:rPr>
          <w:rFonts w:ascii="Times New Roman" w:eastAsia="Times New Roman" w:hAnsi="Times New Roman" w:cs="Times New Roman"/>
          <w:sz w:val="24"/>
          <w:szCs w:val="24"/>
          <w:lang w:val="en-GB" w:eastAsia="pt-PT"/>
        </w:rPr>
        <w:t>Veloutsou</w:t>
      </w:r>
      <w:proofErr w:type="spellEnd"/>
      <w:r w:rsidRPr="0087205B">
        <w:rPr>
          <w:rFonts w:ascii="Times New Roman" w:eastAsia="Times New Roman" w:hAnsi="Times New Roman" w:cs="Times New Roman"/>
          <w:sz w:val="24"/>
          <w:szCs w:val="24"/>
          <w:lang w:val="en-GB" w:eastAsia="pt-PT"/>
        </w:rPr>
        <w:t>, C. (2017).</w:t>
      </w:r>
      <w:proofErr w:type="gramEnd"/>
      <w:r w:rsidRPr="0087205B">
        <w:rPr>
          <w:rFonts w:ascii="Times New Roman" w:eastAsia="Times New Roman" w:hAnsi="Times New Roman" w:cs="Times New Roman"/>
          <w:sz w:val="24"/>
          <w:szCs w:val="24"/>
          <w:lang w:val="en-GB" w:eastAsia="pt-PT"/>
        </w:rPr>
        <w:t xml:space="preserve"> </w:t>
      </w:r>
      <w:proofErr w:type="gramStart"/>
      <w:r w:rsidRPr="0087205B">
        <w:rPr>
          <w:rFonts w:ascii="Times New Roman" w:eastAsia="Times New Roman" w:hAnsi="Times New Roman" w:cs="Times New Roman"/>
          <w:sz w:val="24"/>
          <w:szCs w:val="24"/>
          <w:lang w:val="en-GB" w:eastAsia="pt-PT"/>
        </w:rPr>
        <w:t>Consumers’ attitudes regarding non-deceptive counterfeit brands in the UK and China.</w:t>
      </w:r>
      <w:proofErr w:type="gramEnd"/>
      <w:r w:rsidRPr="0087205B">
        <w:rPr>
          <w:rFonts w:ascii="Times New Roman" w:eastAsia="Times New Roman" w:hAnsi="Times New Roman" w:cs="Times New Roman"/>
          <w:sz w:val="24"/>
          <w:szCs w:val="24"/>
          <w:lang w:val="en-GB" w:eastAsia="pt-PT"/>
        </w:rPr>
        <w:t xml:space="preserve"> </w:t>
      </w:r>
      <w:proofErr w:type="gramStart"/>
      <w:r w:rsidRPr="0087205B">
        <w:rPr>
          <w:rFonts w:ascii="Times New Roman" w:eastAsia="Times New Roman" w:hAnsi="Times New Roman" w:cs="Times New Roman"/>
          <w:sz w:val="24"/>
          <w:szCs w:val="24"/>
          <w:lang w:val="en-GB" w:eastAsia="pt-PT"/>
        </w:rPr>
        <w:t xml:space="preserve">In </w:t>
      </w:r>
      <w:r w:rsidRPr="0087205B">
        <w:rPr>
          <w:rFonts w:ascii="Times New Roman" w:eastAsia="Times New Roman" w:hAnsi="Times New Roman" w:cs="Times New Roman"/>
          <w:i/>
          <w:sz w:val="24"/>
          <w:szCs w:val="24"/>
          <w:lang w:val="en-GB" w:eastAsia="pt-PT"/>
        </w:rPr>
        <w:t>Advances in Chinese Brand Managem</w:t>
      </w:r>
      <w:r w:rsidRPr="0087205B">
        <w:rPr>
          <w:rFonts w:ascii="Times New Roman" w:eastAsia="Times New Roman" w:hAnsi="Times New Roman" w:cs="Times New Roman"/>
          <w:sz w:val="24"/>
          <w:szCs w:val="24"/>
          <w:lang w:val="en-GB" w:eastAsia="pt-PT"/>
        </w:rPr>
        <w:t>ent (pp. 331-350).</w:t>
      </w:r>
      <w:proofErr w:type="gramEnd"/>
      <w:r w:rsidRPr="0087205B">
        <w:rPr>
          <w:rFonts w:ascii="Times New Roman" w:eastAsia="Times New Roman" w:hAnsi="Times New Roman" w:cs="Times New Roman"/>
          <w:sz w:val="24"/>
          <w:szCs w:val="24"/>
          <w:lang w:val="en-GB" w:eastAsia="pt-PT"/>
        </w:rPr>
        <w:t xml:space="preserve"> Palgrave Macmillan, London.</w:t>
      </w:r>
    </w:p>
    <w:p w:rsidR="00914F3A" w:rsidRPr="0087205B" w:rsidRDefault="00914F3A" w:rsidP="00AF7545">
      <w:pPr>
        <w:shd w:val="clear" w:color="auto" w:fill="FFFFFF"/>
        <w:spacing w:before="100" w:beforeAutospacing="1" w:after="100" w:afterAutospacing="1"/>
        <w:jc w:val="both"/>
        <w:rPr>
          <w:rFonts w:ascii="Times New Roman" w:eastAsia="Times New Roman" w:hAnsi="Times New Roman" w:cs="Times New Roman"/>
          <w:sz w:val="24"/>
          <w:szCs w:val="24"/>
          <w:lang w:val="en-GB" w:eastAsia="pt-PT"/>
        </w:rPr>
      </w:pPr>
      <w:proofErr w:type="gramStart"/>
      <w:r w:rsidRPr="0087205B">
        <w:rPr>
          <w:rFonts w:ascii="Times New Roman" w:eastAsia="Times New Roman" w:hAnsi="Times New Roman" w:cs="Times New Roman"/>
          <w:sz w:val="24"/>
          <w:szCs w:val="24"/>
          <w:lang w:val="en-GB" w:eastAsia="pt-PT"/>
        </w:rPr>
        <w:t>Bian, X., &amp; Moutinho, C. (2009).</w:t>
      </w:r>
      <w:proofErr w:type="gramEnd"/>
      <w:r w:rsidRPr="0087205B">
        <w:rPr>
          <w:rFonts w:ascii="Times New Roman" w:eastAsia="Times New Roman" w:hAnsi="Times New Roman" w:cs="Times New Roman"/>
          <w:sz w:val="24"/>
          <w:szCs w:val="24"/>
          <w:lang w:val="en-GB" w:eastAsia="pt-PT"/>
        </w:rPr>
        <w:t xml:space="preserve"> </w:t>
      </w:r>
      <w:proofErr w:type="gramStart"/>
      <w:r w:rsidRPr="0087205B">
        <w:rPr>
          <w:rFonts w:ascii="Times New Roman" w:eastAsia="Times New Roman" w:hAnsi="Times New Roman" w:cs="Times New Roman"/>
          <w:sz w:val="24"/>
          <w:szCs w:val="24"/>
          <w:lang w:val="en-GB" w:eastAsia="pt-PT"/>
        </w:rPr>
        <w:t>An investigation of determinants of counterfeit purchase consideration.</w:t>
      </w:r>
      <w:proofErr w:type="gramEnd"/>
      <w:r w:rsidRPr="0087205B">
        <w:rPr>
          <w:rFonts w:ascii="Times New Roman" w:eastAsia="Times New Roman" w:hAnsi="Times New Roman" w:cs="Times New Roman"/>
          <w:sz w:val="24"/>
          <w:szCs w:val="24"/>
          <w:lang w:val="en-GB" w:eastAsia="pt-PT"/>
        </w:rPr>
        <w:t xml:space="preserve"> </w:t>
      </w:r>
      <w:r w:rsidRPr="0087205B">
        <w:rPr>
          <w:rFonts w:ascii="Times New Roman" w:eastAsia="Times New Roman" w:hAnsi="Times New Roman" w:cs="Times New Roman"/>
          <w:i/>
          <w:sz w:val="24"/>
          <w:szCs w:val="24"/>
          <w:lang w:val="en-GB" w:eastAsia="pt-PT"/>
        </w:rPr>
        <w:t>Journal of Business Research</w:t>
      </w:r>
      <w:r w:rsidRPr="0087205B">
        <w:rPr>
          <w:rFonts w:ascii="Times New Roman" w:eastAsia="Times New Roman" w:hAnsi="Times New Roman" w:cs="Times New Roman"/>
          <w:sz w:val="24"/>
          <w:szCs w:val="24"/>
          <w:lang w:val="en-GB" w:eastAsia="pt-PT"/>
        </w:rPr>
        <w:t>, 62, 368-378.</w:t>
      </w:r>
    </w:p>
    <w:p w:rsidR="00AF7545" w:rsidRPr="00EF1FCB" w:rsidRDefault="00AF7545" w:rsidP="00AF7545">
      <w:pPr>
        <w:shd w:val="clear" w:color="auto" w:fill="FFFFFF"/>
        <w:spacing w:before="100" w:beforeAutospacing="1" w:after="100" w:afterAutospacing="1"/>
        <w:jc w:val="both"/>
        <w:rPr>
          <w:rFonts w:ascii="Times New Roman" w:eastAsia="Times New Roman" w:hAnsi="Times New Roman" w:cs="Times New Roman"/>
          <w:sz w:val="24"/>
          <w:szCs w:val="24"/>
          <w:lang w:val="en-US" w:eastAsia="pt-PT"/>
        </w:rPr>
      </w:pPr>
      <w:proofErr w:type="gramStart"/>
      <w:r w:rsidRPr="0087205B">
        <w:rPr>
          <w:rFonts w:ascii="Times New Roman" w:eastAsia="Times New Roman" w:hAnsi="Times New Roman" w:cs="Times New Roman"/>
          <w:sz w:val="24"/>
          <w:szCs w:val="24"/>
          <w:lang w:val="en-GB" w:eastAsia="pt-PT"/>
        </w:rPr>
        <w:t>Bloch, P. H., Bush, R. F., &amp; Campbell, L. (1993).</w:t>
      </w:r>
      <w:proofErr w:type="gramEnd"/>
      <w:r w:rsidRPr="0087205B">
        <w:rPr>
          <w:rFonts w:ascii="Times New Roman" w:eastAsia="Times New Roman" w:hAnsi="Times New Roman" w:cs="Times New Roman"/>
          <w:sz w:val="24"/>
          <w:szCs w:val="24"/>
          <w:lang w:val="en-GB" w:eastAsia="pt-PT"/>
        </w:rPr>
        <w:t xml:space="preserve"> Consumer “Accomplices” in Product Counterfeiting: A Demand-Side Investigation. </w:t>
      </w:r>
      <w:r w:rsidRPr="00EF1FCB">
        <w:rPr>
          <w:rFonts w:ascii="Times New Roman" w:eastAsia="Times New Roman" w:hAnsi="Times New Roman" w:cs="Times New Roman"/>
          <w:i/>
          <w:sz w:val="24"/>
          <w:szCs w:val="24"/>
          <w:lang w:val="en-US" w:eastAsia="pt-PT"/>
        </w:rPr>
        <w:t>Journal of Consumer Marketing</w:t>
      </w:r>
      <w:r w:rsidRPr="00EF1FCB">
        <w:rPr>
          <w:rFonts w:ascii="Times New Roman" w:eastAsia="Times New Roman" w:hAnsi="Times New Roman" w:cs="Times New Roman"/>
          <w:sz w:val="24"/>
          <w:szCs w:val="24"/>
          <w:lang w:val="en-US" w:eastAsia="pt-PT"/>
        </w:rPr>
        <w:t>, 10(4), 27–36. DOI: 10.1108/07363769310047374</w:t>
      </w:r>
    </w:p>
    <w:p w:rsidR="0069007F" w:rsidRDefault="0069007F" w:rsidP="00B223F1">
      <w:pPr>
        <w:jc w:val="both"/>
        <w:rPr>
          <w:rFonts w:ascii="Times New Roman" w:eastAsia="Calibri" w:hAnsi="Times New Roman" w:cs="Times New Roman"/>
          <w:sz w:val="24"/>
          <w:szCs w:val="24"/>
          <w:lang w:val="en-GB" w:eastAsia="pt-PT"/>
        </w:rPr>
      </w:pPr>
    </w:p>
    <w:p w:rsidR="0069007F" w:rsidRPr="0069007F" w:rsidRDefault="0069007F" w:rsidP="00B223F1">
      <w:pPr>
        <w:jc w:val="both"/>
        <w:rPr>
          <w:rFonts w:ascii="Times New Roman" w:eastAsia="Calibri" w:hAnsi="Times New Roman" w:cs="Times New Roman"/>
          <w:sz w:val="24"/>
          <w:szCs w:val="24"/>
          <w:lang w:val="en-GB" w:eastAsia="pt-PT"/>
        </w:rPr>
      </w:pPr>
      <w:r w:rsidRPr="0069007F">
        <w:rPr>
          <w:rFonts w:ascii="Times New Roman" w:hAnsi="Times New Roman" w:cs="Times New Roman"/>
          <w:color w:val="333333"/>
          <w:sz w:val="24"/>
          <w:szCs w:val="24"/>
          <w:shd w:val="clear" w:color="auto" w:fill="FCFCFC"/>
          <w:lang w:val="en-US"/>
        </w:rPr>
        <w:lastRenderedPageBreak/>
        <w:t xml:space="preserve">Coates, R. (2019), </w:t>
      </w:r>
      <w:proofErr w:type="gramStart"/>
      <w:r w:rsidRPr="0069007F">
        <w:rPr>
          <w:rFonts w:ascii="Times New Roman" w:hAnsi="Times New Roman" w:cs="Times New Roman"/>
          <w:color w:val="333333"/>
          <w:sz w:val="24"/>
          <w:szCs w:val="24"/>
          <w:shd w:val="clear" w:color="auto" w:fill="FCFCFC"/>
          <w:lang w:val="en-US"/>
        </w:rPr>
        <w:t>Are</w:t>
      </w:r>
      <w:proofErr w:type="gramEnd"/>
      <w:r w:rsidRPr="0069007F">
        <w:rPr>
          <w:rFonts w:ascii="Times New Roman" w:hAnsi="Times New Roman" w:cs="Times New Roman"/>
          <w:color w:val="333333"/>
          <w:sz w:val="24"/>
          <w:szCs w:val="24"/>
          <w:shd w:val="clear" w:color="auto" w:fill="FCFCFC"/>
          <w:lang w:val="en-US"/>
        </w:rPr>
        <w:t xml:space="preserve"> there counterfeits in your global supply chain? </w:t>
      </w:r>
      <w:proofErr w:type="gramStart"/>
      <w:r w:rsidRPr="00B4359F">
        <w:rPr>
          <w:rFonts w:ascii="Times New Roman" w:hAnsi="Times New Roman" w:cs="Times New Roman"/>
          <w:color w:val="333333"/>
          <w:sz w:val="24"/>
          <w:szCs w:val="24"/>
          <w:shd w:val="clear" w:color="auto" w:fill="FCFCFC"/>
          <w:lang w:val="en-US"/>
        </w:rPr>
        <w:t>Technical report, </w:t>
      </w:r>
      <w:r w:rsidRPr="00B4359F">
        <w:rPr>
          <w:rFonts w:ascii="Times New Roman" w:hAnsi="Times New Roman" w:cs="Times New Roman"/>
          <w:i/>
          <w:iCs/>
          <w:color w:val="333333"/>
          <w:sz w:val="24"/>
          <w:szCs w:val="24"/>
          <w:lang w:val="en-US"/>
        </w:rPr>
        <w:t>Logistics Management</w:t>
      </w:r>
      <w:r w:rsidRPr="00B4359F">
        <w:rPr>
          <w:rFonts w:ascii="Times New Roman" w:hAnsi="Times New Roman" w:cs="Times New Roman"/>
          <w:color w:val="333333"/>
          <w:sz w:val="24"/>
          <w:szCs w:val="24"/>
          <w:shd w:val="clear" w:color="auto" w:fill="FCFCFC"/>
          <w:lang w:val="en-US"/>
        </w:rPr>
        <w:t>, August.</w:t>
      </w:r>
      <w:proofErr w:type="gramEnd"/>
    </w:p>
    <w:p w:rsidR="00AF7545" w:rsidRPr="00B223F1" w:rsidRDefault="00AF7545" w:rsidP="00B223F1">
      <w:pPr>
        <w:jc w:val="both"/>
        <w:rPr>
          <w:rFonts w:ascii="Times New Roman" w:eastAsia="Calibri" w:hAnsi="Times New Roman" w:cs="Times New Roman"/>
          <w:sz w:val="24"/>
          <w:szCs w:val="24"/>
          <w:lang w:val="en-GB" w:eastAsia="pt-PT"/>
        </w:rPr>
      </w:pPr>
      <w:proofErr w:type="gramStart"/>
      <w:r w:rsidRPr="00B223F1">
        <w:rPr>
          <w:rFonts w:ascii="Times New Roman" w:eastAsia="Calibri" w:hAnsi="Times New Roman" w:cs="Times New Roman"/>
          <w:sz w:val="24"/>
          <w:szCs w:val="24"/>
          <w:lang w:val="en-GB" w:eastAsia="pt-PT"/>
        </w:rPr>
        <w:t xml:space="preserve">Cordell, V. V., </w:t>
      </w:r>
      <w:proofErr w:type="spellStart"/>
      <w:r w:rsidRPr="00B223F1">
        <w:rPr>
          <w:rFonts w:ascii="Times New Roman" w:eastAsia="Calibri" w:hAnsi="Times New Roman" w:cs="Times New Roman"/>
          <w:sz w:val="24"/>
          <w:szCs w:val="24"/>
          <w:lang w:val="en-GB" w:eastAsia="pt-PT"/>
        </w:rPr>
        <w:t>Wongtada</w:t>
      </w:r>
      <w:proofErr w:type="spellEnd"/>
      <w:r w:rsidRPr="00B223F1">
        <w:rPr>
          <w:rFonts w:ascii="Times New Roman" w:eastAsia="Calibri" w:hAnsi="Times New Roman" w:cs="Times New Roman"/>
          <w:sz w:val="24"/>
          <w:szCs w:val="24"/>
          <w:lang w:val="en-GB" w:eastAsia="pt-PT"/>
        </w:rPr>
        <w:t xml:space="preserve">, N., &amp; </w:t>
      </w:r>
      <w:proofErr w:type="spellStart"/>
      <w:r w:rsidRPr="00B223F1">
        <w:rPr>
          <w:rFonts w:ascii="Times New Roman" w:eastAsia="Calibri" w:hAnsi="Times New Roman" w:cs="Times New Roman"/>
          <w:sz w:val="24"/>
          <w:szCs w:val="24"/>
          <w:lang w:val="en-GB" w:eastAsia="pt-PT"/>
        </w:rPr>
        <w:t>Kieschnick</w:t>
      </w:r>
      <w:proofErr w:type="spellEnd"/>
      <w:r w:rsidRPr="00B223F1">
        <w:rPr>
          <w:rFonts w:ascii="Times New Roman" w:eastAsia="Calibri" w:hAnsi="Times New Roman" w:cs="Times New Roman"/>
          <w:sz w:val="24"/>
          <w:szCs w:val="24"/>
          <w:lang w:val="en-GB" w:eastAsia="pt-PT"/>
        </w:rPr>
        <w:t xml:space="preserve"> </w:t>
      </w:r>
      <w:proofErr w:type="spellStart"/>
      <w:r w:rsidRPr="00B223F1">
        <w:rPr>
          <w:rFonts w:ascii="Times New Roman" w:eastAsia="Calibri" w:hAnsi="Times New Roman" w:cs="Times New Roman"/>
          <w:sz w:val="24"/>
          <w:szCs w:val="24"/>
          <w:lang w:val="en-GB" w:eastAsia="pt-PT"/>
        </w:rPr>
        <w:t>Jr</w:t>
      </w:r>
      <w:proofErr w:type="spellEnd"/>
      <w:r w:rsidRPr="00B223F1">
        <w:rPr>
          <w:rFonts w:ascii="Times New Roman" w:eastAsia="Calibri" w:hAnsi="Times New Roman" w:cs="Times New Roman"/>
          <w:sz w:val="24"/>
          <w:szCs w:val="24"/>
          <w:lang w:val="en-GB" w:eastAsia="pt-PT"/>
        </w:rPr>
        <w:t>, R. L. (1996).</w:t>
      </w:r>
      <w:proofErr w:type="gramEnd"/>
      <w:r w:rsidRPr="00B223F1">
        <w:rPr>
          <w:rFonts w:ascii="Times New Roman" w:eastAsia="Calibri" w:hAnsi="Times New Roman" w:cs="Times New Roman"/>
          <w:sz w:val="24"/>
          <w:szCs w:val="24"/>
          <w:lang w:val="en-GB" w:eastAsia="pt-PT"/>
        </w:rPr>
        <w:t xml:space="preserve"> Counterfeit purchase intentions: role of lawfulness attitudes and product traits as determinants. </w:t>
      </w:r>
      <w:r w:rsidRPr="00B223F1">
        <w:rPr>
          <w:rFonts w:ascii="Times New Roman" w:eastAsia="Calibri" w:hAnsi="Times New Roman" w:cs="Times New Roman"/>
          <w:i/>
          <w:sz w:val="24"/>
          <w:szCs w:val="24"/>
          <w:lang w:val="en-GB" w:eastAsia="pt-PT"/>
        </w:rPr>
        <w:t>Journal of Business Research</w:t>
      </w:r>
      <w:r w:rsidRPr="00B223F1">
        <w:rPr>
          <w:rFonts w:ascii="Times New Roman" w:eastAsia="Calibri" w:hAnsi="Times New Roman" w:cs="Times New Roman"/>
          <w:sz w:val="24"/>
          <w:szCs w:val="24"/>
          <w:lang w:val="en-GB" w:eastAsia="pt-PT"/>
        </w:rPr>
        <w:t>, 35(1), 41-53. DOI: https://doi.org/10.1016/0148-</w:t>
      </w:r>
      <w:proofErr w:type="gramStart"/>
      <w:r w:rsidRPr="00B223F1">
        <w:rPr>
          <w:rFonts w:ascii="Times New Roman" w:eastAsia="Calibri" w:hAnsi="Times New Roman" w:cs="Times New Roman"/>
          <w:sz w:val="24"/>
          <w:szCs w:val="24"/>
          <w:lang w:val="en-GB" w:eastAsia="pt-PT"/>
        </w:rPr>
        <w:t>2963(</w:t>
      </w:r>
      <w:proofErr w:type="gramEnd"/>
      <w:r w:rsidRPr="00B223F1">
        <w:rPr>
          <w:rFonts w:ascii="Times New Roman" w:eastAsia="Calibri" w:hAnsi="Times New Roman" w:cs="Times New Roman"/>
          <w:sz w:val="24"/>
          <w:szCs w:val="24"/>
          <w:lang w:val="en-GB" w:eastAsia="pt-PT"/>
        </w:rPr>
        <w:t>95)00009-7</w:t>
      </w:r>
    </w:p>
    <w:p w:rsidR="002E2C8E" w:rsidRPr="002E2C8E" w:rsidRDefault="002E2C8E" w:rsidP="002E2C8E">
      <w:pPr>
        <w:autoSpaceDE w:val="0"/>
        <w:autoSpaceDN w:val="0"/>
        <w:adjustRightInd w:val="0"/>
        <w:spacing w:after="0" w:line="240" w:lineRule="auto"/>
        <w:rPr>
          <w:rFonts w:ascii="Times New Roman" w:hAnsi="Times New Roman" w:cs="Times New Roman"/>
          <w:sz w:val="24"/>
          <w:szCs w:val="24"/>
          <w:lang w:val="en-US"/>
        </w:rPr>
      </w:pPr>
      <w:proofErr w:type="gramStart"/>
      <w:r w:rsidRPr="002E2C8E">
        <w:rPr>
          <w:rFonts w:ascii="Times New Roman" w:hAnsi="Times New Roman" w:cs="Times New Roman"/>
          <w:sz w:val="24"/>
          <w:szCs w:val="24"/>
          <w:lang w:val="en-US"/>
        </w:rPr>
        <w:t>Davcik, N., Sharma, P., Chan, R. &amp; Roy, R. (2019).</w:t>
      </w:r>
      <w:proofErr w:type="gramEnd"/>
      <w:r w:rsidRPr="002E2C8E">
        <w:rPr>
          <w:rFonts w:ascii="Times New Roman" w:hAnsi="Times New Roman" w:cs="Times New Roman"/>
          <w:sz w:val="24"/>
          <w:szCs w:val="24"/>
          <w:lang w:val="en-US"/>
        </w:rPr>
        <w:t xml:space="preserve"> </w:t>
      </w:r>
      <w:proofErr w:type="gramStart"/>
      <w:r w:rsidRPr="002E2C8E">
        <w:rPr>
          <w:rFonts w:ascii="Times New Roman" w:hAnsi="Times New Roman" w:cs="Times New Roman"/>
          <w:sz w:val="24"/>
          <w:szCs w:val="24"/>
          <w:lang w:val="en-US"/>
        </w:rPr>
        <w:t>An introduction to the special issue on the past,</w:t>
      </w:r>
      <w:r>
        <w:rPr>
          <w:rFonts w:ascii="Times New Roman" w:hAnsi="Times New Roman" w:cs="Times New Roman"/>
          <w:sz w:val="24"/>
          <w:szCs w:val="24"/>
          <w:lang w:val="en-US"/>
        </w:rPr>
        <w:t xml:space="preserve"> </w:t>
      </w:r>
      <w:r w:rsidRPr="002E2C8E">
        <w:rPr>
          <w:rFonts w:ascii="Times New Roman" w:hAnsi="Times New Roman" w:cs="Times New Roman"/>
          <w:sz w:val="24"/>
          <w:szCs w:val="24"/>
          <w:lang w:val="en-US"/>
        </w:rPr>
        <w:t>present and future research on deliberate lookalikes.</w:t>
      </w:r>
      <w:proofErr w:type="gramEnd"/>
      <w:r w:rsidRPr="002E2C8E">
        <w:rPr>
          <w:rFonts w:ascii="Times New Roman" w:hAnsi="Times New Roman" w:cs="Times New Roman"/>
          <w:sz w:val="24"/>
          <w:szCs w:val="24"/>
          <w:lang w:val="en-US"/>
        </w:rPr>
        <w:t xml:space="preserve"> </w:t>
      </w:r>
      <w:proofErr w:type="gramStart"/>
      <w:r w:rsidRPr="002E2C8E">
        <w:rPr>
          <w:rFonts w:ascii="Times New Roman" w:hAnsi="Times New Roman" w:cs="Times New Roman"/>
          <w:i/>
          <w:sz w:val="24"/>
          <w:szCs w:val="24"/>
          <w:lang w:val="en-US"/>
        </w:rPr>
        <w:t>Journal of Product and Brand Management</w:t>
      </w:r>
      <w:r w:rsidRPr="002E2C8E">
        <w:rPr>
          <w:rFonts w:ascii="Times New Roman" w:hAnsi="Times New Roman" w:cs="Times New Roman"/>
          <w:sz w:val="24"/>
          <w:szCs w:val="24"/>
          <w:lang w:val="en-US"/>
        </w:rPr>
        <w:t>.</w:t>
      </w:r>
      <w:proofErr w:type="gramEnd"/>
      <w:r w:rsidRPr="002E2C8E">
        <w:rPr>
          <w:rFonts w:ascii="Times New Roman" w:hAnsi="Times New Roman" w:cs="Times New Roman"/>
          <w:sz w:val="24"/>
          <w:szCs w:val="24"/>
          <w:lang w:val="en-US"/>
        </w:rPr>
        <w:t xml:space="preserve"> </w:t>
      </w:r>
      <w:r w:rsidRPr="00B75EBE">
        <w:rPr>
          <w:rFonts w:ascii="Times New Roman" w:hAnsi="Times New Roman" w:cs="Times New Roman"/>
          <w:sz w:val="24"/>
          <w:szCs w:val="24"/>
          <w:lang w:val="en-US"/>
        </w:rPr>
        <w:t>28(6), 701-706.</w:t>
      </w:r>
    </w:p>
    <w:p w:rsidR="002E2C8E" w:rsidRDefault="002E2C8E" w:rsidP="00505808">
      <w:pPr>
        <w:autoSpaceDE w:val="0"/>
        <w:autoSpaceDN w:val="0"/>
        <w:adjustRightInd w:val="0"/>
        <w:spacing w:after="0" w:line="240" w:lineRule="auto"/>
        <w:rPr>
          <w:rFonts w:ascii="Times New Roman" w:hAnsi="Times New Roman" w:cs="Times New Roman"/>
          <w:sz w:val="24"/>
          <w:szCs w:val="24"/>
          <w:lang w:val="en-US"/>
        </w:rPr>
      </w:pPr>
    </w:p>
    <w:p w:rsidR="00505808" w:rsidRPr="0087205B" w:rsidRDefault="00505808" w:rsidP="00505808">
      <w:pPr>
        <w:autoSpaceDE w:val="0"/>
        <w:autoSpaceDN w:val="0"/>
        <w:adjustRightInd w:val="0"/>
        <w:spacing w:after="0" w:line="240" w:lineRule="auto"/>
        <w:rPr>
          <w:rFonts w:ascii="Times New Roman" w:hAnsi="Times New Roman" w:cs="Times New Roman"/>
          <w:sz w:val="24"/>
          <w:szCs w:val="24"/>
          <w:lang w:val="en-US"/>
        </w:rPr>
      </w:pPr>
      <w:proofErr w:type="gramStart"/>
      <w:r w:rsidRPr="0087205B">
        <w:rPr>
          <w:rFonts w:ascii="Times New Roman" w:hAnsi="Times New Roman" w:cs="Times New Roman"/>
          <w:sz w:val="24"/>
          <w:szCs w:val="24"/>
          <w:lang w:val="en-US"/>
        </w:rPr>
        <w:t>Eisend, M. (2016).</w:t>
      </w:r>
      <w:proofErr w:type="gramEnd"/>
      <w:r w:rsidRPr="0087205B">
        <w:rPr>
          <w:rFonts w:ascii="Times New Roman" w:hAnsi="Times New Roman" w:cs="Times New Roman"/>
          <w:sz w:val="24"/>
          <w:szCs w:val="24"/>
          <w:lang w:val="en-US"/>
        </w:rPr>
        <w:t xml:space="preserve"> Morality Effects and Consumer Responses to Counterfeit and Pirated Products: A Meta-Analysis. </w:t>
      </w:r>
      <w:r w:rsidRPr="0087205B">
        <w:rPr>
          <w:rFonts w:ascii="Times New Roman" w:hAnsi="Times New Roman" w:cs="Times New Roman"/>
          <w:i/>
          <w:iCs/>
          <w:sz w:val="24"/>
          <w:szCs w:val="24"/>
          <w:lang w:val="en-US"/>
        </w:rPr>
        <w:t>Journal of Business Ethics</w:t>
      </w:r>
      <w:r w:rsidRPr="0087205B">
        <w:rPr>
          <w:rFonts w:ascii="Times New Roman" w:hAnsi="Times New Roman" w:cs="Times New Roman"/>
          <w:sz w:val="24"/>
          <w:szCs w:val="24"/>
          <w:lang w:val="en-US"/>
        </w:rPr>
        <w:t>, 1–23.</w:t>
      </w:r>
    </w:p>
    <w:p w:rsidR="00D15301" w:rsidRPr="0087205B" w:rsidRDefault="00D15301" w:rsidP="00505808">
      <w:pPr>
        <w:autoSpaceDE w:val="0"/>
        <w:autoSpaceDN w:val="0"/>
        <w:adjustRightInd w:val="0"/>
        <w:spacing w:after="0" w:line="240" w:lineRule="auto"/>
        <w:rPr>
          <w:rFonts w:ascii="Times New Roman" w:hAnsi="Times New Roman" w:cs="Times New Roman"/>
          <w:sz w:val="24"/>
          <w:szCs w:val="24"/>
          <w:lang w:val="en-US"/>
        </w:rPr>
      </w:pPr>
    </w:p>
    <w:p w:rsidR="00D15301" w:rsidRPr="0087205B" w:rsidRDefault="00D15301" w:rsidP="00D15301">
      <w:pPr>
        <w:autoSpaceDE w:val="0"/>
        <w:autoSpaceDN w:val="0"/>
        <w:adjustRightInd w:val="0"/>
        <w:spacing w:after="0" w:line="240" w:lineRule="auto"/>
        <w:rPr>
          <w:rFonts w:ascii="Times New Roman" w:hAnsi="Times New Roman" w:cs="Times New Roman"/>
          <w:sz w:val="24"/>
          <w:szCs w:val="24"/>
          <w:lang w:val="en-US"/>
        </w:rPr>
      </w:pPr>
      <w:r w:rsidRPr="00B719EA">
        <w:rPr>
          <w:rFonts w:ascii="Times New Roman" w:hAnsi="Times New Roman" w:cs="Times New Roman"/>
          <w:sz w:val="24"/>
          <w:szCs w:val="24"/>
          <w:lang w:val="de-DE"/>
        </w:rPr>
        <w:t xml:space="preserve">Eisend, M., &amp; Schuchert-Güler, P. (2006). </w:t>
      </w:r>
      <w:r w:rsidRPr="0087205B">
        <w:rPr>
          <w:rFonts w:ascii="Times New Roman" w:hAnsi="Times New Roman" w:cs="Times New Roman"/>
          <w:sz w:val="24"/>
          <w:szCs w:val="24"/>
          <w:lang w:val="en-US"/>
        </w:rPr>
        <w:t xml:space="preserve">Explaining Counterfeit </w:t>
      </w:r>
      <w:proofErr w:type="gramStart"/>
      <w:r w:rsidRPr="0087205B">
        <w:rPr>
          <w:rFonts w:ascii="Times New Roman" w:hAnsi="Times New Roman" w:cs="Times New Roman"/>
          <w:sz w:val="24"/>
          <w:szCs w:val="24"/>
          <w:lang w:val="en-US"/>
        </w:rPr>
        <w:t>Purchases :</w:t>
      </w:r>
      <w:proofErr w:type="gramEnd"/>
      <w:r w:rsidRPr="0087205B">
        <w:rPr>
          <w:rFonts w:ascii="Times New Roman" w:hAnsi="Times New Roman" w:cs="Times New Roman"/>
          <w:sz w:val="24"/>
          <w:szCs w:val="24"/>
          <w:lang w:val="en-US"/>
        </w:rPr>
        <w:t xml:space="preserve"> A Review and Preview. </w:t>
      </w:r>
      <w:r w:rsidRPr="0087205B">
        <w:rPr>
          <w:rFonts w:ascii="Times New Roman" w:hAnsi="Times New Roman" w:cs="Times New Roman"/>
          <w:i/>
          <w:iCs/>
          <w:sz w:val="24"/>
          <w:szCs w:val="24"/>
          <w:lang w:val="en-US"/>
        </w:rPr>
        <w:t>Academy of Marketing Science Review</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10</w:t>
      </w:r>
      <w:r w:rsidRPr="0087205B">
        <w:rPr>
          <w:rFonts w:ascii="Times New Roman" w:hAnsi="Times New Roman" w:cs="Times New Roman"/>
          <w:sz w:val="24"/>
          <w:szCs w:val="24"/>
          <w:lang w:val="en-US"/>
        </w:rPr>
        <w:t>, 214–229.</w:t>
      </w:r>
    </w:p>
    <w:p w:rsidR="00334A5E" w:rsidRPr="0087205B" w:rsidRDefault="00334A5E" w:rsidP="00334A5E">
      <w:pPr>
        <w:autoSpaceDE w:val="0"/>
        <w:autoSpaceDN w:val="0"/>
        <w:adjustRightInd w:val="0"/>
        <w:spacing w:after="0" w:line="240" w:lineRule="auto"/>
        <w:rPr>
          <w:rFonts w:ascii="Times New Roman" w:hAnsi="Times New Roman" w:cs="Times New Roman"/>
          <w:sz w:val="24"/>
          <w:szCs w:val="24"/>
          <w:lang w:val="en-US"/>
        </w:rPr>
      </w:pPr>
    </w:p>
    <w:p w:rsidR="002E302B" w:rsidRPr="0087205B" w:rsidRDefault="002E302B" w:rsidP="002E302B">
      <w:pPr>
        <w:autoSpaceDE w:val="0"/>
        <w:autoSpaceDN w:val="0"/>
        <w:adjustRightInd w:val="0"/>
        <w:spacing w:after="0" w:line="240" w:lineRule="auto"/>
        <w:rPr>
          <w:rFonts w:ascii="Times New Roman" w:hAnsi="Times New Roman" w:cs="Times New Roman"/>
          <w:sz w:val="24"/>
          <w:szCs w:val="24"/>
          <w:lang w:val="en-US"/>
        </w:rPr>
      </w:pPr>
      <w:r w:rsidRPr="00B719EA">
        <w:rPr>
          <w:rFonts w:ascii="Times New Roman" w:hAnsi="Times New Roman" w:cs="Times New Roman"/>
          <w:sz w:val="24"/>
          <w:szCs w:val="24"/>
          <w:lang w:val="de-DE"/>
        </w:rPr>
        <w:t xml:space="preserve">Eisend, M., Hartmann, P., &amp; Apaolaza, V. (2017). </w:t>
      </w:r>
      <w:r w:rsidRPr="0087205B">
        <w:rPr>
          <w:rFonts w:ascii="Times New Roman" w:hAnsi="Times New Roman" w:cs="Times New Roman"/>
          <w:sz w:val="24"/>
          <w:szCs w:val="24"/>
          <w:lang w:val="en-US"/>
        </w:rPr>
        <w:t xml:space="preserve">Who Buys Counterfeit Luxury Brands? </w:t>
      </w:r>
      <w:proofErr w:type="gramStart"/>
      <w:r w:rsidRPr="0087205B">
        <w:rPr>
          <w:rFonts w:ascii="Times New Roman" w:hAnsi="Times New Roman" w:cs="Times New Roman"/>
          <w:sz w:val="24"/>
          <w:szCs w:val="24"/>
          <w:lang w:val="en-US"/>
        </w:rPr>
        <w:t>A Meta-Analytic Synthesis of Consumers in Developing and Developed Markets.</w:t>
      </w:r>
      <w:proofErr w:type="gramEnd"/>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Journal</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of International Marketing</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25</w:t>
      </w:r>
      <w:r w:rsidRPr="0087205B">
        <w:rPr>
          <w:rFonts w:ascii="Times New Roman" w:hAnsi="Times New Roman" w:cs="Times New Roman"/>
          <w:sz w:val="24"/>
          <w:szCs w:val="24"/>
          <w:lang w:val="en-US"/>
        </w:rPr>
        <w:t>, 89–111.</w:t>
      </w:r>
    </w:p>
    <w:p w:rsidR="00E6147B" w:rsidRPr="0087205B" w:rsidRDefault="00E6147B" w:rsidP="00334A5E">
      <w:pPr>
        <w:autoSpaceDE w:val="0"/>
        <w:autoSpaceDN w:val="0"/>
        <w:adjustRightInd w:val="0"/>
        <w:spacing w:after="0" w:line="240" w:lineRule="auto"/>
        <w:rPr>
          <w:rFonts w:ascii="Times New Roman" w:hAnsi="Times New Roman" w:cs="Times New Roman"/>
          <w:sz w:val="24"/>
          <w:szCs w:val="24"/>
          <w:lang w:val="en-US"/>
        </w:rPr>
      </w:pPr>
    </w:p>
    <w:p w:rsidR="00E6147B" w:rsidRPr="0087205B" w:rsidRDefault="00E6147B" w:rsidP="00334A5E">
      <w:pPr>
        <w:autoSpaceDE w:val="0"/>
        <w:autoSpaceDN w:val="0"/>
        <w:adjustRightInd w:val="0"/>
        <w:spacing w:after="0" w:line="240" w:lineRule="auto"/>
        <w:rPr>
          <w:rFonts w:ascii="Times New Roman" w:hAnsi="Times New Roman" w:cs="Times New Roman"/>
          <w:sz w:val="24"/>
          <w:szCs w:val="24"/>
          <w:lang w:val="en-US"/>
        </w:rPr>
      </w:pPr>
      <w:proofErr w:type="gramStart"/>
      <w:r w:rsidRPr="0087205B">
        <w:rPr>
          <w:rFonts w:ascii="Times New Roman" w:hAnsi="Times New Roman" w:cs="Times New Roman"/>
          <w:sz w:val="24"/>
          <w:szCs w:val="24"/>
          <w:lang w:val="en-US"/>
        </w:rPr>
        <w:t>Elsantil, Y., &amp; Hamza, E.A.A. (2021).</w:t>
      </w:r>
      <w:proofErr w:type="gramEnd"/>
      <w:r w:rsidRPr="0087205B">
        <w:rPr>
          <w:rFonts w:ascii="Times New Roman" w:hAnsi="Times New Roman" w:cs="Times New Roman"/>
          <w:sz w:val="24"/>
          <w:szCs w:val="24"/>
          <w:lang w:val="en-US"/>
        </w:rPr>
        <w:t xml:space="preserve"> </w:t>
      </w:r>
      <w:proofErr w:type="gramStart"/>
      <w:r w:rsidRPr="0087205B">
        <w:rPr>
          <w:rFonts w:ascii="Times New Roman" w:hAnsi="Times New Roman" w:cs="Times New Roman"/>
          <w:sz w:val="24"/>
          <w:szCs w:val="24"/>
          <w:lang w:val="en-US"/>
        </w:rPr>
        <w:t>A review of internal and external factors underlying the purchase of counterfeit products.</w:t>
      </w:r>
      <w:proofErr w:type="gramEnd"/>
      <w:r w:rsidRPr="0087205B">
        <w:rPr>
          <w:rFonts w:ascii="Times New Roman" w:hAnsi="Times New Roman" w:cs="Times New Roman"/>
          <w:sz w:val="24"/>
          <w:szCs w:val="24"/>
          <w:lang w:val="en-US"/>
        </w:rPr>
        <w:t xml:space="preserve"> Academy of Strategic Management Journal</w:t>
      </w:r>
      <w:r w:rsidRPr="0087205B">
        <w:rPr>
          <w:rFonts w:ascii="Times New Roman" w:hAnsi="Times New Roman" w:cs="Times New Roman"/>
          <w:i/>
          <w:iCs/>
          <w:sz w:val="24"/>
          <w:szCs w:val="24"/>
          <w:lang w:val="en-US"/>
        </w:rPr>
        <w:t xml:space="preserve">, </w:t>
      </w:r>
      <w:r w:rsidRPr="0087205B">
        <w:rPr>
          <w:rFonts w:ascii="Times New Roman" w:hAnsi="Times New Roman" w:cs="Times New Roman"/>
          <w:iCs/>
          <w:sz w:val="24"/>
          <w:szCs w:val="24"/>
          <w:lang w:val="en-US"/>
        </w:rPr>
        <w:t>20</w:t>
      </w:r>
      <w:r w:rsidRPr="0087205B">
        <w:rPr>
          <w:rFonts w:ascii="Times New Roman" w:hAnsi="Times New Roman" w:cs="Times New Roman"/>
          <w:sz w:val="24"/>
          <w:szCs w:val="24"/>
          <w:lang w:val="en-US"/>
        </w:rPr>
        <w:t>(1), 1-13.</w:t>
      </w:r>
    </w:p>
    <w:p w:rsidR="00EF1FCB" w:rsidRDefault="00EF1FCB" w:rsidP="00334A5E">
      <w:pPr>
        <w:autoSpaceDE w:val="0"/>
        <w:autoSpaceDN w:val="0"/>
        <w:adjustRightInd w:val="0"/>
        <w:spacing w:after="0" w:line="240" w:lineRule="auto"/>
        <w:rPr>
          <w:rFonts w:ascii="Times New Roman" w:hAnsi="Times New Roman" w:cs="Times New Roman"/>
          <w:sz w:val="24"/>
          <w:szCs w:val="24"/>
          <w:lang w:val="en-US"/>
        </w:rPr>
      </w:pPr>
    </w:p>
    <w:p w:rsidR="00505808" w:rsidRPr="0087205B" w:rsidRDefault="00334A5E" w:rsidP="00334A5E">
      <w:pPr>
        <w:autoSpaceDE w:val="0"/>
        <w:autoSpaceDN w:val="0"/>
        <w:adjustRightInd w:val="0"/>
        <w:spacing w:after="0" w:line="240" w:lineRule="auto"/>
        <w:rPr>
          <w:rFonts w:ascii="Times New Roman" w:hAnsi="Times New Roman" w:cs="Times New Roman"/>
          <w:sz w:val="24"/>
          <w:szCs w:val="24"/>
          <w:lang w:val="en-US"/>
        </w:rPr>
      </w:pPr>
      <w:r w:rsidRPr="0087205B">
        <w:rPr>
          <w:rFonts w:ascii="Times New Roman" w:hAnsi="Times New Roman" w:cs="Times New Roman"/>
          <w:sz w:val="24"/>
          <w:szCs w:val="24"/>
          <w:lang w:val="en-US"/>
        </w:rPr>
        <w:t xml:space="preserve">Eremeeva, J. P. (2019). Three essays on luxury counterfeit consumption by GCC nationals. </w:t>
      </w:r>
      <w:proofErr w:type="gramStart"/>
      <w:r w:rsidRPr="0087205B">
        <w:rPr>
          <w:rFonts w:ascii="Times New Roman" w:hAnsi="Times New Roman" w:cs="Times New Roman"/>
          <w:sz w:val="24"/>
          <w:szCs w:val="24"/>
          <w:lang w:val="en-US"/>
        </w:rPr>
        <w:t>Business Administration.</w:t>
      </w:r>
      <w:proofErr w:type="gramEnd"/>
      <w:r w:rsidRPr="0087205B">
        <w:rPr>
          <w:rFonts w:ascii="Times New Roman" w:hAnsi="Times New Roman" w:cs="Times New Roman"/>
          <w:sz w:val="24"/>
          <w:szCs w:val="24"/>
          <w:lang w:val="en-US"/>
        </w:rPr>
        <w:t xml:space="preserve"> Université Paris Sciences </w:t>
      </w:r>
      <w:proofErr w:type="gramStart"/>
      <w:r w:rsidRPr="0087205B">
        <w:rPr>
          <w:rFonts w:ascii="Times New Roman" w:hAnsi="Times New Roman" w:cs="Times New Roman"/>
          <w:sz w:val="24"/>
          <w:szCs w:val="24"/>
          <w:lang w:val="en-US"/>
        </w:rPr>
        <w:t>et</w:t>
      </w:r>
      <w:proofErr w:type="gramEnd"/>
      <w:r w:rsidRPr="0087205B">
        <w:rPr>
          <w:rFonts w:ascii="Times New Roman" w:hAnsi="Times New Roman" w:cs="Times New Roman"/>
          <w:sz w:val="24"/>
          <w:szCs w:val="24"/>
          <w:lang w:val="en-US"/>
        </w:rPr>
        <w:t xml:space="preserve"> </w:t>
      </w:r>
      <w:proofErr w:type="spellStart"/>
      <w:r w:rsidRPr="0087205B">
        <w:rPr>
          <w:rFonts w:ascii="Times New Roman" w:hAnsi="Times New Roman" w:cs="Times New Roman"/>
          <w:sz w:val="24"/>
          <w:szCs w:val="24"/>
          <w:lang w:val="en-US"/>
        </w:rPr>
        <w:t>Lettres</w:t>
      </w:r>
      <w:proofErr w:type="spellEnd"/>
      <w:r w:rsidRPr="0087205B">
        <w:rPr>
          <w:rFonts w:ascii="Times New Roman" w:hAnsi="Times New Roman" w:cs="Times New Roman"/>
          <w:sz w:val="24"/>
          <w:szCs w:val="24"/>
          <w:lang w:val="en-US"/>
        </w:rPr>
        <w:t xml:space="preserve">. </w:t>
      </w:r>
      <w:proofErr w:type="gramStart"/>
      <w:r w:rsidRPr="0087205B">
        <w:rPr>
          <w:rFonts w:ascii="Times New Roman" w:hAnsi="Times New Roman" w:cs="Times New Roman"/>
          <w:sz w:val="24"/>
          <w:szCs w:val="24"/>
          <w:lang w:val="en-US"/>
        </w:rPr>
        <w:t>English.</w:t>
      </w:r>
      <w:proofErr w:type="gramEnd"/>
    </w:p>
    <w:p w:rsidR="00334A5E" w:rsidRPr="0087205B" w:rsidRDefault="00334A5E" w:rsidP="00000A2D">
      <w:pPr>
        <w:tabs>
          <w:tab w:val="left" w:pos="3250"/>
        </w:tabs>
        <w:rPr>
          <w:rFonts w:ascii="Times New Roman" w:eastAsia="Arial" w:hAnsi="Times New Roman" w:cs="Times New Roman"/>
          <w:sz w:val="24"/>
          <w:szCs w:val="24"/>
          <w:lang w:val="en-GB" w:eastAsia="pt-PT"/>
        </w:rPr>
      </w:pPr>
    </w:p>
    <w:p w:rsidR="00216753" w:rsidRPr="00000A2D" w:rsidRDefault="00AF7545" w:rsidP="00000A2D">
      <w:pPr>
        <w:tabs>
          <w:tab w:val="left" w:pos="3250"/>
        </w:tabs>
        <w:rPr>
          <w:rFonts w:ascii="Times New Roman" w:eastAsia="Arial" w:hAnsi="Times New Roman" w:cs="Times New Roman"/>
          <w:sz w:val="24"/>
          <w:szCs w:val="24"/>
          <w:lang w:val="en-GB" w:eastAsia="pt-PT"/>
        </w:rPr>
      </w:pPr>
      <w:proofErr w:type="gramStart"/>
      <w:r w:rsidRPr="00E90DEA">
        <w:rPr>
          <w:rFonts w:ascii="Times New Roman" w:eastAsia="Arial" w:hAnsi="Times New Roman" w:cs="Times New Roman"/>
          <w:sz w:val="24"/>
          <w:szCs w:val="24"/>
          <w:lang w:val="en-GB" w:eastAsia="pt-PT"/>
        </w:rPr>
        <w:t>EUIPO &amp; EUROPOL.</w:t>
      </w:r>
      <w:proofErr w:type="gramEnd"/>
      <w:r w:rsidRPr="00E90DEA">
        <w:rPr>
          <w:rFonts w:ascii="Times New Roman" w:eastAsia="Arial" w:hAnsi="Times New Roman" w:cs="Times New Roman"/>
          <w:sz w:val="24"/>
          <w:szCs w:val="24"/>
          <w:lang w:val="en-GB" w:eastAsia="pt-PT"/>
        </w:rPr>
        <w:t xml:space="preserve"> </w:t>
      </w:r>
      <w:proofErr w:type="gramStart"/>
      <w:r w:rsidRPr="00E90DEA">
        <w:rPr>
          <w:rFonts w:ascii="Times New Roman" w:eastAsia="Arial" w:hAnsi="Times New Roman" w:cs="Times New Roman"/>
          <w:sz w:val="24"/>
          <w:szCs w:val="24"/>
          <w:lang w:val="en-GB" w:eastAsia="pt-PT"/>
        </w:rPr>
        <w:t>(2022). Intellectual property crime threat assessment 2022, Publications Office of the European Union.</w:t>
      </w:r>
      <w:proofErr w:type="gramEnd"/>
      <w:r w:rsidRPr="00E90DEA">
        <w:rPr>
          <w:rFonts w:ascii="Times New Roman" w:eastAsia="Arial" w:hAnsi="Times New Roman" w:cs="Times New Roman"/>
          <w:sz w:val="24"/>
          <w:szCs w:val="24"/>
          <w:lang w:val="en-GB" w:eastAsia="pt-PT"/>
        </w:rPr>
        <w:t xml:space="preserve"> DOI: 10.2814/830719</w:t>
      </w:r>
    </w:p>
    <w:p w:rsidR="001D7C83" w:rsidRPr="001D7C83" w:rsidRDefault="001D7C83" w:rsidP="00216753">
      <w:pPr>
        <w:tabs>
          <w:tab w:val="left" w:pos="3250"/>
        </w:tabs>
        <w:rPr>
          <w:rFonts w:ascii="Times New Roman" w:eastAsia="Arial" w:hAnsi="Times New Roman" w:cs="Times New Roman"/>
          <w:sz w:val="24"/>
          <w:szCs w:val="24"/>
          <w:lang w:eastAsia="pt-PT"/>
        </w:rPr>
      </w:pPr>
      <w:proofErr w:type="gramStart"/>
      <w:r w:rsidRPr="001D7C83">
        <w:rPr>
          <w:rFonts w:ascii="Times New Roman" w:hAnsi="Times New Roman" w:cs="Times New Roman"/>
          <w:sz w:val="24"/>
          <w:szCs w:val="24"/>
          <w:bdr w:val="none" w:sz="0" w:space="0" w:color="auto" w:frame="1"/>
          <w:lang w:val="en-GB"/>
        </w:rPr>
        <w:t>EUROPOL/Office for Harmonisation in the Internal Market.</w:t>
      </w:r>
      <w:proofErr w:type="gramEnd"/>
      <w:r w:rsidRPr="001D7C83">
        <w:rPr>
          <w:rFonts w:ascii="Times New Roman" w:hAnsi="Times New Roman" w:cs="Times New Roman"/>
          <w:sz w:val="24"/>
          <w:szCs w:val="24"/>
          <w:bdr w:val="none" w:sz="0" w:space="0" w:color="auto" w:frame="1"/>
          <w:lang w:val="en-GB"/>
        </w:rPr>
        <w:t xml:space="preserve"> </w:t>
      </w:r>
      <w:proofErr w:type="gramStart"/>
      <w:r w:rsidRPr="001D7C83">
        <w:rPr>
          <w:rFonts w:ascii="Times New Roman" w:hAnsi="Times New Roman" w:cs="Times New Roman"/>
          <w:sz w:val="24"/>
          <w:szCs w:val="24"/>
          <w:bdr w:val="none" w:sz="0" w:space="0" w:color="auto" w:frame="1"/>
          <w:lang w:val="en-GB"/>
        </w:rPr>
        <w:t>(2016). </w:t>
      </w:r>
      <w:r w:rsidRPr="001D7C83">
        <w:rPr>
          <w:rFonts w:ascii="Times New Roman" w:hAnsi="Times New Roman" w:cs="Times New Roman"/>
          <w:i/>
          <w:iCs/>
          <w:sz w:val="24"/>
          <w:szCs w:val="24"/>
          <w:bdr w:val="none" w:sz="0" w:space="0" w:color="auto" w:frame="1"/>
          <w:lang w:val="en-GB"/>
        </w:rPr>
        <w:t>2015 situation report on counterfeiting in the EU</w:t>
      </w:r>
      <w:r w:rsidRPr="001D7C83">
        <w:rPr>
          <w:rFonts w:ascii="Times New Roman" w:hAnsi="Times New Roman" w:cs="Times New Roman"/>
          <w:sz w:val="24"/>
          <w:szCs w:val="24"/>
          <w:bdr w:val="none" w:sz="0" w:space="0" w:color="auto" w:frame="1"/>
          <w:lang w:val="en-GB"/>
        </w:rPr>
        <w:t>.</w:t>
      </w:r>
      <w:proofErr w:type="gramEnd"/>
      <w:r w:rsidRPr="001D7C83">
        <w:rPr>
          <w:rFonts w:ascii="Times New Roman" w:hAnsi="Times New Roman" w:cs="Times New Roman"/>
          <w:sz w:val="24"/>
          <w:szCs w:val="24"/>
          <w:bdr w:val="none" w:sz="0" w:space="0" w:color="auto" w:frame="1"/>
          <w:lang w:val="en-GB"/>
        </w:rPr>
        <w:t> </w:t>
      </w:r>
      <w:proofErr w:type="spellStart"/>
      <w:r w:rsidRPr="001D7C83">
        <w:rPr>
          <w:rFonts w:ascii="Times New Roman" w:hAnsi="Times New Roman" w:cs="Times New Roman"/>
          <w:sz w:val="24"/>
          <w:szCs w:val="24"/>
          <w:bdr w:val="none" w:sz="0" w:space="0" w:color="auto" w:frame="1"/>
        </w:rPr>
        <w:t>The</w:t>
      </w:r>
      <w:proofErr w:type="spellEnd"/>
      <w:r w:rsidRPr="001D7C83">
        <w:rPr>
          <w:rFonts w:ascii="Times New Roman" w:hAnsi="Times New Roman" w:cs="Times New Roman"/>
          <w:sz w:val="24"/>
          <w:szCs w:val="24"/>
          <w:bdr w:val="none" w:sz="0" w:space="0" w:color="auto" w:frame="1"/>
        </w:rPr>
        <w:t xml:space="preserve"> </w:t>
      </w:r>
      <w:proofErr w:type="spellStart"/>
      <w:r w:rsidRPr="001D7C83">
        <w:rPr>
          <w:rFonts w:ascii="Times New Roman" w:hAnsi="Times New Roman" w:cs="Times New Roman"/>
          <w:sz w:val="24"/>
          <w:szCs w:val="24"/>
          <w:bdr w:val="none" w:sz="0" w:space="0" w:color="auto" w:frame="1"/>
        </w:rPr>
        <w:t>Hague</w:t>
      </w:r>
      <w:proofErr w:type="spellEnd"/>
      <w:r w:rsidRPr="001D7C83">
        <w:rPr>
          <w:rFonts w:ascii="Times New Roman" w:hAnsi="Times New Roman" w:cs="Times New Roman"/>
          <w:sz w:val="24"/>
          <w:szCs w:val="24"/>
          <w:bdr w:val="none" w:sz="0" w:space="0" w:color="auto" w:frame="1"/>
        </w:rPr>
        <w:t>: EUROPOL/OHIM.</w:t>
      </w:r>
    </w:p>
    <w:p w:rsidR="00216753" w:rsidRPr="0087205B" w:rsidRDefault="00216753" w:rsidP="00216753">
      <w:pPr>
        <w:tabs>
          <w:tab w:val="left" w:pos="3250"/>
        </w:tabs>
        <w:rPr>
          <w:rFonts w:ascii="Times New Roman" w:eastAsia="Arial" w:hAnsi="Times New Roman" w:cs="Times New Roman"/>
          <w:sz w:val="24"/>
          <w:szCs w:val="24"/>
          <w:lang w:eastAsia="pt-PT"/>
        </w:rPr>
      </w:pPr>
      <w:r w:rsidRPr="0087205B">
        <w:rPr>
          <w:rFonts w:ascii="Times New Roman" w:eastAsia="Arial" w:hAnsi="Times New Roman" w:cs="Times New Roman"/>
          <w:sz w:val="24"/>
          <w:szCs w:val="24"/>
          <w:lang w:eastAsia="pt-PT"/>
        </w:rPr>
        <w:t xml:space="preserve">Freitas Santos, J. &amp; Cadima Ribeiro, J. (2006). </w:t>
      </w:r>
      <w:proofErr w:type="gramStart"/>
      <w:r w:rsidRPr="0087205B">
        <w:rPr>
          <w:rFonts w:ascii="Times New Roman" w:eastAsia="Arial" w:hAnsi="Times New Roman" w:cs="Times New Roman"/>
          <w:sz w:val="24"/>
          <w:szCs w:val="24"/>
          <w:lang w:val="en-GB" w:eastAsia="pt-PT"/>
        </w:rPr>
        <w:t>An exploratory study of the relationship between counterfeiting and culture.</w:t>
      </w:r>
      <w:proofErr w:type="gramEnd"/>
      <w:r w:rsidRPr="0087205B">
        <w:rPr>
          <w:rFonts w:ascii="Times New Roman" w:eastAsia="Arial" w:hAnsi="Times New Roman" w:cs="Times New Roman"/>
          <w:sz w:val="24"/>
          <w:szCs w:val="24"/>
          <w:lang w:val="en-GB" w:eastAsia="pt-PT"/>
        </w:rPr>
        <w:t xml:space="preserve"> </w:t>
      </w:r>
      <w:proofErr w:type="spellStart"/>
      <w:r w:rsidRPr="0087205B">
        <w:rPr>
          <w:rFonts w:ascii="Times New Roman" w:eastAsia="Arial" w:hAnsi="Times New Roman" w:cs="Times New Roman"/>
          <w:i/>
          <w:sz w:val="24"/>
          <w:szCs w:val="24"/>
          <w:lang w:eastAsia="pt-PT"/>
        </w:rPr>
        <w:t>Tékhne</w:t>
      </w:r>
      <w:proofErr w:type="spellEnd"/>
      <w:r w:rsidRPr="0087205B">
        <w:rPr>
          <w:rFonts w:ascii="Times New Roman" w:eastAsia="Arial" w:hAnsi="Times New Roman" w:cs="Times New Roman"/>
          <w:i/>
          <w:sz w:val="24"/>
          <w:szCs w:val="24"/>
          <w:lang w:eastAsia="pt-PT"/>
        </w:rPr>
        <w:t>-Revista de Estudos Politécnicos</w:t>
      </w:r>
      <w:r w:rsidRPr="0087205B">
        <w:rPr>
          <w:rFonts w:ascii="Times New Roman" w:eastAsia="Arial" w:hAnsi="Times New Roman" w:cs="Times New Roman"/>
          <w:sz w:val="24"/>
          <w:szCs w:val="24"/>
          <w:lang w:eastAsia="pt-PT"/>
        </w:rPr>
        <w:t xml:space="preserve">, </w:t>
      </w:r>
      <w:proofErr w:type="gramStart"/>
      <w:r w:rsidRPr="0087205B">
        <w:rPr>
          <w:rFonts w:ascii="Times New Roman" w:eastAsia="Arial" w:hAnsi="Times New Roman" w:cs="Times New Roman"/>
          <w:sz w:val="24"/>
          <w:szCs w:val="24"/>
          <w:lang w:eastAsia="pt-PT"/>
        </w:rPr>
        <w:t>3(5-6</w:t>
      </w:r>
      <w:proofErr w:type="gramEnd"/>
      <w:r w:rsidRPr="0087205B">
        <w:rPr>
          <w:rFonts w:ascii="Times New Roman" w:eastAsia="Arial" w:hAnsi="Times New Roman" w:cs="Times New Roman"/>
          <w:sz w:val="24"/>
          <w:szCs w:val="24"/>
          <w:lang w:eastAsia="pt-PT"/>
        </w:rPr>
        <w:t>), 227-43.</w:t>
      </w:r>
    </w:p>
    <w:p w:rsidR="00216753" w:rsidRPr="00CF016E" w:rsidRDefault="00216753" w:rsidP="00CF016E">
      <w:pPr>
        <w:tabs>
          <w:tab w:val="left" w:pos="3250"/>
        </w:tabs>
        <w:rPr>
          <w:rFonts w:ascii="Times New Roman" w:eastAsia="Arial" w:hAnsi="Times New Roman" w:cs="Times New Roman"/>
          <w:sz w:val="24"/>
          <w:szCs w:val="24"/>
          <w:lang w:val="en-GB" w:eastAsia="pt-PT"/>
        </w:rPr>
      </w:pPr>
      <w:r w:rsidRPr="0087205B">
        <w:rPr>
          <w:rFonts w:ascii="Times New Roman" w:eastAsia="Arial" w:hAnsi="Times New Roman" w:cs="Times New Roman"/>
          <w:sz w:val="24"/>
          <w:szCs w:val="24"/>
          <w:lang w:eastAsia="pt-PT"/>
        </w:rPr>
        <w:t xml:space="preserve">Freitas Santos, J. &amp; Cadima Ribeiro, J. (2006a)). </w:t>
      </w:r>
      <w:r w:rsidRPr="0087205B">
        <w:rPr>
          <w:rFonts w:ascii="Times New Roman" w:eastAsia="Arial" w:hAnsi="Times New Roman" w:cs="Times New Roman"/>
          <w:sz w:val="24"/>
          <w:szCs w:val="24"/>
          <w:lang w:val="en-GB" w:eastAsia="pt-PT"/>
        </w:rPr>
        <w:t xml:space="preserve">International counterfeiting in the European Union: a host country approach. </w:t>
      </w:r>
      <w:r w:rsidRPr="0087205B">
        <w:rPr>
          <w:rFonts w:ascii="Times New Roman" w:eastAsia="Arial" w:hAnsi="Times New Roman" w:cs="Times New Roman"/>
          <w:i/>
          <w:sz w:val="24"/>
          <w:szCs w:val="24"/>
          <w:lang w:val="en-GB" w:eastAsia="pt-PT"/>
        </w:rPr>
        <w:t xml:space="preserve">Journal of </w:t>
      </w:r>
      <w:proofErr w:type="spellStart"/>
      <w:r w:rsidRPr="0087205B">
        <w:rPr>
          <w:rFonts w:ascii="Times New Roman" w:eastAsia="Arial" w:hAnsi="Times New Roman" w:cs="Times New Roman"/>
          <w:i/>
          <w:sz w:val="24"/>
          <w:szCs w:val="24"/>
          <w:lang w:val="en-GB" w:eastAsia="pt-PT"/>
        </w:rPr>
        <w:t>Euromarketing</w:t>
      </w:r>
      <w:proofErr w:type="spellEnd"/>
      <w:r w:rsidRPr="0087205B">
        <w:rPr>
          <w:rFonts w:ascii="Times New Roman" w:eastAsia="Arial" w:hAnsi="Times New Roman" w:cs="Times New Roman"/>
          <w:sz w:val="24"/>
          <w:szCs w:val="24"/>
          <w:lang w:val="en-GB" w:eastAsia="pt-PT"/>
        </w:rPr>
        <w:t>, 16(1-2), 165-176. DOI</w:t>
      </w:r>
      <w:proofErr w:type="gramStart"/>
      <w:r w:rsidRPr="0087205B">
        <w:rPr>
          <w:rFonts w:ascii="Times New Roman" w:eastAsia="Arial" w:hAnsi="Times New Roman" w:cs="Times New Roman"/>
          <w:sz w:val="24"/>
          <w:szCs w:val="24"/>
          <w:lang w:val="en-GB" w:eastAsia="pt-PT"/>
        </w:rPr>
        <w:t>:10.1300</w:t>
      </w:r>
      <w:proofErr w:type="gramEnd"/>
      <w:r w:rsidRPr="0087205B">
        <w:rPr>
          <w:rFonts w:ascii="Times New Roman" w:eastAsia="Arial" w:hAnsi="Times New Roman" w:cs="Times New Roman"/>
          <w:sz w:val="24"/>
          <w:szCs w:val="24"/>
          <w:lang w:val="en-GB" w:eastAsia="pt-PT"/>
        </w:rPr>
        <w:t>/J037v16n01_12</w:t>
      </w:r>
    </w:p>
    <w:p w:rsidR="00AF7545" w:rsidRPr="0069007F" w:rsidRDefault="00AF7545" w:rsidP="00000A2D">
      <w:pPr>
        <w:tabs>
          <w:tab w:val="left" w:pos="1838"/>
        </w:tabs>
        <w:rPr>
          <w:rFonts w:ascii="Times New Roman" w:eastAsia="Calibri" w:hAnsi="Times New Roman" w:cs="Times New Roman"/>
          <w:sz w:val="24"/>
          <w:szCs w:val="24"/>
          <w:lang w:val="en-US" w:eastAsia="pt-PT"/>
        </w:rPr>
      </w:pPr>
      <w:proofErr w:type="spellStart"/>
      <w:r w:rsidRPr="0087205B">
        <w:rPr>
          <w:rFonts w:ascii="Times New Roman" w:eastAsia="Calibri" w:hAnsi="Times New Roman" w:cs="Times New Roman"/>
          <w:sz w:val="24"/>
          <w:szCs w:val="24"/>
          <w:shd w:val="clear" w:color="auto" w:fill="FFFFFF"/>
          <w:lang w:val="en-GB" w:eastAsia="pt-PT"/>
        </w:rPr>
        <w:t>Gani</w:t>
      </w:r>
      <w:proofErr w:type="spellEnd"/>
      <w:r w:rsidRPr="0087205B">
        <w:rPr>
          <w:rFonts w:ascii="Times New Roman" w:eastAsia="Calibri" w:hAnsi="Times New Roman" w:cs="Times New Roman"/>
          <w:sz w:val="24"/>
          <w:szCs w:val="24"/>
          <w:shd w:val="clear" w:color="auto" w:fill="FFFFFF"/>
          <w:lang w:val="en-GB" w:eastAsia="pt-PT"/>
        </w:rPr>
        <w:t xml:space="preserve">, M. O., </w:t>
      </w:r>
      <w:proofErr w:type="spellStart"/>
      <w:r w:rsidRPr="0087205B">
        <w:rPr>
          <w:rFonts w:ascii="Times New Roman" w:eastAsia="Calibri" w:hAnsi="Times New Roman" w:cs="Times New Roman"/>
          <w:sz w:val="24"/>
          <w:szCs w:val="24"/>
          <w:shd w:val="clear" w:color="auto" w:fill="FFFFFF"/>
          <w:lang w:val="en-GB" w:eastAsia="pt-PT"/>
        </w:rPr>
        <w:t>Alam</w:t>
      </w:r>
      <w:proofErr w:type="spellEnd"/>
      <w:r w:rsidRPr="0087205B">
        <w:rPr>
          <w:rFonts w:ascii="Times New Roman" w:eastAsia="Calibri" w:hAnsi="Times New Roman" w:cs="Times New Roman"/>
          <w:sz w:val="24"/>
          <w:szCs w:val="24"/>
          <w:shd w:val="clear" w:color="auto" w:fill="FFFFFF"/>
          <w:lang w:val="en-GB" w:eastAsia="pt-PT"/>
        </w:rPr>
        <w:t xml:space="preserve">, M. I., &amp; Faruq, M. O. (2019).Factors affecting consumers’ purchase intention for counterfeit luxury goods in Bangladesh. </w:t>
      </w:r>
      <w:r w:rsidRPr="0069007F">
        <w:rPr>
          <w:rFonts w:ascii="Times New Roman" w:eastAsia="Calibri" w:hAnsi="Times New Roman" w:cs="Times New Roman"/>
          <w:sz w:val="24"/>
          <w:szCs w:val="24"/>
          <w:shd w:val="clear" w:color="auto" w:fill="FFFFFF"/>
          <w:lang w:val="en-US" w:eastAsia="pt-PT"/>
        </w:rPr>
        <w:t xml:space="preserve">Innovative Marketing, 15(4), 27-41- Doi: </w:t>
      </w:r>
      <w:r w:rsidRPr="0069007F">
        <w:rPr>
          <w:rFonts w:ascii="Times New Roman" w:eastAsia="Calibri" w:hAnsi="Times New Roman" w:cs="Times New Roman"/>
          <w:sz w:val="24"/>
          <w:szCs w:val="24"/>
          <w:lang w:val="en-US" w:eastAsia="pt-PT"/>
        </w:rPr>
        <w:t>10.21511/</w:t>
      </w:r>
      <w:proofErr w:type="gramStart"/>
      <w:r w:rsidRPr="0069007F">
        <w:rPr>
          <w:rFonts w:ascii="Times New Roman" w:eastAsia="Calibri" w:hAnsi="Times New Roman" w:cs="Times New Roman"/>
          <w:sz w:val="24"/>
          <w:szCs w:val="24"/>
          <w:lang w:val="en-US" w:eastAsia="pt-PT"/>
        </w:rPr>
        <w:t>im.15(</w:t>
      </w:r>
      <w:proofErr w:type="gramEnd"/>
      <w:r w:rsidRPr="0069007F">
        <w:rPr>
          <w:rFonts w:ascii="Times New Roman" w:eastAsia="Calibri" w:hAnsi="Times New Roman" w:cs="Times New Roman"/>
          <w:sz w:val="24"/>
          <w:szCs w:val="24"/>
          <w:lang w:val="en-US" w:eastAsia="pt-PT"/>
        </w:rPr>
        <w:t>4).2019.03</w:t>
      </w:r>
    </w:p>
    <w:p w:rsidR="009A1476" w:rsidRPr="0087205B" w:rsidRDefault="009A1476" w:rsidP="009A1476">
      <w:pPr>
        <w:autoSpaceDE w:val="0"/>
        <w:autoSpaceDN w:val="0"/>
        <w:adjustRightInd w:val="0"/>
        <w:spacing w:after="0" w:line="240" w:lineRule="auto"/>
        <w:rPr>
          <w:rFonts w:ascii="Times New Roman" w:hAnsi="Times New Roman" w:cs="Times New Roman"/>
          <w:sz w:val="24"/>
          <w:szCs w:val="24"/>
          <w:lang w:val="en-US"/>
        </w:rPr>
      </w:pPr>
      <w:r w:rsidRPr="0087205B">
        <w:rPr>
          <w:rFonts w:ascii="Times New Roman" w:hAnsi="Times New Roman" w:cs="Times New Roman"/>
          <w:sz w:val="24"/>
          <w:szCs w:val="24"/>
          <w:lang w:val="en-US"/>
        </w:rPr>
        <w:t xml:space="preserve">Ha, S., &amp; Lennon, S. J. (2006). Purchase Intent for Fashion Counterfeit Products: Ethical Ideologies, Ethical Judgments, and Perceived Risks. </w:t>
      </w:r>
      <w:r w:rsidRPr="0087205B">
        <w:rPr>
          <w:rFonts w:ascii="Times New Roman" w:hAnsi="Times New Roman" w:cs="Times New Roman"/>
          <w:i/>
          <w:iCs/>
          <w:sz w:val="24"/>
          <w:szCs w:val="24"/>
          <w:lang w:val="en-US"/>
        </w:rPr>
        <w:t>Clothing and Textiles Research</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Journal</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24</w:t>
      </w:r>
      <w:r w:rsidRPr="0087205B">
        <w:rPr>
          <w:rFonts w:ascii="Times New Roman" w:hAnsi="Times New Roman" w:cs="Times New Roman"/>
          <w:sz w:val="24"/>
          <w:szCs w:val="24"/>
          <w:lang w:val="en-US"/>
        </w:rPr>
        <w:t>, 297–315.</w:t>
      </w:r>
    </w:p>
    <w:p w:rsidR="009A1476" w:rsidRPr="0087205B" w:rsidRDefault="009A1476" w:rsidP="00AF7545">
      <w:pPr>
        <w:tabs>
          <w:tab w:val="left" w:pos="3250"/>
        </w:tabs>
        <w:ind w:left="567" w:hanging="567"/>
        <w:rPr>
          <w:rFonts w:ascii="Times New Roman" w:eastAsia="Arial" w:hAnsi="Times New Roman" w:cs="Times New Roman"/>
          <w:sz w:val="24"/>
          <w:szCs w:val="24"/>
          <w:lang w:val="en-GB" w:eastAsia="pt-PT"/>
        </w:rPr>
      </w:pPr>
    </w:p>
    <w:p w:rsidR="00526D7C" w:rsidRPr="0087205B" w:rsidRDefault="00526D7C" w:rsidP="00B223F1">
      <w:pPr>
        <w:tabs>
          <w:tab w:val="left" w:pos="3250"/>
        </w:tabs>
        <w:rPr>
          <w:rFonts w:ascii="Times New Roman" w:eastAsia="Arial" w:hAnsi="Times New Roman" w:cs="Times New Roman"/>
          <w:sz w:val="24"/>
          <w:szCs w:val="24"/>
          <w:lang w:val="en-GB" w:eastAsia="pt-PT"/>
        </w:rPr>
      </w:pPr>
      <w:proofErr w:type="gramStart"/>
      <w:r w:rsidRPr="0087205B">
        <w:rPr>
          <w:rFonts w:ascii="Times New Roman" w:eastAsia="Arial" w:hAnsi="Times New Roman" w:cs="Times New Roman"/>
          <w:sz w:val="24"/>
          <w:szCs w:val="24"/>
          <w:lang w:val="en-GB" w:eastAsia="pt-PT"/>
        </w:rPr>
        <w:t>Kim, H. &amp; Karpova, E. (2010).</w:t>
      </w:r>
      <w:proofErr w:type="gramEnd"/>
      <w:r w:rsidRPr="0087205B">
        <w:rPr>
          <w:rFonts w:ascii="Times New Roman" w:eastAsia="Arial" w:hAnsi="Times New Roman" w:cs="Times New Roman"/>
          <w:sz w:val="24"/>
          <w:szCs w:val="24"/>
          <w:lang w:val="en-GB" w:eastAsia="pt-PT"/>
        </w:rPr>
        <w:t xml:space="preserve"> Consumer attitudes toward fashion counterfeits: application of the theory of planned behaviour. </w:t>
      </w:r>
      <w:proofErr w:type="gramStart"/>
      <w:r w:rsidRPr="0087205B">
        <w:rPr>
          <w:rFonts w:ascii="Times New Roman" w:eastAsia="Arial" w:hAnsi="Times New Roman" w:cs="Times New Roman"/>
          <w:i/>
          <w:sz w:val="24"/>
          <w:szCs w:val="24"/>
          <w:lang w:val="en-GB" w:eastAsia="pt-PT"/>
        </w:rPr>
        <w:t>Clothing &amp; Textiles Research Journal</w:t>
      </w:r>
      <w:r w:rsidRPr="0087205B">
        <w:rPr>
          <w:rFonts w:ascii="Times New Roman" w:eastAsia="Arial" w:hAnsi="Times New Roman" w:cs="Times New Roman"/>
          <w:sz w:val="24"/>
          <w:szCs w:val="24"/>
          <w:lang w:val="en-GB" w:eastAsia="pt-PT"/>
        </w:rPr>
        <w:t>.</w:t>
      </w:r>
      <w:proofErr w:type="gramEnd"/>
      <w:r w:rsidRPr="0087205B">
        <w:rPr>
          <w:rFonts w:ascii="Times New Roman" w:eastAsia="Arial" w:hAnsi="Times New Roman" w:cs="Times New Roman"/>
          <w:sz w:val="24"/>
          <w:szCs w:val="24"/>
          <w:lang w:val="en-GB" w:eastAsia="pt-PT"/>
        </w:rPr>
        <w:t xml:space="preserve"> 28(2), 79-94.</w:t>
      </w:r>
    </w:p>
    <w:p w:rsidR="00AF7545" w:rsidRPr="0087205B" w:rsidRDefault="00AF7545" w:rsidP="00B223F1">
      <w:pPr>
        <w:tabs>
          <w:tab w:val="left" w:pos="3250"/>
        </w:tabs>
        <w:rPr>
          <w:rFonts w:ascii="Times New Roman" w:eastAsia="Arial" w:hAnsi="Times New Roman" w:cs="Times New Roman"/>
          <w:sz w:val="24"/>
          <w:szCs w:val="24"/>
          <w:lang w:val="en-GB" w:eastAsia="pt-PT"/>
        </w:rPr>
      </w:pPr>
      <w:proofErr w:type="gramStart"/>
      <w:r w:rsidRPr="0087205B">
        <w:rPr>
          <w:rFonts w:ascii="Times New Roman" w:eastAsia="Arial" w:hAnsi="Times New Roman" w:cs="Times New Roman"/>
          <w:sz w:val="24"/>
          <w:szCs w:val="24"/>
          <w:lang w:val="en-GB" w:eastAsia="pt-PT"/>
        </w:rPr>
        <w:t>Large, J. (2019).</w:t>
      </w:r>
      <w:proofErr w:type="gramEnd"/>
      <w:r w:rsidRPr="0087205B">
        <w:rPr>
          <w:rFonts w:ascii="Times New Roman" w:eastAsia="Arial" w:hAnsi="Times New Roman" w:cs="Times New Roman"/>
          <w:sz w:val="24"/>
          <w:szCs w:val="24"/>
          <w:lang w:val="en-GB" w:eastAsia="pt-PT"/>
        </w:rPr>
        <w:t xml:space="preserve"> </w:t>
      </w:r>
      <w:proofErr w:type="gramStart"/>
      <w:r w:rsidRPr="0087205B">
        <w:rPr>
          <w:rFonts w:ascii="Times New Roman" w:eastAsia="Arial" w:hAnsi="Times New Roman" w:cs="Times New Roman"/>
          <w:sz w:val="24"/>
          <w:szCs w:val="24"/>
          <w:lang w:val="en-GB" w:eastAsia="pt-PT"/>
        </w:rPr>
        <w:t>The consumption of counterfeit fashion.</w:t>
      </w:r>
      <w:proofErr w:type="gramEnd"/>
      <w:r w:rsidRPr="0087205B">
        <w:rPr>
          <w:rFonts w:ascii="Times New Roman" w:eastAsia="Arial" w:hAnsi="Times New Roman" w:cs="Times New Roman"/>
          <w:sz w:val="24"/>
          <w:szCs w:val="24"/>
          <w:lang w:val="en-GB" w:eastAsia="pt-PT"/>
        </w:rPr>
        <w:t xml:space="preserve"> </w:t>
      </w:r>
      <w:proofErr w:type="gramStart"/>
      <w:r w:rsidRPr="0087205B">
        <w:rPr>
          <w:rFonts w:ascii="Times New Roman" w:eastAsia="Arial" w:hAnsi="Times New Roman" w:cs="Times New Roman"/>
          <w:sz w:val="24"/>
          <w:szCs w:val="24"/>
          <w:lang w:val="en-GB" w:eastAsia="pt-PT"/>
        </w:rPr>
        <w:t>In The Consumption of Counterfeit Fashion (pp. 93-101).</w:t>
      </w:r>
      <w:proofErr w:type="gramEnd"/>
      <w:r w:rsidRPr="0087205B">
        <w:rPr>
          <w:rFonts w:ascii="Times New Roman" w:eastAsia="Arial" w:hAnsi="Times New Roman" w:cs="Times New Roman"/>
          <w:sz w:val="24"/>
          <w:szCs w:val="24"/>
          <w:lang w:val="en-GB" w:eastAsia="pt-PT"/>
        </w:rPr>
        <w:t xml:space="preserve"> Palgrave Pivot, Cham. DOI: </w:t>
      </w:r>
      <w:hyperlink r:id="rId6" w:history="1">
        <w:r w:rsidR="00650C58" w:rsidRPr="0087205B">
          <w:rPr>
            <w:rStyle w:val="Hiperligao"/>
            <w:rFonts w:ascii="Times New Roman" w:eastAsia="Arial" w:hAnsi="Times New Roman" w:cs="Times New Roman"/>
            <w:sz w:val="24"/>
            <w:szCs w:val="24"/>
            <w:lang w:val="en-GB" w:eastAsia="pt-PT"/>
          </w:rPr>
          <w:t>https://doi.org/10.1007/978-3-030-01331-8_5</w:t>
        </w:r>
      </w:hyperlink>
    </w:p>
    <w:p w:rsidR="00650C58" w:rsidRPr="0087205B" w:rsidRDefault="00505EA2" w:rsidP="00B223F1">
      <w:pPr>
        <w:tabs>
          <w:tab w:val="left" w:pos="3250"/>
        </w:tabs>
        <w:rPr>
          <w:rFonts w:ascii="Times New Roman" w:eastAsia="Arial" w:hAnsi="Times New Roman" w:cs="Times New Roman"/>
          <w:sz w:val="24"/>
          <w:szCs w:val="24"/>
          <w:lang w:val="en-GB" w:eastAsia="pt-PT"/>
        </w:rPr>
      </w:pPr>
      <w:proofErr w:type="gramStart"/>
      <w:r w:rsidRPr="0087205B">
        <w:rPr>
          <w:rFonts w:ascii="Times New Roman" w:eastAsia="Arial" w:hAnsi="Times New Roman" w:cs="Times New Roman"/>
          <w:sz w:val="24"/>
          <w:szCs w:val="24"/>
          <w:lang w:val="en-GB" w:eastAsia="pt-PT"/>
        </w:rPr>
        <w:t>Latif, O. B., Yigit, M. K. &amp; Kirezly, O. (2018).</w:t>
      </w:r>
      <w:proofErr w:type="gramEnd"/>
      <w:r w:rsidRPr="0087205B">
        <w:rPr>
          <w:rFonts w:ascii="Times New Roman" w:eastAsia="Arial" w:hAnsi="Times New Roman" w:cs="Times New Roman"/>
          <w:sz w:val="24"/>
          <w:szCs w:val="24"/>
          <w:lang w:val="en-GB" w:eastAsia="pt-PT"/>
        </w:rPr>
        <w:t xml:space="preserve"> A review of counterfeiting research on demand side: Analyzing prior progress and identifying future directions. </w:t>
      </w:r>
      <w:r w:rsidRPr="0087205B">
        <w:rPr>
          <w:rFonts w:ascii="Times New Roman" w:eastAsia="Arial" w:hAnsi="Times New Roman" w:cs="Times New Roman"/>
          <w:i/>
          <w:sz w:val="24"/>
          <w:szCs w:val="24"/>
          <w:lang w:val="en-GB" w:eastAsia="pt-PT"/>
        </w:rPr>
        <w:t>Journal of World Intellectual</w:t>
      </w:r>
      <w:r w:rsidRPr="0087205B">
        <w:rPr>
          <w:rFonts w:ascii="Times New Roman" w:eastAsia="Arial" w:hAnsi="Times New Roman" w:cs="Times New Roman"/>
          <w:sz w:val="24"/>
          <w:szCs w:val="24"/>
          <w:lang w:val="en-GB" w:eastAsia="pt-PT"/>
        </w:rPr>
        <w:t xml:space="preserve"> Property, 21, 458-480.</w:t>
      </w:r>
    </w:p>
    <w:p w:rsidR="0000030A" w:rsidRPr="0087205B" w:rsidRDefault="0000030A" w:rsidP="00B223F1">
      <w:pPr>
        <w:tabs>
          <w:tab w:val="left" w:pos="3250"/>
        </w:tabs>
        <w:rPr>
          <w:rFonts w:ascii="Times New Roman" w:eastAsia="Arial" w:hAnsi="Times New Roman" w:cs="Times New Roman"/>
          <w:sz w:val="24"/>
          <w:szCs w:val="24"/>
          <w:lang w:val="en-GB" w:eastAsia="pt-PT"/>
        </w:rPr>
      </w:pPr>
      <w:proofErr w:type="gramStart"/>
      <w:r w:rsidRPr="0087205B">
        <w:rPr>
          <w:rFonts w:ascii="Times New Roman" w:eastAsia="Arial" w:hAnsi="Times New Roman" w:cs="Times New Roman"/>
          <w:sz w:val="24"/>
          <w:szCs w:val="24"/>
          <w:lang w:val="en-GB" w:eastAsia="pt-PT"/>
        </w:rPr>
        <w:t>Lee, S-H &amp; Yoo, B. (2010).</w:t>
      </w:r>
      <w:proofErr w:type="gramEnd"/>
      <w:r w:rsidRPr="0087205B">
        <w:rPr>
          <w:rFonts w:ascii="Times New Roman" w:eastAsia="Arial" w:hAnsi="Times New Roman" w:cs="Times New Roman"/>
          <w:sz w:val="24"/>
          <w:szCs w:val="24"/>
          <w:lang w:val="en-GB" w:eastAsia="pt-PT"/>
        </w:rPr>
        <w:t xml:space="preserve"> </w:t>
      </w:r>
      <w:proofErr w:type="gramStart"/>
      <w:r w:rsidRPr="0087205B">
        <w:rPr>
          <w:rFonts w:ascii="Times New Roman" w:eastAsia="Arial" w:hAnsi="Times New Roman" w:cs="Times New Roman"/>
          <w:sz w:val="24"/>
          <w:szCs w:val="24"/>
          <w:lang w:val="en-GB" w:eastAsia="pt-PT"/>
        </w:rPr>
        <w:t>A review of the determinants of counterfeiting and piracy and the proposition for future research.</w:t>
      </w:r>
      <w:proofErr w:type="gramEnd"/>
      <w:r w:rsidRPr="0087205B">
        <w:rPr>
          <w:rFonts w:ascii="Times New Roman" w:eastAsia="Arial" w:hAnsi="Times New Roman" w:cs="Times New Roman"/>
          <w:sz w:val="24"/>
          <w:szCs w:val="24"/>
          <w:lang w:val="en-GB" w:eastAsia="pt-PT"/>
        </w:rPr>
        <w:t xml:space="preserve"> </w:t>
      </w:r>
      <w:r w:rsidRPr="0087205B">
        <w:rPr>
          <w:rFonts w:ascii="Times New Roman" w:eastAsia="Arial" w:hAnsi="Times New Roman" w:cs="Times New Roman"/>
          <w:i/>
          <w:sz w:val="24"/>
          <w:szCs w:val="24"/>
          <w:lang w:val="en-GB" w:eastAsia="pt-PT"/>
        </w:rPr>
        <w:t>The Korean Journal of Policy Studies</w:t>
      </w:r>
      <w:r w:rsidRPr="0087205B">
        <w:rPr>
          <w:rFonts w:ascii="Times New Roman" w:eastAsia="Arial" w:hAnsi="Times New Roman" w:cs="Times New Roman"/>
          <w:sz w:val="24"/>
          <w:szCs w:val="24"/>
          <w:lang w:val="en-GB" w:eastAsia="pt-PT"/>
        </w:rPr>
        <w:t>, 24(1), 1-38.</w:t>
      </w:r>
    </w:p>
    <w:p w:rsidR="00AF7545" w:rsidRPr="0087205B" w:rsidRDefault="00AF7545" w:rsidP="00B223F1">
      <w:pPr>
        <w:tabs>
          <w:tab w:val="left" w:pos="3250"/>
        </w:tabs>
        <w:rPr>
          <w:rFonts w:ascii="Times New Roman" w:eastAsia="Arial" w:hAnsi="Times New Roman" w:cs="Times New Roman"/>
          <w:sz w:val="24"/>
          <w:szCs w:val="24"/>
          <w:lang w:val="en-GB" w:eastAsia="pt-PT"/>
        </w:rPr>
      </w:pPr>
      <w:r w:rsidRPr="0087205B">
        <w:rPr>
          <w:rFonts w:ascii="Times New Roman" w:eastAsia="Arial" w:hAnsi="Times New Roman" w:cs="Times New Roman"/>
          <w:sz w:val="24"/>
          <w:szCs w:val="24"/>
          <w:lang w:val="en-GB" w:eastAsia="pt-PT"/>
        </w:rPr>
        <w:t>Li, E. P. H., Lam, M., &amp; Liu, W. S. (2018). Consuming counterfeit: A study of consumer moralism in China. International Journal of Consumer Studies, 42(3), 367-377. DOI: 10.1111/ijcs.12428</w:t>
      </w:r>
    </w:p>
    <w:p w:rsidR="00AF7545" w:rsidRPr="00E90DEA" w:rsidRDefault="00AF7545" w:rsidP="00E90DEA">
      <w:pPr>
        <w:rPr>
          <w:rFonts w:ascii="Times New Roman" w:eastAsia="Calibri" w:hAnsi="Times New Roman" w:cs="Times New Roman"/>
          <w:sz w:val="24"/>
          <w:szCs w:val="24"/>
          <w:lang w:val="en-GB" w:eastAsia="pt-PT"/>
        </w:rPr>
      </w:pPr>
      <w:proofErr w:type="gramStart"/>
      <w:r w:rsidRPr="00E90DEA">
        <w:rPr>
          <w:rFonts w:ascii="Times New Roman" w:eastAsia="Calibri" w:hAnsi="Times New Roman" w:cs="Times New Roman"/>
          <w:sz w:val="24"/>
          <w:szCs w:val="24"/>
          <w:lang w:val="en-GB" w:eastAsia="pt-PT"/>
        </w:rPr>
        <w:t>OECD/EUIPO.</w:t>
      </w:r>
      <w:proofErr w:type="gramEnd"/>
      <w:r w:rsidRPr="00E90DEA">
        <w:rPr>
          <w:rFonts w:ascii="Times New Roman" w:eastAsia="Calibri" w:hAnsi="Times New Roman" w:cs="Times New Roman"/>
          <w:sz w:val="24"/>
          <w:szCs w:val="24"/>
          <w:lang w:val="en-GB" w:eastAsia="pt-PT"/>
        </w:rPr>
        <w:t xml:space="preserve"> (2019). Trends in Trade in Counterfeit and Pirated Goods, Illicit Trade, </w:t>
      </w:r>
      <w:proofErr w:type="gramStart"/>
      <w:r w:rsidRPr="00E90DEA">
        <w:rPr>
          <w:rFonts w:ascii="Times New Roman" w:eastAsia="Calibri" w:hAnsi="Times New Roman" w:cs="Times New Roman"/>
          <w:sz w:val="24"/>
          <w:szCs w:val="24"/>
          <w:lang w:val="en-GB" w:eastAsia="pt-PT"/>
        </w:rPr>
        <w:t>Publishing</w:t>
      </w:r>
      <w:proofErr w:type="gramEnd"/>
      <w:r w:rsidRPr="00E90DEA">
        <w:rPr>
          <w:rFonts w:ascii="Times New Roman" w:eastAsia="Calibri" w:hAnsi="Times New Roman" w:cs="Times New Roman"/>
          <w:sz w:val="24"/>
          <w:szCs w:val="24"/>
          <w:lang w:val="en-GB" w:eastAsia="pt-PT"/>
        </w:rPr>
        <w:t xml:space="preserve">: Paris/European Union Intellectual Property Office. DOI: </w:t>
      </w:r>
      <w:hyperlink r:id="rId7" w:history="1">
        <w:r w:rsidRPr="002A63CD">
          <w:rPr>
            <w:rFonts w:ascii="Times New Roman" w:eastAsia="Calibri" w:hAnsi="Times New Roman" w:cs="Times New Roman"/>
            <w:sz w:val="24"/>
            <w:szCs w:val="24"/>
            <w:lang w:val="en-GB" w:eastAsia="pt-PT"/>
          </w:rPr>
          <w:t>https://doi.org/10.1787/g2g9f533-e</w:t>
        </w:r>
      </w:hyperlink>
    </w:p>
    <w:p w:rsidR="00AF7545" w:rsidRPr="00E90DEA" w:rsidRDefault="00AF7545" w:rsidP="00E90DEA">
      <w:pPr>
        <w:tabs>
          <w:tab w:val="left" w:pos="3250"/>
        </w:tabs>
        <w:rPr>
          <w:rFonts w:ascii="Times New Roman" w:eastAsia="Arial" w:hAnsi="Times New Roman" w:cs="Times New Roman"/>
          <w:sz w:val="24"/>
          <w:szCs w:val="24"/>
          <w:lang w:val="en-GB" w:eastAsia="pt-PT"/>
        </w:rPr>
      </w:pPr>
      <w:r w:rsidRPr="00E90DEA">
        <w:rPr>
          <w:rFonts w:ascii="Times New Roman" w:eastAsia="Arial" w:hAnsi="Times New Roman" w:cs="Times New Roman"/>
          <w:sz w:val="24"/>
          <w:szCs w:val="24"/>
          <w:lang w:val="en-GB" w:eastAsia="pt-PT"/>
        </w:rPr>
        <w:t xml:space="preserve">OECD/EUIPO (2021), Global Trade in Fakes: A Worrying Threat. </w:t>
      </w:r>
      <w:proofErr w:type="gramStart"/>
      <w:r w:rsidRPr="00E90DEA">
        <w:rPr>
          <w:rFonts w:ascii="Times New Roman" w:eastAsia="Arial" w:hAnsi="Times New Roman" w:cs="Times New Roman"/>
          <w:sz w:val="24"/>
          <w:szCs w:val="24"/>
          <w:lang w:val="en-GB" w:eastAsia="pt-PT"/>
        </w:rPr>
        <w:t>Illicit Trade.</w:t>
      </w:r>
      <w:proofErr w:type="gramEnd"/>
      <w:r w:rsidRPr="00E90DEA">
        <w:rPr>
          <w:rFonts w:ascii="Times New Roman" w:eastAsia="Arial" w:hAnsi="Times New Roman" w:cs="Times New Roman"/>
          <w:sz w:val="24"/>
          <w:szCs w:val="24"/>
          <w:lang w:val="en-GB" w:eastAsia="pt-PT"/>
        </w:rPr>
        <w:t xml:space="preserve"> OECD Publishing, Paris. DOI: https://doi.org/10.1787/74c81154-en.</w:t>
      </w:r>
    </w:p>
    <w:p w:rsidR="00FD442A" w:rsidRPr="00B4359F" w:rsidRDefault="00FD442A" w:rsidP="00FD442A">
      <w:pPr>
        <w:autoSpaceDE w:val="0"/>
        <w:autoSpaceDN w:val="0"/>
        <w:adjustRightInd w:val="0"/>
        <w:spacing w:after="0" w:line="240" w:lineRule="auto"/>
        <w:jc w:val="both"/>
        <w:rPr>
          <w:rFonts w:ascii="Times New Roman" w:hAnsi="Times New Roman" w:cs="Times New Roman"/>
          <w:sz w:val="24"/>
          <w:szCs w:val="24"/>
          <w:lang w:val="de-DE"/>
        </w:rPr>
      </w:pPr>
      <w:r w:rsidRPr="0087205B">
        <w:rPr>
          <w:rFonts w:ascii="Times New Roman" w:hAnsi="Times New Roman" w:cs="Times New Roman"/>
          <w:sz w:val="24"/>
          <w:szCs w:val="24"/>
          <w:lang w:val="en-US"/>
        </w:rPr>
        <w:t xml:space="preserve">Pueschel, J. (2020). I Want It All and I Want It Now. Motivations of Counterfeit Luxury Consumption </w:t>
      </w:r>
      <w:proofErr w:type="gramStart"/>
      <w:r w:rsidRPr="0087205B">
        <w:rPr>
          <w:rFonts w:ascii="Times New Roman" w:hAnsi="Times New Roman" w:cs="Times New Roman"/>
          <w:sz w:val="24"/>
          <w:szCs w:val="24"/>
          <w:lang w:val="en-US"/>
        </w:rPr>
        <w:t>Among</w:t>
      </w:r>
      <w:proofErr w:type="gramEnd"/>
      <w:r w:rsidRPr="0087205B">
        <w:rPr>
          <w:rFonts w:ascii="Times New Roman" w:hAnsi="Times New Roman" w:cs="Times New Roman"/>
          <w:sz w:val="24"/>
          <w:szCs w:val="24"/>
          <w:lang w:val="en-US"/>
        </w:rPr>
        <w:t xml:space="preserve"> GCC Consumers. </w:t>
      </w:r>
      <w:r w:rsidRPr="00B4359F">
        <w:rPr>
          <w:rFonts w:ascii="Times New Roman" w:hAnsi="Times New Roman" w:cs="Times New Roman"/>
          <w:i/>
          <w:iCs/>
          <w:sz w:val="24"/>
          <w:szCs w:val="24"/>
          <w:lang w:val="de-DE"/>
        </w:rPr>
        <w:t>Management International/International Management / Gestiòn Internacional</w:t>
      </w:r>
      <w:r w:rsidRPr="00B4359F">
        <w:rPr>
          <w:rFonts w:ascii="Times New Roman" w:hAnsi="Times New Roman" w:cs="Times New Roman"/>
          <w:sz w:val="24"/>
          <w:szCs w:val="24"/>
          <w:lang w:val="de-DE"/>
        </w:rPr>
        <w:t xml:space="preserve">, </w:t>
      </w:r>
      <w:r w:rsidRPr="00B4359F">
        <w:rPr>
          <w:rFonts w:ascii="Times New Roman" w:hAnsi="Times New Roman" w:cs="Times New Roman"/>
          <w:i/>
          <w:iCs/>
          <w:sz w:val="24"/>
          <w:szCs w:val="24"/>
          <w:lang w:val="de-DE"/>
        </w:rPr>
        <w:t>24</w:t>
      </w:r>
      <w:r w:rsidRPr="00B4359F">
        <w:rPr>
          <w:rFonts w:ascii="Times New Roman" w:hAnsi="Times New Roman" w:cs="Times New Roman"/>
          <w:sz w:val="24"/>
          <w:szCs w:val="24"/>
          <w:lang w:val="de-DE"/>
        </w:rPr>
        <w:t>, 36–48.https://doi.org/10.7202/1077432ar.</w:t>
      </w:r>
    </w:p>
    <w:p w:rsidR="00AF7545" w:rsidRPr="00B4359F" w:rsidRDefault="00AF7545" w:rsidP="00027230">
      <w:pPr>
        <w:tabs>
          <w:tab w:val="left" w:pos="3250"/>
        </w:tabs>
        <w:rPr>
          <w:rFonts w:ascii="Times New Roman" w:eastAsia="Arial" w:hAnsi="Times New Roman" w:cs="Times New Roman"/>
          <w:sz w:val="24"/>
          <w:szCs w:val="24"/>
          <w:lang w:val="de-DE" w:eastAsia="pt-PT"/>
        </w:rPr>
      </w:pPr>
    </w:p>
    <w:p w:rsidR="00505808" w:rsidRPr="00027230" w:rsidRDefault="00505808" w:rsidP="00505808">
      <w:pPr>
        <w:autoSpaceDE w:val="0"/>
        <w:autoSpaceDN w:val="0"/>
        <w:adjustRightInd w:val="0"/>
        <w:spacing w:after="0" w:line="240" w:lineRule="auto"/>
        <w:rPr>
          <w:rFonts w:ascii="Times New Roman" w:hAnsi="Times New Roman" w:cs="Times New Roman"/>
          <w:sz w:val="24"/>
          <w:szCs w:val="24"/>
          <w:lang w:val="en-US"/>
        </w:rPr>
      </w:pPr>
      <w:r w:rsidRPr="00B4359F">
        <w:rPr>
          <w:rFonts w:ascii="Times New Roman" w:hAnsi="Times New Roman" w:cs="Times New Roman"/>
          <w:sz w:val="24"/>
          <w:szCs w:val="24"/>
          <w:lang w:val="de-DE"/>
        </w:rPr>
        <w:t xml:space="preserve">Staake, T., Thiesse, F., &amp; Fleisch, E. (2009). </w:t>
      </w:r>
      <w:r w:rsidRPr="00027230">
        <w:rPr>
          <w:rFonts w:ascii="Times New Roman" w:hAnsi="Times New Roman" w:cs="Times New Roman"/>
          <w:sz w:val="24"/>
          <w:szCs w:val="24"/>
          <w:lang w:val="en-US"/>
        </w:rPr>
        <w:t>The Emergence of Counterfeit Trade: A</w:t>
      </w:r>
    </w:p>
    <w:p w:rsidR="00505808" w:rsidRPr="00027230" w:rsidRDefault="00505808" w:rsidP="00505808">
      <w:pPr>
        <w:ind w:left="708" w:hanging="708"/>
        <w:rPr>
          <w:rFonts w:ascii="Times New Roman" w:eastAsia="Calibri" w:hAnsi="Times New Roman" w:cs="Times New Roman"/>
          <w:sz w:val="24"/>
          <w:szCs w:val="24"/>
          <w:lang w:val="en-US" w:eastAsia="pt-PT"/>
        </w:rPr>
      </w:pPr>
      <w:proofErr w:type="gramStart"/>
      <w:r w:rsidRPr="00027230">
        <w:rPr>
          <w:rFonts w:ascii="Times New Roman" w:hAnsi="Times New Roman" w:cs="Times New Roman"/>
          <w:sz w:val="24"/>
          <w:szCs w:val="24"/>
          <w:lang w:val="en-US"/>
        </w:rPr>
        <w:t>Literature Review.</w:t>
      </w:r>
      <w:proofErr w:type="gramEnd"/>
      <w:r w:rsidRPr="00027230">
        <w:rPr>
          <w:rFonts w:ascii="Times New Roman" w:hAnsi="Times New Roman" w:cs="Times New Roman"/>
          <w:sz w:val="24"/>
          <w:szCs w:val="24"/>
          <w:lang w:val="en-US"/>
        </w:rPr>
        <w:t xml:space="preserve"> </w:t>
      </w:r>
      <w:r w:rsidRPr="00027230">
        <w:rPr>
          <w:rFonts w:ascii="Times New Roman" w:hAnsi="Times New Roman" w:cs="Times New Roman"/>
          <w:i/>
          <w:iCs/>
          <w:sz w:val="24"/>
          <w:szCs w:val="24"/>
          <w:lang w:val="en-US"/>
        </w:rPr>
        <w:t>European Journal of Marketing</w:t>
      </w:r>
      <w:r w:rsidRPr="00027230">
        <w:rPr>
          <w:rFonts w:ascii="Times New Roman" w:hAnsi="Times New Roman" w:cs="Times New Roman"/>
          <w:sz w:val="24"/>
          <w:szCs w:val="24"/>
          <w:lang w:val="en-US"/>
        </w:rPr>
        <w:t xml:space="preserve">, </w:t>
      </w:r>
      <w:r w:rsidRPr="00027230">
        <w:rPr>
          <w:rFonts w:ascii="Times New Roman" w:hAnsi="Times New Roman" w:cs="Times New Roman"/>
          <w:i/>
          <w:iCs/>
          <w:sz w:val="24"/>
          <w:szCs w:val="24"/>
          <w:lang w:val="en-US"/>
        </w:rPr>
        <w:t>43</w:t>
      </w:r>
      <w:r w:rsidRPr="00027230">
        <w:rPr>
          <w:rFonts w:ascii="Times New Roman" w:hAnsi="Times New Roman" w:cs="Times New Roman"/>
          <w:sz w:val="24"/>
          <w:szCs w:val="24"/>
          <w:lang w:val="en-US"/>
        </w:rPr>
        <w:t>, 320–349.</w:t>
      </w:r>
    </w:p>
    <w:p w:rsidR="00175F5C" w:rsidRPr="0087205B" w:rsidRDefault="00175F5C" w:rsidP="00175F5C">
      <w:pPr>
        <w:autoSpaceDE w:val="0"/>
        <w:autoSpaceDN w:val="0"/>
        <w:adjustRightInd w:val="0"/>
        <w:spacing w:after="0" w:line="240" w:lineRule="auto"/>
        <w:rPr>
          <w:rFonts w:ascii="Times New Roman" w:hAnsi="Times New Roman" w:cs="Times New Roman"/>
          <w:sz w:val="24"/>
          <w:szCs w:val="24"/>
          <w:lang w:val="en-US"/>
        </w:rPr>
      </w:pPr>
      <w:r w:rsidRPr="0087205B">
        <w:rPr>
          <w:rFonts w:ascii="Times New Roman" w:hAnsi="Times New Roman" w:cs="Times New Roman"/>
          <w:sz w:val="24"/>
          <w:szCs w:val="24"/>
          <w:lang w:val="en-US"/>
        </w:rPr>
        <w:t xml:space="preserve">Thaichon, P., &amp; Quach, S. (2016). Dark Motives-Counterfeit Purchase Framework: Internal and External Motives behind Counterfeit Purchase via Digital Platforms. </w:t>
      </w:r>
      <w:r w:rsidRPr="0087205B">
        <w:rPr>
          <w:rFonts w:ascii="Times New Roman" w:hAnsi="Times New Roman" w:cs="Times New Roman"/>
          <w:i/>
          <w:iCs/>
          <w:sz w:val="24"/>
          <w:szCs w:val="24"/>
          <w:lang w:val="en-US"/>
        </w:rPr>
        <w:t>Journal of</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Retailing and Consumer Services</w:t>
      </w:r>
      <w:r w:rsidRPr="0087205B">
        <w:rPr>
          <w:rFonts w:ascii="Times New Roman" w:hAnsi="Times New Roman" w:cs="Times New Roman"/>
          <w:sz w:val="24"/>
          <w:szCs w:val="24"/>
          <w:lang w:val="en-US"/>
        </w:rPr>
        <w:t xml:space="preserve">, </w:t>
      </w:r>
      <w:r w:rsidRPr="0087205B">
        <w:rPr>
          <w:rFonts w:ascii="Times New Roman" w:hAnsi="Times New Roman" w:cs="Times New Roman"/>
          <w:i/>
          <w:iCs/>
          <w:sz w:val="24"/>
          <w:szCs w:val="24"/>
          <w:lang w:val="en-US"/>
        </w:rPr>
        <w:t>33</w:t>
      </w:r>
      <w:r w:rsidRPr="0087205B">
        <w:rPr>
          <w:rFonts w:ascii="Times New Roman" w:hAnsi="Times New Roman" w:cs="Times New Roman"/>
          <w:sz w:val="24"/>
          <w:szCs w:val="24"/>
          <w:lang w:val="en-US"/>
        </w:rPr>
        <w:t>, 82–91.</w:t>
      </w:r>
    </w:p>
    <w:p w:rsidR="00655D46" w:rsidRPr="0087205B" w:rsidRDefault="00655D46" w:rsidP="00AF7545">
      <w:pPr>
        <w:tabs>
          <w:tab w:val="left" w:pos="3250"/>
        </w:tabs>
        <w:rPr>
          <w:rFonts w:ascii="Times New Roman" w:eastAsia="Arial" w:hAnsi="Times New Roman" w:cs="Times New Roman"/>
          <w:sz w:val="24"/>
          <w:szCs w:val="24"/>
          <w:lang w:val="en-GB" w:eastAsia="pt-PT"/>
        </w:rPr>
      </w:pPr>
    </w:p>
    <w:p w:rsidR="00AF7545" w:rsidRPr="0087205B" w:rsidRDefault="00AF7545" w:rsidP="00AF7545">
      <w:pPr>
        <w:tabs>
          <w:tab w:val="left" w:pos="3250"/>
        </w:tabs>
        <w:rPr>
          <w:rFonts w:ascii="Times New Roman" w:eastAsia="Arial" w:hAnsi="Times New Roman" w:cs="Times New Roman"/>
          <w:sz w:val="24"/>
          <w:szCs w:val="24"/>
          <w:lang w:val="en-GB" w:eastAsia="pt-PT"/>
        </w:rPr>
      </w:pPr>
      <w:proofErr w:type="spellStart"/>
      <w:r w:rsidRPr="0087205B">
        <w:rPr>
          <w:rFonts w:ascii="Times New Roman" w:eastAsia="Arial" w:hAnsi="Times New Roman" w:cs="Times New Roman"/>
          <w:sz w:val="24"/>
          <w:szCs w:val="24"/>
          <w:lang w:val="en-GB" w:eastAsia="pt-PT"/>
        </w:rPr>
        <w:t>Tóth</w:t>
      </w:r>
      <w:proofErr w:type="spellEnd"/>
      <w:r w:rsidRPr="0087205B">
        <w:rPr>
          <w:rFonts w:ascii="Times New Roman" w:eastAsia="Arial" w:hAnsi="Times New Roman" w:cs="Times New Roman"/>
          <w:sz w:val="24"/>
          <w:szCs w:val="24"/>
          <w:lang w:val="en-GB" w:eastAsia="pt-PT"/>
        </w:rPr>
        <w:t xml:space="preserve">, Z. (2012). </w:t>
      </w:r>
      <w:proofErr w:type="gramStart"/>
      <w:r w:rsidRPr="0087205B">
        <w:rPr>
          <w:rFonts w:ascii="Times New Roman" w:eastAsia="Arial" w:hAnsi="Times New Roman" w:cs="Times New Roman"/>
          <w:sz w:val="24"/>
          <w:szCs w:val="24"/>
          <w:lang w:val="en-GB" w:eastAsia="pt-PT"/>
        </w:rPr>
        <w:t>Surveys on consumers’ awareness and attitudes in relation to counterfeiting in Hungary.</w:t>
      </w:r>
      <w:proofErr w:type="gramEnd"/>
      <w:r w:rsidRPr="0087205B">
        <w:rPr>
          <w:rFonts w:ascii="Times New Roman" w:eastAsia="Arial" w:hAnsi="Times New Roman" w:cs="Times New Roman"/>
          <w:sz w:val="24"/>
          <w:szCs w:val="24"/>
          <w:lang w:val="en-GB" w:eastAsia="pt-PT"/>
        </w:rPr>
        <w:t xml:space="preserve"> </w:t>
      </w:r>
      <w:proofErr w:type="gramStart"/>
      <w:r w:rsidRPr="0087205B">
        <w:rPr>
          <w:rFonts w:ascii="Times New Roman" w:eastAsia="Arial" w:hAnsi="Times New Roman" w:cs="Times New Roman"/>
          <w:sz w:val="24"/>
          <w:szCs w:val="24"/>
          <w:lang w:val="en-GB" w:eastAsia="pt-PT"/>
        </w:rPr>
        <w:t>Advisory Committee on Enforcement, 8</w:t>
      </w:r>
      <w:r w:rsidRPr="0087205B">
        <w:rPr>
          <w:rFonts w:ascii="Times New Roman" w:eastAsia="Arial" w:hAnsi="Times New Roman" w:cs="Times New Roman"/>
          <w:sz w:val="24"/>
          <w:szCs w:val="24"/>
          <w:vertAlign w:val="superscript"/>
          <w:lang w:val="en-GB" w:eastAsia="pt-PT"/>
        </w:rPr>
        <w:t>th</w:t>
      </w:r>
      <w:r w:rsidRPr="0087205B">
        <w:rPr>
          <w:rFonts w:ascii="Times New Roman" w:eastAsia="Arial" w:hAnsi="Times New Roman" w:cs="Times New Roman"/>
          <w:sz w:val="24"/>
          <w:szCs w:val="24"/>
          <w:lang w:val="en-GB" w:eastAsia="pt-PT"/>
        </w:rPr>
        <w:t xml:space="preserve"> session, Geneva.</w:t>
      </w:r>
      <w:proofErr w:type="gramEnd"/>
      <w:r w:rsidRPr="0087205B">
        <w:rPr>
          <w:rFonts w:ascii="Times New Roman" w:eastAsia="Arial" w:hAnsi="Times New Roman" w:cs="Times New Roman"/>
          <w:sz w:val="24"/>
          <w:szCs w:val="24"/>
          <w:lang w:val="en-GB" w:eastAsia="pt-PT"/>
        </w:rPr>
        <w:t xml:space="preserve"> </w:t>
      </w:r>
      <w:proofErr w:type="gramStart"/>
      <w:r w:rsidRPr="0087205B">
        <w:rPr>
          <w:rFonts w:ascii="Times New Roman" w:eastAsia="Arial" w:hAnsi="Times New Roman" w:cs="Times New Roman"/>
          <w:sz w:val="24"/>
          <w:szCs w:val="24"/>
          <w:lang w:val="en-GB" w:eastAsia="pt-PT"/>
        </w:rPr>
        <w:t>WIPO (World Intellectual Property).</w:t>
      </w:r>
      <w:proofErr w:type="gramEnd"/>
      <w:r w:rsidRPr="0087205B">
        <w:rPr>
          <w:rFonts w:ascii="Times New Roman" w:eastAsia="Arial" w:hAnsi="Times New Roman" w:cs="Times New Roman"/>
          <w:sz w:val="24"/>
          <w:szCs w:val="24"/>
          <w:lang w:val="en-GB" w:eastAsia="pt-PT"/>
        </w:rPr>
        <w:t xml:space="preserve"> Retrieved from: https://www.wipo.int/edocs/mdocs/mdocs/en/wipo_ace_8/wipo_ace_8_4.pdf</w:t>
      </w:r>
    </w:p>
    <w:p w:rsidR="00655D46" w:rsidRPr="0087205B" w:rsidRDefault="00FB41A6" w:rsidP="00AF7545">
      <w:pPr>
        <w:tabs>
          <w:tab w:val="left" w:pos="3250"/>
        </w:tabs>
        <w:jc w:val="both"/>
        <w:rPr>
          <w:rFonts w:ascii="Times New Roman" w:eastAsia="Arial" w:hAnsi="Times New Roman" w:cs="Times New Roman"/>
          <w:sz w:val="24"/>
          <w:szCs w:val="24"/>
          <w:lang w:val="en-GB" w:eastAsia="pt-PT"/>
        </w:rPr>
      </w:pPr>
      <w:hyperlink r:id="rId8" w:tooltip="Wen-Yung Tseng" w:history="1">
        <w:r w:rsidR="00655D46" w:rsidRPr="0087205B">
          <w:rPr>
            <w:rStyle w:val="Hiperligao"/>
            <w:rFonts w:ascii="Times New Roman" w:hAnsi="Times New Roman" w:cs="Times New Roman"/>
            <w:color w:val="auto"/>
            <w:sz w:val="24"/>
            <w:szCs w:val="24"/>
            <w:u w:val="none"/>
            <w:shd w:val="clear" w:color="auto" w:fill="FFFFFF"/>
            <w:lang w:val="en-US"/>
          </w:rPr>
          <w:t>Tseng, W.-Y.</w:t>
        </w:r>
      </w:hyperlink>
      <w:r w:rsidR="00655D46" w:rsidRPr="0087205B">
        <w:rPr>
          <w:rFonts w:ascii="Times New Roman" w:hAnsi="Times New Roman" w:cs="Times New Roman"/>
          <w:sz w:val="24"/>
          <w:szCs w:val="24"/>
          <w:shd w:val="clear" w:color="auto" w:fill="FFFFFF"/>
          <w:lang w:val="en-US"/>
        </w:rPr>
        <w:t>, </w:t>
      </w:r>
      <w:hyperlink r:id="rId9" w:tooltip="Weisheng Chiu" w:history="1">
        <w:r w:rsidR="00655D46" w:rsidRPr="0087205B">
          <w:rPr>
            <w:rStyle w:val="Hiperligao"/>
            <w:rFonts w:ascii="Times New Roman" w:hAnsi="Times New Roman" w:cs="Times New Roman"/>
            <w:color w:val="auto"/>
            <w:sz w:val="24"/>
            <w:szCs w:val="24"/>
            <w:u w:val="none"/>
            <w:shd w:val="clear" w:color="auto" w:fill="FFFFFF"/>
            <w:lang w:val="en-US"/>
          </w:rPr>
          <w:t>Chiu, W.</w:t>
        </w:r>
      </w:hyperlink>
      <w:r w:rsidR="00655D46" w:rsidRPr="0087205B">
        <w:rPr>
          <w:rFonts w:ascii="Times New Roman" w:hAnsi="Times New Roman" w:cs="Times New Roman"/>
          <w:sz w:val="24"/>
          <w:szCs w:val="24"/>
          <w:shd w:val="clear" w:color="auto" w:fill="FFFFFF"/>
          <w:lang w:val="en-US"/>
        </w:rPr>
        <w:t> and </w:t>
      </w:r>
      <w:hyperlink r:id="rId10" w:tooltip="Ho Keat Leng" w:history="1">
        <w:r w:rsidR="00655D46" w:rsidRPr="0087205B">
          <w:rPr>
            <w:rStyle w:val="Hiperligao"/>
            <w:rFonts w:ascii="Times New Roman" w:hAnsi="Times New Roman" w:cs="Times New Roman"/>
            <w:color w:val="auto"/>
            <w:sz w:val="24"/>
            <w:szCs w:val="24"/>
            <w:u w:val="none"/>
            <w:shd w:val="clear" w:color="auto" w:fill="FFFFFF"/>
            <w:lang w:val="en-US"/>
          </w:rPr>
          <w:t>Leng, H.K.</w:t>
        </w:r>
      </w:hyperlink>
      <w:r w:rsidR="00655D46" w:rsidRPr="0087205B">
        <w:rPr>
          <w:rFonts w:ascii="Times New Roman" w:hAnsi="Times New Roman" w:cs="Times New Roman"/>
          <w:sz w:val="24"/>
          <w:szCs w:val="24"/>
          <w:shd w:val="clear" w:color="auto" w:fill="FFFFFF"/>
          <w:lang w:val="en-US"/>
        </w:rPr>
        <w:t> (2021), A comparative study of consumers' intention to purchase counterfeit outdoor products in Taiwan and Hong Kong, </w:t>
      </w:r>
      <w:hyperlink r:id="rId11" w:history="1">
        <w:r w:rsidR="00655D46" w:rsidRPr="0087205B">
          <w:rPr>
            <w:rStyle w:val="Hiperligao"/>
            <w:rFonts w:ascii="Times New Roman" w:hAnsi="Times New Roman" w:cs="Times New Roman"/>
            <w:i/>
            <w:iCs/>
            <w:color w:val="auto"/>
            <w:sz w:val="24"/>
            <w:szCs w:val="24"/>
            <w:u w:val="none"/>
            <w:lang w:val="en-US"/>
          </w:rPr>
          <w:t xml:space="preserve">Journal </w:t>
        </w:r>
        <w:r w:rsidR="00655D46" w:rsidRPr="0087205B">
          <w:rPr>
            <w:rStyle w:val="Hiperligao"/>
            <w:rFonts w:ascii="Times New Roman" w:hAnsi="Times New Roman" w:cs="Times New Roman"/>
            <w:i/>
            <w:iCs/>
            <w:color w:val="auto"/>
            <w:sz w:val="24"/>
            <w:szCs w:val="24"/>
            <w:u w:val="none"/>
            <w:lang w:val="en-US"/>
          </w:rPr>
          <w:lastRenderedPageBreak/>
          <w:t>of Asian Business and Economic Studies</w:t>
        </w:r>
      </w:hyperlink>
      <w:r w:rsidR="00655D46" w:rsidRPr="0087205B">
        <w:rPr>
          <w:rFonts w:ascii="Times New Roman" w:hAnsi="Times New Roman" w:cs="Times New Roman"/>
          <w:sz w:val="24"/>
          <w:szCs w:val="24"/>
          <w:shd w:val="clear" w:color="auto" w:fill="FFFFFF"/>
          <w:lang w:val="en-US"/>
        </w:rPr>
        <w:t>, 28(3), 162-176. </w:t>
      </w:r>
      <w:hyperlink r:id="rId12" w:tooltip="DOI: https://doi.org/10.1108/JABES-02-2020-0011" w:history="1">
        <w:r w:rsidR="00655D46" w:rsidRPr="0087205B">
          <w:rPr>
            <w:rStyle w:val="Hiperligao"/>
            <w:rFonts w:ascii="Times New Roman" w:hAnsi="Times New Roman" w:cs="Times New Roman"/>
            <w:color w:val="auto"/>
            <w:sz w:val="24"/>
            <w:szCs w:val="24"/>
            <w:u w:val="none"/>
            <w:shd w:val="clear" w:color="auto" w:fill="FFFFFF"/>
            <w:lang w:val="en-US"/>
          </w:rPr>
          <w:t>https://doi.org/10.1108/JABES-02-2020-0011</w:t>
        </w:r>
      </w:hyperlink>
      <w:r w:rsidR="00655D46" w:rsidRPr="00895CA3">
        <w:rPr>
          <w:rFonts w:ascii="Times New Roman" w:hAnsi="Times New Roman" w:cs="Times New Roman"/>
          <w:sz w:val="24"/>
          <w:szCs w:val="24"/>
          <w:lang w:val="en-US"/>
        </w:rPr>
        <w:t>.</w:t>
      </w:r>
    </w:p>
    <w:p w:rsidR="00AF7545" w:rsidRPr="0087205B" w:rsidRDefault="00895CA3" w:rsidP="00AF7545">
      <w:pPr>
        <w:tabs>
          <w:tab w:val="left" w:pos="3250"/>
        </w:tabs>
        <w:jc w:val="both"/>
        <w:rPr>
          <w:rFonts w:ascii="Times New Roman" w:eastAsia="Arial" w:hAnsi="Times New Roman" w:cs="Times New Roman"/>
          <w:sz w:val="24"/>
          <w:szCs w:val="24"/>
          <w:lang w:val="en-GB" w:eastAsia="pt-PT"/>
        </w:rPr>
      </w:pPr>
      <w:proofErr w:type="gramStart"/>
      <w:r>
        <w:rPr>
          <w:rFonts w:ascii="Times New Roman" w:eastAsia="Arial" w:hAnsi="Times New Roman" w:cs="Times New Roman"/>
          <w:sz w:val="24"/>
          <w:szCs w:val="24"/>
          <w:lang w:val="en-GB" w:eastAsia="pt-PT"/>
        </w:rPr>
        <w:t xml:space="preserve">Viot, C., </w:t>
      </w:r>
      <w:r w:rsidR="00AF7545" w:rsidRPr="0087205B">
        <w:rPr>
          <w:rFonts w:ascii="Times New Roman" w:eastAsia="Arial" w:hAnsi="Times New Roman" w:cs="Times New Roman"/>
          <w:sz w:val="24"/>
          <w:szCs w:val="24"/>
          <w:lang w:val="en-GB" w:eastAsia="pt-PT"/>
        </w:rPr>
        <w:t>Roux, A.</w:t>
      </w:r>
      <w:r>
        <w:rPr>
          <w:rFonts w:ascii="Times New Roman" w:eastAsia="Arial" w:hAnsi="Times New Roman" w:cs="Times New Roman"/>
          <w:sz w:val="24"/>
          <w:szCs w:val="24"/>
          <w:lang w:val="en-GB" w:eastAsia="pt-PT"/>
        </w:rPr>
        <w:t xml:space="preserve"> L.</w:t>
      </w:r>
      <w:r w:rsidR="00AF7545" w:rsidRPr="0087205B">
        <w:rPr>
          <w:rFonts w:ascii="Times New Roman" w:eastAsia="Arial" w:hAnsi="Times New Roman" w:cs="Times New Roman"/>
          <w:sz w:val="24"/>
          <w:szCs w:val="24"/>
          <w:lang w:val="en-GB" w:eastAsia="pt-PT"/>
        </w:rPr>
        <w:t>, &amp; Krémer, F. (2014).</w:t>
      </w:r>
      <w:proofErr w:type="gramEnd"/>
      <w:r w:rsidR="00AF7545" w:rsidRPr="0087205B">
        <w:rPr>
          <w:rFonts w:ascii="Times New Roman" w:eastAsia="Arial" w:hAnsi="Times New Roman" w:cs="Times New Roman"/>
          <w:sz w:val="24"/>
          <w:szCs w:val="24"/>
          <w:lang w:val="en-GB" w:eastAsia="pt-PT"/>
        </w:rPr>
        <w:t xml:space="preserve"> Attitude towards the purchase of counterfeits: Antecedents and effect on intention to purchase. </w:t>
      </w:r>
      <w:proofErr w:type="spellStart"/>
      <w:r w:rsidR="00AF7545" w:rsidRPr="0087205B">
        <w:rPr>
          <w:rFonts w:ascii="Times New Roman" w:eastAsia="Arial" w:hAnsi="Times New Roman" w:cs="Times New Roman"/>
          <w:i/>
          <w:sz w:val="24"/>
          <w:szCs w:val="24"/>
          <w:lang w:val="en-GB" w:eastAsia="pt-PT"/>
        </w:rPr>
        <w:t>Recherche</w:t>
      </w:r>
      <w:proofErr w:type="spellEnd"/>
      <w:r w:rsidR="00AF7545" w:rsidRPr="0087205B">
        <w:rPr>
          <w:rFonts w:ascii="Times New Roman" w:eastAsia="Arial" w:hAnsi="Times New Roman" w:cs="Times New Roman"/>
          <w:i/>
          <w:sz w:val="24"/>
          <w:szCs w:val="24"/>
          <w:lang w:val="en-GB" w:eastAsia="pt-PT"/>
        </w:rPr>
        <w:t xml:space="preserve"> </w:t>
      </w:r>
      <w:proofErr w:type="gramStart"/>
      <w:r w:rsidR="00AF7545" w:rsidRPr="0087205B">
        <w:rPr>
          <w:rFonts w:ascii="Times New Roman" w:eastAsia="Arial" w:hAnsi="Times New Roman" w:cs="Times New Roman"/>
          <w:i/>
          <w:sz w:val="24"/>
          <w:szCs w:val="24"/>
          <w:lang w:val="en-GB" w:eastAsia="pt-PT"/>
        </w:rPr>
        <w:t>et</w:t>
      </w:r>
      <w:proofErr w:type="gramEnd"/>
      <w:r w:rsidR="00AF7545" w:rsidRPr="0087205B">
        <w:rPr>
          <w:rFonts w:ascii="Times New Roman" w:eastAsia="Arial" w:hAnsi="Times New Roman" w:cs="Times New Roman"/>
          <w:i/>
          <w:sz w:val="24"/>
          <w:szCs w:val="24"/>
          <w:lang w:val="en-GB" w:eastAsia="pt-PT"/>
        </w:rPr>
        <w:t xml:space="preserve"> Applications en Marketing</w:t>
      </w:r>
      <w:r w:rsidR="00AF7545" w:rsidRPr="0087205B">
        <w:rPr>
          <w:rFonts w:ascii="Times New Roman" w:eastAsia="Arial" w:hAnsi="Times New Roman" w:cs="Times New Roman"/>
          <w:sz w:val="24"/>
          <w:szCs w:val="24"/>
          <w:lang w:val="en-GB" w:eastAsia="pt-PT"/>
        </w:rPr>
        <w:t xml:space="preserve"> (English Edition), 29(2), 3-31. DOI: 10.1177/2051570714533474</w:t>
      </w:r>
    </w:p>
    <w:p w:rsidR="00AF7545" w:rsidRPr="0087205B" w:rsidRDefault="00AF7545" w:rsidP="00AF7545">
      <w:pPr>
        <w:tabs>
          <w:tab w:val="left" w:pos="3250"/>
        </w:tabs>
        <w:jc w:val="both"/>
        <w:rPr>
          <w:rFonts w:ascii="Times New Roman" w:eastAsia="Arial" w:hAnsi="Times New Roman" w:cs="Times New Roman"/>
          <w:sz w:val="24"/>
          <w:szCs w:val="24"/>
          <w:lang w:val="en-GB" w:eastAsia="pt-PT"/>
        </w:rPr>
      </w:pPr>
      <w:r w:rsidRPr="0087205B">
        <w:rPr>
          <w:rFonts w:ascii="Times New Roman" w:eastAsia="Arial" w:hAnsi="Times New Roman" w:cs="Times New Roman"/>
          <w:sz w:val="24"/>
          <w:szCs w:val="24"/>
          <w:lang w:val="en-GB" w:eastAsia="pt-PT"/>
        </w:rPr>
        <w:t>Wee, C., Ta, S. &amp; Cheok, K. (1995). "Non</w:t>
      </w:r>
      <w:r w:rsidRPr="0087205B">
        <w:rPr>
          <w:rFonts w:eastAsia="Arial" w:cs="Times New Roman"/>
          <w:sz w:val="24"/>
          <w:szCs w:val="24"/>
          <w:lang w:val="en-GB" w:eastAsia="pt-PT"/>
        </w:rPr>
        <w:t>‐</w:t>
      </w:r>
      <w:r w:rsidRPr="0087205B">
        <w:rPr>
          <w:rFonts w:ascii="Times New Roman" w:eastAsia="Arial" w:hAnsi="Times New Roman" w:cs="Times New Roman"/>
          <w:sz w:val="24"/>
          <w:szCs w:val="24"/>
          <w:lang w:val="en-GB" w:eastAsia="pt-PT"/>
        </w:rPr>
        <w:t xml:space="preserve">price determinants of intention to purchase counterfeit </w:t>
      </w:r>
      <w:proofErr w:type="gramStart"/>
      <w:r w:rsidRPr="0087205B">
        <w:rPr>
          <w:rFonts w:ascii="Times New Roman" w:eastAsia="Arial" w:hAnsi="Times New Roman" w:cs="Times New Roman"/>
          <w:sz w:val="24"/>
          <w:szCs w:val="24"/>
          <w:lang w:val="en-GB" w:eastAsia="pt-PT"/>
        </w:rPr>
        <w:t>goods :</w:t>
      </w:r>
      <w:proofErr w:type="gramEnd"/>
      <w:r w:rsidRPr="0087205B">
        <w:rPr>
          <w:rFonts w:ascii="Times New Roman" w:eastAsia="Arial" w:hAnsi="Times New Roman" w:cs="Times New Roman"/>
          <w:sz w:val="24"/>
          <w:szCs w:val="24"/>
          <w:lang w:val="en-GB" w:eastAsia="pt-PT"/>
        </w:rPr>
        <w:t xml:space="preserve"> an exploratory study", International Marketing Review, Vol. 12 No. 6, pp. 19-46. DOI: 10.1108/02651339510102949</w:t>
      </w:r>
    </w:p>
    <w:p w:rsidR="00AF7545" w:rsidRDefault="00AF7545">
      <w:pPr>
        <w:rPr>
          <w:rFonts w:ascii="Times New Roman" w:hAnsi="Times New Roman" w:cs="Times New Roman"/>
          <w:sz w:val="24"/>
          <w:szCs w:val="24"/>
          <w:lang w:val="en-US"/>
        </w:rPr>
      </w:pPr>
    </w:p>
    <w:p w:rsidR="00AF7545" w:rsidRDefault="00AF7545">
      <w:pPr>
        <w:rPr>
          <w:rFonts w:ascii="Times New Roman" w:hAnsi="Times New Roman" w:cs="Times New Roman"/>
          <w:sz w:val="24"/>
          <w:szCs w:val="24"/>
          <w:lang w:val="en-US"/>
        </w:rPr>
      </w:pPr>
    </w:p>
    <w:p w:rsidR="00AF7545" w:rsidRDefault="00AF7545">
      <w:pPr>
        <w:rPr>
          <w:rFonts w:ascii="Times New Roman" w:hAnsi="Times New Roman" w:cs="Times New Roman"/>
          <w:sz w:val="24"/>
          <w:szCs w:val="24"/>
          <w:lang w:val="en-US"/>
        </w:rPr>
      </w:pPr>
    </w:p>
    <w:sectPr w:rsidR="00AF7545" w:rsidSect="00726C40">
      <w:pgSz w:w="11907" w:h="16839" w:code="9"/>
      <w:pgMar w:top="1417" w:right="1701" w:bottom="1417"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DF3FE0"/>
    <w:multiLevelType w:val="multilevel"/>
    <w:tmpl w:val="3F6697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sana Jacinta Queirós Bernardino">
    <w15:presenceInfo w15:providerId="AD" w15:userId="S::susanab@iscap.ipp.pt::ddf5895d-a6e0-492b-9171-e322abd1060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displayVerticalDrawingGridEvery w:val="2"/>
  <w:characterSpacingControl w:val="doNotCompress"/>
  <w:compat/>
  <w:docVars>
    <w:docVar w:name="__Grammarly_42____i" w:val="H4sIAAAAAAAEAKtWckksSQxILCpxzi/NK1GyMqwFAAEhoTITAAAA"/>
    <w:docVar w:name="__Grammarly_42___1" w:val="H4sIAAAAAAAEAKtWcslP9kxRslIyNDY2MjU3NzM1tzSzNDS0MDRT0lEKTi0uzszPAykwrwUAh4PzXiwAAAA="/>
  </w:docVars>
  <w:rsids>
    <w:rsidRoot w:val="00726C40"/>
    <w:rsid w:val="0000029E"/>
    <w:rsid w:val="0000030A"/>
    <w:rsid w:val="00000730"/>
    <w:rsid w:val="00000827"/>
    <w:rsid w:val="00000A1A"/>
    <w:rsid w:val="00000A2D"/>
    <w:rsid w:val="00000BC2"/>
    <w:rsid w:val="00001196"/>
    <w:rsid w:val="00001304"/>
    <w:rsid w:val="000013BD"/>
    <w:rsid w:val="0000152E"/>
    <w:rsid w:val="0000175F"/>
    <w:rsid w:val="0000193B"/>
    <w:rsid w:val="0000194B"/>
    <w:rsid w:val="00001976"/>
    <w:rsid w:val="00001CEB"/>
    <w:rsid w:val="00001EFB"/>
    <w:rsid w:val="00001FED"/>
    <w:rsid w:val="00002009"/>
    <w:rsid w:val="00002020"/>
    <w:rsid w:val="00002070"/>
    <w:rsid w:val="00002288"/>
    <w:rsid w:val="0000259A"/>
    <w:rsid w:val="00002670"/>
    <w:rsid w:val="0000277E"/>
    <w:rsid w:val="00002AD8"/>
    <w:rsid w:val="00002B13"/>
    <w:rsid w:val="00002B8A"/>
    <w:rsid w:val="00002C6B"/>
    <w:rsid w:val="00002D18"/>
    <w:rsid w:val="00002DB8"/>
    <w:rsid w:val="00002E06"/>
    <w:rsid w:val="00002EC3"/>
    <w:rsid w:val="00003016"/>
    <w:rsid w:val="000031AF"/>
    <w:rsid w:val="000033E2"/>
    <w:rsid w:val="00003411"/>
    <w:rsid w:val="000034DD"/>
    <w:rsid w:val="000035CD"/>
    <w:rsid w:val="0000369C"/>
    <w:rsid w:val="0000380B"/>
    <w:rsid w:val="0000381C"/>
    <w:rsid w:val="00003829"/>
    <w:rsid w:val="0000399E"/>
    <w:rsid w:val="00003CE1"/>
    <w:rsid w:val="00003D60"/>
    <w:rsid w:val="00003DF2"/>
    <w:rsid w:val="0000424F"/>
    <w:rsid w:val="0000435A"/>
    <w:rsid w:val="00004648"/>
    <w:rsid w:val="000046CD"/>
    <w:rsid w:val="00004714"/>
    <w:rsid w:val="00004B59"/>
    <w:rsid w:val="00004BC7"/>
    <w:rsid w:val="00004C94"/>
    <w:rsid w:val="00004E6B"/>
    <w:rsid w:val="000050A8"/>
    <w:rsid w:val="00005127"/>
    <w:rsid w:val="000051F7"/>
    <w:rsid w:val="00005397"/>
    <w:rsid w:val="000053C1"/>
    <w:rsid w:val="000055F7"/>
    <w:rsid w:val="000057C1"/>
    <w:rsid w:val="00005AA6"/>
    <w:rsid w:val="00005CF6"/>
    <w:rsid w:val="00005E48"/>
    <w:rsid w:val="00006383"/>
    <w:rsid w:val="000066DD"/>
    <w:rsid w:val="00006744"/>
    <w:rsid w:val="000067F0"/>
    <w:rsid w:val="00006911"/>
    <w:rsid w:val="00006A52"/>
    <w:rsid w:val="00006D42"/>
    <w:rsid w:val="00006E8E"/>
    <w:rsid w:val="00006EAD"/>
    <w:rsid w:val="00006F5B"/>
    <w:rsid w:val="00006FCB"/>
    <w:rsid w:val="00006FDD"/>
    <w:rsid w:val="00006FE6"/>
    <w:rsid w:val="0000738A"/>
    <w:rsid w:val="0000744E"/>
    <w:rsid w:val="000075CB"/>
    <w:rsid w:val="000075FB"/>
    <w:rsid w:val="00007D79"/>
    <w:rsid w:val="0001020B"/>
    <w:rsid w:val="00010304"/>
    <w:rsid w:val="000103CF"/>
    <w:rsid w:val="00010500"/>
    <w:rsid w:val="00010872"/>
    <w:rsid w:val="00010ACF"/>
    <w:rsid w:val="00010D31"/>
    <w:rsid w:val="00011023"/>
    <w:rsid w:val="00011197"/>
    <w:rsid w:val="0001164E"/>
    <w:rsid w:val="00011691"/>
    <w:rsid w:val="000116B2"/>
    <w:rsid w:val="0001195C"/>
    <w:rsid w:val="00011972"/>
    <w:rsid w:val="00011AD5"/>
    <w:rsid w:val="00011CAF"/>
    <w:rsid w:val="00011D99"/>
    <w:rsid w:val="00011F61"/>
    <w:rsid w:val="00012AF1"/>
    <w:rsid w:val="00012C09"/>
    <w:rsid w:val="00012D6C"/>
    <w:rsid w:val="00013149"/>
    <w:rsid w:val="00013257"/>
    <w:rsid w:val="000134B2"/>
    <w:rsid w:val="00013500"/>
    <w:rsid w:val="000137CA"/>
    <w:rsid w:val="000139DC"/>
    <w:rsid w:val="0001401C"/>
    <w:rsid w:val="000140A9"/>
    <w:rsid w:val="000145EB"/>
    <w:rsid w:val="00014800"/>
    <w:rsid w:val="00014B53"/>
    <w:rsid w:val="00014BF5"/>
    <w:rsid w:val="00015006"/>
    <w:rsid w:val="00015570"/>
    <w:rsid w:val="00015572"/>
    <w:rsid w:val="0001557B"/>
    <w:rsid w:val="0001562B"/>
    <w:rsid w:val="000156C6"/>
    <w:rsid w:val="00015B83"/>
    <w:rsid w:val="00015CDA"/>
    <w:rsid w:val="00015E61"/>
    <w:rsid w:val="00015F32"/>
    <w:rsid w:val="00016062"/>
    <w:rsid w:val="000163A2"/>
    <w:rsid w:val="00016548"/>
    <w:rsid w:val="00016897"/>
    <w:rsid w:val="000169D3"/>
    <w:rsid w:val="00016AD5"/>
    <w:rsid w:val="00016D8B"/>
    <w:rsid w:val="00016D8F"/>
    <w:rsid w:val="00016DCE"/>
    <w:rsid w:val="00017069"/>
    <w:rsid w:val="0001768D"/>
    <w:rsid w:val="00017B26"/>
    <w:rsid w:val="00020665"/>
    <w:rsid w:val="000206EC"/>
    <w:rsid w:val="00020727"/>
    <w:rsid w:val="0002074B"/>
    <w:rsid w:val="000207FD"/>
    <w:rsid w:val="000209E4"/>
    <w:rsid w:val="00020A1E"/>
    <w:rsid w:val="00020F86"/>
    <w:rsid w:val="00020FAE"/>
    <w:rsid w:val="00021312"/>
    <w:rsid w:val="00021434"/>
    <w:rsid w:val="00021537"/>
    <w:rsid w:val="000218AB"/>
    <w:rsid w:val="0002199C"/>
    <w:rsid w:val="00021AF7"/>
    <w:rsid w:val="00021C05"/>
    <w:rsid w:val="000220EE"/>
    <w:rsid w:val="000224F3"/>
    <w:rsid w:val="00022872"/>
    <w:rsid w:val="00022A2D"/>
    <w:rsid w:val="00022A74"/>
    <w:rsid w:val="00022D2D"/>
    <w:rsid w:val="00022E59"/>
    <w:rsid w:val="00022EAC"/>
    <w:rsid w:val="00022EC9"/>
    <w:rsid w:val="00023093"/>
    <w:rsid w:val="00023441"/>
    <w:rsid w:val="000234F1"/>
    <w:rsid w:val="0002359E"/>
    <w:rsid w:val="00023928"/>
    <w:rsid w:val="00023D42"/>
    <w:rsid w:val="00023DFC"/>
    <w:rsid w:val="00023F5E"/>
    <w:rsid w:val="00024149"/>
    <w:rsid w:val="000246B4"/>
    <w:rsid w:val="000247CA"/>
    <w:rsid w:val="000248CC"/>
    <w:rsid w:val="000248DE"/>
    <w:rsid w:val="0002496B"/>
    <w:rsid w:val="000249A1"/>
    <w:rsid w:val="000249F5"/>
    <w:rsid w:val="00024ACA"/>
    <w:rsid w:val="00024E62"/>
    <w:rsid w:val="000250C6"/>
    <w:rsid w:val="000251C8"/>
    <w:rsid w:val="00025671"/>
    <w:rsid w:val="00025BF1"/>
    <w:rsid w:val="00025C6B"/>
    <w:rsid w:val="00025CE7"/>
    <w:rsid w:val="00025D2A"/>
    <w:rsid w:val="0002600E"/>
    <w:rsid w:val="00026279"/>
    <w:rsid w:val="000262F1"/>
    <w:rsid w:val="00026317"/>
    <w:rsid w:val="00026600"/>
    <w:rsid w:val="000266BC"/>
    <w:rsid w:val="000269D6"/>
    <w:rsid w:val="00026A63"/>
    <w:rsid w:val="00026E18"/>
    <w:rsid w:val="00026FC7"/>
    <w:rsid w:val="00027175"/>
    <w:rsid w:val="00027184"/>
    <w:rsid w:val="000271FA"/>
    <w:rsid w:val="00027230"/>
    <w:rsid w:val="00027404"/>
    <w:rsid w:val="0002744E"/>
    <w:rsid w:val="000275B3"/>
    <w:rsid w:val="00027639"/>
    <w:rsid w:val="00027663"/>
    <w:rsid w:val="0002767B"/>
    <w:rsid w:val="00027761"/>
    <w:rsid w:val="00027900"/>
    <w:rsid w:val="00027CE8"/>
    <w:rsid w:val="00027DEE"/>
    <w:rsid w:val="00027EE6"/>
    <w:rsid w:val="00027F5D"/>
    <w:rsid w:val="0003008D"/>
    <w:rsid w:val="00030376"/>
    <w:rsid w:val="00030564"/>
    <w:rsid w:val="0003082D"/>
    <w:rsid w:val="00030F65"/>
    <w:rsid w:val="00030F80"/>
    <w:rsid w:val="00030FBA"/>
    <w:rsid w:val="0003129B"/>
    <w:rsid w:val="00031522"/>
    <w:rsid w:val="0003156C"/>
    <w:rsid w:val="000317ED"/>
    <w:rsid w:val="000318B4"/>
    <w:rsid w:val="000319B1"/>
    <w:rsid w:val="00031A35"/>
    <w:rsid w:val="00031A66"/>
    <w:rsid w:val="00031DB3"/>
    <w:rsid w:val="00031F2C"/>
    <w:rsid w:val="00031FEB"/>
    <w:rsid w:val="00032029"/>
    <w:rsid w:val="00032092"/>
    <w:rsid w:val="000320DC"/>
    <w:rsid w:val="000321B4"/>
    <w:rsid w:val="000327CC"/>
    <w:rsid w:val="000327EC"/>
    <w:rsid w:val="0003294C"/>
    <w:rsid w:val="00032A32"/>
    <w:rsid w:val="00032DF6"/>
    <w:rsid w:val="00033174"/>
    <w:rsid w:val="000336A3"/>
    <w:rsid w:val="00033B03"/>
    <w:rsid w:val="00033B1A"/>
    <w:rsid w:val="00033B44"/>
    <w:rsid w:val="00033EBB"/>
    <w:rsid w:val="00033FCE"/>
    <w:rsid w:val="0003418B"/>
    <w:rsid w:val="00034AC8"/>
    <w:rsid w:val="00034C79"/>
    <w:rsid w:val="0003538F"/>
    <w:rsid w:val="000356C6"/>
    <w:rsid w:val="000357AD"/>
    <w:rsid w:val="00035D9A"/>
    <w:rsid w:val="000361AB"/>
    <w:rsid w:val="000361C9"/>
    <w:rsid w:val="000364A1"/>
    <w:rsid w:val="000364AD"/>
    <w:rsid w:val="00036770"/>
    <w:rsid w:val="00036C1C"/>
    <w:rsid w:val="00036E8D"/>
    <w:rsid w:val="00036F1D"/>
    <w:rsid w:val="000373DD"/>
    <w:rsid w:val="00037697"/>
    <w:rsid w:val="000378B8"/>
    <w:rsid w:val="00037BDC"/>
    <w:rsid w:val="00037E00"/>
    <w:rsid w:val="00037EA8"/>
    <w:rsid w:val="000400B0"/>
    <w:rsid w:val="0004026A"/>
    <w:rsid w:val="000406C7"/>
    <w:rsid w:val="000409F1"/>
    <w:rsid w:val="00040D7E"/>
    <w:rsid w:val="00040DB4"/>
    <w:rsid w:val="00040EAA"/>
    <w:rsid w:val="0004101B"/>
    <w:rsid w:val="00041421"/>
    <w:rsid w:val="0004143C"/>
    <w:rsid w:val="00041475"/>
    <w:rsid w:val="0004158B"/>
    <w:rsid w:val="0004191F"/>
    <w:rsid w:val="0004193C"/>
    <w:rsid w:val="00041CBE"/>
    <w:rsid w:val="00041D9F"/>
    <w:rsid w:val="00041DA4"/>
    <w:rsid w:val="00041F13"/>
    <w:rsid w:val="000420AC"/>
    <w:rsid w:val="000421A0"/>
    <w:rsid w:val="00042425"/>
    <w:rsid w:val="00042569"/>
    <w:rsid w:val="00042716"/>
    <w:rsid w:val="00042C12"/>
    <w:rsid w:val="00042CE2"/>
    <w:rsid w:val="00042CFB"/>
    <w:rsid w:val="00042F34"/>
    <w:rsid w:val="00042FD5"/>
    <w:rsid w:val="0004306A"/>
    <w:rsid w:val="00043291"/>
    <w:rsid w:val="000432B1"/>
    <w:rsid w:val="000433C3"/>
    <w:rsid w:val="00043683"/>
    <w:rsid w:val="00043BD9"/>
    <w:rsid w:val="00043C75"/>
    <w:rsid w:val="00043D8B"/>
    <w:rsid w:val="0004415A"/>
    <w:rsid w:val="000441DA"/>
    <w:rsid w:val="00044202"/>
    <w:rsid w:val="00044784"/>
    <w:rsid w:val="00044CC0"/>
    <w:rsid w:val="00044E41"/>
    <w:rsid w:val="00044FEE"/>
    <w:rsid w:val="000451FA"/>
    <w:rsid w:val="000455CE"/>
    <w:rsid w:val="000457C4"/>
    <w:rsid w:val="00045E69"/>
    <w:rsid w:val="00046107"/>
    <w:rsid w:val="0004623D"/>
    <w:rsid w:val="00046388"/>
    <w:rsid w:val="000463E7"/>
    <w:rsid w:val="0004647F"/>
    <w:rsid w:val="000464B1"/>
    <w:rsid w:val="000464E1"/>
    <w:rsid w:val="00046757"/>
    <w:rsid w:val="0004675D"/>
    <w:rsid w:val="00046BF3"/>
    <w:rsid w:val="00046CC0"/>
    <w:rsid w:val="00046DAE"/>
    <w:rsid w:val="0004700D"/>
    <w:rsid w:val="0004707F"/>
    <w:rsid w:val="0004752D"/>
    <w:rsid w:val="00047573"/>
    <w:rsid w:val="000479A5"/>
    <w:rsid w:val="00047A20"/>
    <w:rsid w:val="00047C6F"/>
    <w:rsid w:val="00047E34"/>
    <w:rsid w:val="00047ED4"/>
    <w:rsid w:val="00050533"/>
    <w:rsid w:val="00050735"/>
    <w:rsid w:val="00050BD2"/>
    <w:rsid w:val="00050D46"/>
    <w:rsid w:val="00050E08"/>
    <w:rsid w:val="00051218"/>
    <w:rsid w:val="000512FA"/>
    <w:rsid w:val="0005166C"/>
    <w:rsid w:val="0005169A"/>
    <w:rsid w:val="00051C90"/>
    <w:rsid w:val="00051D9E"/>
    <w:rsid w:val="00051F88"/>
    <w:rsid w:val="00052009"/>
    <w:rsid w:val="0005204D"/>
    <w:rsid w:val="00052052"/>
    <w:rsid w:val="0005209B"/>
    <w:rsid w:val="000520DB"/>
    <w:rsid w:val="00052118"/>
    <w:rsid w:val="000522C5"/>
    <w:rsid w:val="00052771"/>
    <w:rsid w:val="00052908"/>
    <w:rsid w:val="000529A7"/>
    <w:rsid w:val="00052B51"/>
    <w:rsid w:val="00052C18"/>
    <w:rsid w:val="00052EF3"/>
    <w:rsid w:val="00053256"/>
    <w:rsid w:val="00054110"/>
    <w:rsid w:val="0005418D"/>
    <w:rsid w:val="000542B6"/>
    <w:rsid w:val="000543D5"/>
    <w:rsid w:val="0005456F"/>
    <w:rsid w:val="00054C00"/>
    <w:rsid w:val="00054C88"/>
    <w:rsid w:val="00054D15"/>
    <w:rsid w:val="00054E4B"/>
    <w:rsid w:val="00054ED3"/>
    <w:rsid w:val="0005524D"/>
    <w:rsid w:val="00055282"/>
    <w:rsid w:val="00055386"/>
    <w:rsid w:val="0005542A"/>
    <w:rsid w:val="000556FA"/>
    <w:rsid w:val="0005571F"/>
    <w:rsid w:val="00055937"/>
    <w:rsid w:val="00055945"/>
    <w:rsid w:val="00055C8A"/>
    <w:rsid w:val="00055F93"/>
    <w:rsid w:val="000564B8"/>
    <w:rsid w:val="00056520"/>
    <w:rsid w:val="00056855"/>
    <w:rsid w:val="00056AF3"/>
    <w:rsid w:val="00056C67"/>
    <w:rsid w:val="00056CF1"/>
    <w:rsid w:val="00056E0F"/>
    <w:rsid w:val="00056EFB"/>
    <w:rsid w:val="00056F77"/>
    <w:rsid w:val="0005707B"/>
    <w:rsid w:val="000571D9"/>
    <w:rsid w:val="0005735A"/>
    <w:rsid w:val="00057520"/>
    <w:rsid w:val="00057859"/>
    <w:rsid w:val="00057C89"/>
    <w:rsid w:val="00057C8F"/>
    <w:rsid w:val="000600AD"/>
    <w:rsid w:val="000600FA"/>
    <w:rsid w:val="000604D5"/>
    <w:rsid w:val="00060606"/>
    <w:rsid w:val="000607DA"/>
    <w:rsid w:val="000608F7"/>
    <w:rsid w:val="00060DFD"/>
    <w:rsid w:val="00060F34"/>
    <w:rsid w:val="00060F86"/>
    <w:rsid w:val="00061022"/>
    <w:rsid w:val="0006164C"/>
    <w:rsid w:val="0006183C"/>
    <w:rsid w:val="00061AA1"/>
    <w:rsid w:val="00061CDD"/>
    <w:rsid w:val="00061FAC"/>
    <w:rsid w:val="00062071"/>
    <w:rsid w:val="00062144"/>
    <w:rsid w:val="000621B9"/>
    <w:rsid w:val="00062259"/>
    <w:rsid w:val="0006263D"/>
    <w:rsid w:val="00062678"/>
    <w:rsid w:val="000628BB"/>
    <w:rsid w:val="00062C93"/>
    <w:rsid w:val="00062E4E"/>
    <w:rsid w:val="00062E50"/>
    <w:rsid w:val="00062EFA"/>
    <w:rsid w:val="0006310F"/>
    <w:rsid w:val="00063373"/>
    <w:rsid w:val="0006356C"/>
    <w:rsid w:val="000635F7"/>
    <w:rsid w:val="000637D3"/>
    <w:rsid w:val="00063831"/>
    <w:rsid w:val="00063BA5"/>
    <w:rsid w:val="00063DD7"/>
    <w:rsid w:val="00063E71"/>
    <w:rsid w:val="000640D9"/>
    <w:rsid w:val="0006422A"/>
    <w:rsid w:val="000645D5"/>
    <w:rsid w:val="0006466E"/>
    <w:rsid w:val="000648F7"/>
    <w:rsid w:val="00064AAC"/>
    <w:rsid w:val="00064BE4"/>
    <w:rsid w:val="00064D4E"/>
    <w:rsid w:val="00064F3A"/>
    <w:rsid w:val="00064F76"/>
    <w:rsid w:val="0006517A"/>
    <w:rsid w:val="00065338"/>
    <w:rsid w:val="000653AD"/>
    <w:rsid w:val="00065482"/>
    <w:rsid w:val="000655EF"/>
    <w:rsid w:val="00065B4A"/>
    <w:rsid w:val="00065BFD"/>
    <w:rsid w:val="00065F85"/>
    <w:rsid w:val="00066738"/>
    <w:rsid w:val="00066A75"/>
    <w:rsid w:val="00066C7D"/>
    <w:rsid w:val="00066F80"/>
    <w:rsid w:val="00067461"/>
    <w:rsid w:val="00067B8C"/>
    <w:rsid w:val="00067D90"/>
    <w:rsid w:val="00070463"/>
    <w:rsid w:val="000704FF"/>
    <w:rsid w:val="00070660"/>
    <w:rsid w:val="00070711"/>
    <w:rsid w:val="0007094A"/>
    <w:rsid w:val="000709F8"/>
    <w:rsid w:val="00070A8B"/>
    <w:rsid w:val="000711D1"/>
    <w:rsid w:val="0007145E"/>
    <w:rsid w:val="000715B7"/>
    <w:rsid w:val="000715DD"/>
    <w:rsid w:val="000716E2"/>
    <w:rsid w:val="0007180D"/>
    <w:rsid w:val="000718B7"/>
    <w:rsid w:val="00071A1F"/>
    <w:rsid w:val="00071A8B"/>
    <w:rsid w:val="00071E23"/>
    <w:rsid w:val="00071F14"/>
    <w:rsid w:val="000725D1"/>
    <w:rsid w:val="00072901"/>
    <w:rsid w:val="00072B91"/>
    <w:rsid w:val="00072C81"/>
    <w:rsid w:val="00073190"/>
    <w:rsid w:val="00073403"/>
    <w:rsid w:val="00073737"/>
    <w:rsid w:val="0007376D"/>
    <w:rsid w:val="000738F3"/>
    <w:rsid w:val="00073B73"/>
    <w:rsid w:val="00073ED0"/>
    <w:rsid w:val="00073F42"/>
    <w:rsid w:val="00074140"/>
    <w:rsid w:val="0007432B"/>
    <w:rsid w:val="00074375"/>
    <w:rsid w:val="00074475"/>
    <w:rsid w:val="00074713"/>
    <w:rsid w:val="000747B7"/>
    <w:rsid w:val="000747CD"/>
    <w:rsid w:val="0007488B"/>
    <w:rsid w:val="000748AA"/>
    <w:rsid w:val="0007496F"/>
    <w:rsid w:val="0007499F"/>
    <w:rsid w:val="00074B5E"/>
    <w:rsid w:val="00074DC9"/>
    <w:rsid w:val="00074F85"/>
    <w:rsid w:val="00074FB3"/>
    <w:rsid w:val="00075051"/>
    <w:rsid w:val="000751F3"/>
    <w:rsid w:val="0007529E"/>
    <w:rsid w:val="000752C1"/>
    <w:rsid w:val="000753B1"/>
    <w:rsid w:val="0007585A"/>
    <w:rsid w:val="000758DF"/>
    <w:rsid w:val="00075A55"/>
    <w:rsid w:val="00075AC6"/>
    <w:rsid w:val="00075BDC"/>
    <w:rsid w:val="00075D22"/>
    <w:rsid w:val="00075E44"/>
    <w:rsid w:val="00075E9F"/>
    <w:rsid w:val="00075EF5"/>
    <w:rsid w:val="00075F63"/>
    <w:rsid w:val="00075F9A"/>
    <w:rsid w:val="000762F3"/>
    <w:rsid w:val="000763E4"/>
    <w:rsid w:val="000765C1"/>
    <w:rsid w:val="00076B4F"/>
    <w:rsid w:val="00076BAC"/>
    <w:rsid w:val="00076D03"/>
    <w:rsid w:val="00076E65"/>
    <w:rsid w:val="00076FFF"/>
    <w:rsid w:val="0007711C"/>
    <w:rsid w:val="00077581"/>
    <w:rsid w:val="00077F0F"/>
    <w:rsid w:val="00077F81"/>
    <w:rsid w:val="00077FF2"/>
    <w:rsid w:val="000801D7"/>
    <w:rsid w:val="0008025E"/>
    <w:rsid w:val="00080415"/>
    <w:rsid w:val="00080452"/>
    <w:rsid w:val="000806A6"/>
    <w:rsid w:val="000807B3"/>
    <w:rsid w:val="00080E08"/>
    <w:rsid w:val="00080F92"/>
    <w:rsid w:val="000810F3"/>
    <w:rsid w:val="00081159"/>
    <w:rsid w:val="00081997"/>
    <w:rsid w:val="00081A4E"/>
    <w:rsid w:val="00081BA9"/>
    <w:rsid w:val="00081C32"/>
    <w:rsid w:val="00081C44"/>
    <w:rsid w:val="00081D03"/>
    <w:rsid w:val="00081EF5"/>
    <w:rsid w:val="0008234A"/>
    <w:rsid w:val="00082390"/>
    <w:rsid w:val="000824BD"/>
    <w:rsid w:val="00082581"/>
    <w:rsid w:val="0008265F"/>
    <w:rsid w:val="00082A67"/>
    <w:rsid w:val="00082B6E"/>
    <w:rsid w:val="00082DC0"/>
    <w:rsid w:val="00082E10"/>
    <w:rsid w:val="00082FE0"/>
    <w:rsid w:val="0008300D"/>
    <w:rsid w:val="00083107"/>
    <w:rsid w:val="00083215"/>
    <w:rsid w:val="000832E6"/>
    <w:rsid w:val="000833BA"/>
    <w:rsid w:val="00083600"/>
    <w:rsid w:val="00083758"/>
    <w:rsid w:val="000837A0"/>
    <w:rsid w:val="000839EC"/>
    <w:rsid w:val="00083A57"/>
    <w:rsid w:val="00083C70"/>
    <w:rsid w:val="00083E60"/>
    <w:rsid w:val="00083E86"/>
    <w:rsid w:val="00083F8C"/>
    <w:rsid w:val="00083FB1"/>
    <w:rsid w:val="00084097"/>
    <w:rsid w:val="000840C3"/>
    <w:rsid w:val="000840C7"/>
    <w:rsid w:val="000841D2"/>
    <w:rsid w:val="00084209"/>
    <w:rsid w:val="00084430"/>
    <w:rsid w:val="000847E0"/>
    <w:rsid w:val="00084982"/>
    <w:rsid w:val="00084E2F"/>
    <w:rsid w:val="000850B6"/>
    <w:rsid w:val="00085154"/>
    <w:rsid w:val="000851C4"/>
    <w:rsid w:val="000852CC"/>
    <w:rsid w:val="0008537B"/>
    <w:rsid w:val="000855B8"/>
    <w:rsid w:val="0008562E"/>
    <w:rsid w:val="0008579F"/>
    <w:rsid w:val="000858EB"/>
    <w:rsid w:val="00085A04"/>
    <w:rsid w:val="00085C0C"/>
    <w:rsid w:val="00085D46"/>
    <w:rsid w:val="0008611C"/>
    <w:rsid w:val="00086293"/>
    <w:rsid w:val="000862F5"/>
    <w:rsid w:val="00086418"/>
    <w:rsid w:val="0008664B"/>
    <w:rsid w:val="00086931"/>
    <w:rsid w:val="00086A5A"/>
    <w:rsid w:val="00086B25"/>
    <w:rsid w:val="00086CEF"/>
    <w:rsid w:val="00086E74"/>
    <w:rsid w:val="00086F43"/>
    <w:rsid w:val="00086FBC"/>
    <w:rsid w:val="00087141"/>
    <w:rsid w:val="00087272"/>
    <w:rsid w:val="000872AD"/>
    <w:rsid w:val="0008741B"/>
    <w:rsid w:val="0008745A"/>
    <w:rsid w:val="000874E1"/>
    <w:rsid w:val="00087517"/>
    <w:rsid w:val="000876FE"/>
    <w:rsid w:val="00087798"/>
    <w:rsid w:val="00087C96"/>
    <w:rsid w:val="0009029A"/>
    <w:rsid w:val="00090315"/>
    <w:rsid w:val="00090439"/>
    <w:rsid w:val="00090820"/>
    <w:rsid w:val="00090A5E"/>
    <w:rsid w:val="00090EB6"/>
    <w:rsid w:val="0009107D"/>
    <w:rsid w:val="0009133E"/>
    <w:rsid w:val="00091490"/>
    <w:rsid w:val="000914D9"/>
    <w:rsid w:val="000917F6"/>
    <w:rsid w:val="0009185B"/>
    <w:rsid w:val="000918E3"/>
    <w:rsid w:val="000919F8"/>
    <w:rsid w:val="00091A79"/>
    <w:rsid w:val="00091E55"/>
    <w:rsid w:val="000924B7"/>
    <w:rsid w:val="000925A1"/>
    <w:rsid w:val="000925DC"/>
    <w:rsid w:val="00092976"/>
    <w:rsid w:val="00092C32"/>
    <w:rsid w:val="00092D4B"/>
    <w:rsid w:val="00092F07"/>
    <w:rsid w:val="00092F31"/>
    <w:rsid w:val="0009313E"/>
    <w:rsid w:val="00093474"/>
    <w:rsid w:val="000934D2"/>
    <w:rsid w:val="00093915"/>
    <w:rsid w:val="00093B5F"/>
    <w:rsid w:val="00093C00"/>
    <w:rsid w:val="00093CA1"/>
    <w:rsid w:val="00093CE1"/>
    <w:rsid w:val="00093D8A"/>
    <w:rsid w:val="00093DE2"/>
    <w:rsid w:val="00093E8B"/>
    <w:rsid w:val="00094273"/>
    <w:rsid w:val="000942B8"/>
    <w:rsid w:val="0009454A"/>
    <w:rsid w:val="000946E9"/>
    <w:rsid w:val="000947DB"/>
    <w:rsid w:val="00094854"/>
    <w:rsid w:val="000948F0"/>
    <w:rsid w:val="00094C11"/>
    <w:rsid w:val="0009511C"/>
    <w:rsid w:val="0009549E"/>
    <w:rsid w:val="0009566F"/>
    <w:rsid w:val="0009598F"/>
    <w:rsid w:val="000959C7"/>
    <w:rsid w:val="00095AE1"/>
    <w:rsid w:val="00095B67"/>
    <w:rsid w:val="00095CE2"/>
    <w:rsid w:val="000961BF"/>
    <w:rsid w:val="00096215"/>
    <w:rsid w:val="0009698F"/>
    <w:rsid w:val="00096F82"/>
    <w:rsid w:val="000974B9"/>
    <w:rsid w:val="00097515"/>
    <w:rsid w:val="000976D5"/>
    <w:rsid w:val="00097D24"/>
    <w:rsid w:val="000A0037"/>
    <w:rsid w:val="000A0349"/>
    <w:rsid w:val="000A04BB"/>
    <w:rsid w:val="000A04CD"/>
    <w:rsid w:val="000A0612"/>
    <w:rsid w:val="000A0618"/>
    <w:rsid w:val="000A07F7"/>
    <w:rsid w:val="000A0850"/>
    <w:rsid w:val="000A08FA"/>
    <w:rsid w:val="000A092C"/>
    <w:rsid w:val="000A0A6B"/>
    <w:rsid w:val="000A0B01"/>
    <w:rsid w:val="000A0E92"/>
    <w:rsid w:val="000A0F2F"/>
    <w:rsid w:val="000A10FF"/>
    <w:rsid w:val="000A11CD"/>
    <w:rsid w:val="000A11E6"/>
    <w:rsid w:val="000A1288"/>
    <w:rsid w:val="000A138E"/>
    <w:rsid w:val="000A150C"/>
    <w:rsid w:val="000A16E4"/>
    <w:rsid w:val="000A197B"/>
    <w:rsid w:val="000A19B9"/>
    <w:rsid w:val="000A1D2A"/>
    <w:rsid w:val="000A27E2"/>
    <w:rsid w:val="000A29D3"/>
    <w:rsid w:val="000A2A6C"/>
    <w:rsid w:val="000A2D21"/>
    <w:rsid w:val="000A2E22"/>
    <w:rsid w:val="000A2EBF"/>
    <w:rsid w:val="000A2F62"/>
    <w:rsid w:val="000A3364"/>
    <w:rsid w:val="000A37DA"/>
    <w:rsid w:val="000A38A7"/>
    <w:rsid w:val="000A3940"/>
    <w:rsid w:val="000A3AF8"/>
    <w:rsid w:val="000A3CE8"/>
    <w:rsid w:val="000A3F94"/>
    <w:rsid w:val="000A40E7"/>
    <w:rsid w:val="000A422A"/>
    <w:rsid w:val="000A4E25"/>
    <w:rsid w:val="000A4EB7"/>
    <w:rsid w:val="000A51E4"/>
    <w:rsid w:val="000A5672"/>
    <w:rsid w:val="000A575E"/>
    <w:rsid w:val="000A5A51"/>
    <w:rsid w:val="000A5BB5"/>
    <w:rsid w:val="000A5C41"/>
    <w:rsid w:val="000A5C5E"/>
    <w:rsid w:val="000A5CB1"/>
    <w:rsid w:val="000A5CE5"/>
    <w:rsid w:val="000A5D61"/>
    <w:rsid w:val="000A5DA2"/>
    <w:rsid w:val="000A5E27"/>
    <w:rsid w:val="000A636F"/>
    <w:rsid w:val="000A64CB"/>
    <w:rsid w:val="000A6ACB"/>
    <w:rsid w:val="000A6B33"/>
    <w:rsid w:val="000A6B63"/>
    <w:rsid w:val="000A6B9A"/>
    <w:rsid w:val="000A6C71"/>
    <w:rsid w:val="000A6FE1"/>
    <w:rsid w:val="000A71D7"/>
    <w:rsid w:val="000A733F"/>
    <w:rsid w:val="000A749C"/>
    <w:rsid w:val="000A7527"/>
    <w:rsid w:val="000A7539"/>
    <w:rsid w:val="000A758F"/>
    <w:rsid w:val="000A75AE"/>
    <w:rsid w:val="000A75C1"/>
    <w:rsid w:val="000A75D3"/>
    <w:rsid w:val="000A7C0F"/>
    <w:rsid w:val="000A7D65"/>
    <w:rsid w:val="000A7DD9"/>
    <w:rsid w:val="000B0152"/>
    <w:rsid w:val="000B01D4"/>
    <w:rsid w:val="000B0219"/>
    <w:rsid w:val="000B0384"/>
    <w:rsid w:val="000B040C"/>
    <w:rsid w:val="000B0484"/>
    <w:rsid w:val="000B048C"/>
    <w:rsid w:val="000B06F1"/>
    <w:rsid w:val="000B0842"/>
    <w:rsid w:val="000B0B0F"/>
    <w:rsid w:val="000B0B58"/>
    <w:rsid w:val="000B0B64"/>
    <w:rsid w:val="000B0C40"/>
    <w:rsid w:val="000B0C9D"/>
    <w:rsid w:val="000B1042"/>
    <w:rsid w:val="000B10BA"/>
    <w:rsid w:val="000B1108"/>
    <w:rsid w:val="000B11E4"/>
    <w:rsid w:val="000B1655"/>
    <w:rsid w:val="000B1700"/>
    <w:rsid w:val="000B1708"/>
    <w:rsid w:val="000B18CD"/>
    <w:rsid w:val="000B19C6"/>
    <w:rsid w:val="000B1F28"/>
    <w:rsid w:val="000B210B"/>
    <w:rsid w:val="000B225D"/>
    <w:rsid w:val="000B22C4"/>
    <w:rsid w:val="000B2300"/>
    <w:rsid w:val="000B2365"/>
    <w:rsid w:val="000B256C"/>
    <w:rsid w:val="000B26EE"/>
    <w:rsid w:val="000B2726"/>
    <w:rsid w:val="000B27B6"/>
    <w:rsid w:val="000B27B7"/>
    <w:rsid w:val="000B2AB4"/>
    <w:rsid w:val="000B2AEC"/>
    <w:rsid w:val="000B2D03"/>
    <w:rsid w:val="000B2D8F"/>
    <w:rsid w:val="000B2E8C"/>
    <w:rsid w:val="000B3318"/>
    <w:rsid w:val="000B3400"/>
    <w:rsid w:val="000B3613"/>
    <w:rsid w:val="000B383F"/>
    <w:rsid w:val="000B3945"/>
    <w:rsid w:val="000B3B44"/>
    <w:rsid w:val="000B3B78"/>
    <w:rsid w:val="000B3BD9"/>
    <w:rsid w:val="000B3D5E"/>
    <w:rsid w:val="000B3D67"/>
    <w:rsid w:val="000B3E27"/>
    <w:rsid w:val="000B3F7E"/>
    <w:rsid w:val="000B41D2"/>
    <w:rsid w:val="000B4262"/>
    <w:rsid w:val="000B4406"/>
    <w:rsid w:val="000B466C"/>
    <w:rsid w:val="000B491B"/>
    <w:rsid w:val="000B4A56"/>
    <w:rsid w:val="000B4AC4"/>
    <w:rsid w:val="000B4FFD"/>
    <w:rsid w:val="000B502A"/>
    <w:rsid w:val="000B535A"/>
    <w:rsid w:val="000B54C8"/>
    <w:rsid w:val="000B554C"/>
    <w:rsid w:val="000B5683"/>
    <w:rsid w:val="000B5767"/>
    <w:rsid w:val="000B5D09"/>
    <w:rsid w:val="000B5F3A"/>
    <w:rsid w:val="000B5F7B"/>
    <w:rsid w:val="000B5FA9"/>
    <w:rsid w:val="000B61B1"/>
    <w:rsid w:val="000B61F5"/>
    <w:rsid w:val="000B6553"/>
    <w:rsid w:val="000B66B4"/>
    <w:rsid w:val="000B676C"/>
    <w:rsid w:val="000B68D5"/>
    <w:rsid w:val="000B6B9D"/>
    <w:rsid w:val="000B6CA2"/>
    <w:rsid w:val="000B6CDE"/>
    <w:rsid w:val="000B71AC"/>
    <w:rsid w:val="000B73DD"/>
    <w:rsid w:val="000B75D7"/>
    <w:rsid w:val="000B7968"/>
    <w:rsid w:val="000B7A59"/>
    <w:rsid w:val="000B7BEF"/>
    <w:rsid w:val="000B7C45"/>
    <w:rsid w:val="000B7D3B"/>
    <w:rsid w:val="000B7D52"/>
    <w:rsid w:val="000B7DE1"/>
    <w:rsid w:val="000B7EEF"/>
    <w:rsid w:val="000C013A"/>
    <w:rsid w:val="000C025C"/>
    <w:rsid w:val="000C0361"/>
    <w:rsid w:val="000C0630"/>
    <w:rsid w:val="000C0A67"/>
    <w:rsid w:val="000C0A94"/>
    <w:rsid w:val="000C0C0C"/>
    <w:rsid w:val="000C0CE5"/>
    <w:rsid w:val="000C10FA"/>
    <w:rsid w:val="000C123F"/>
    <w:rsid w:val="000C1378"/>
    <w:rsid w:val="000C1520"/>
    <w:rsid w:val="000C1762"/>
    <w:rsid w:val="000C1A5D"/>
    <w:rsid w:val="000C1D99"/>
    <w:rsid w:val="000C1DB7"/>
    <w:rsid w:val="000C2033"/>
    <w:rsid w:val="000C2090"/>
    <w:rsid w:val="000C21E4"/>
    <w:rsid w:val="000C231E"/>
    <w:rsid w:val="000C2494"/>
    <w:rsid w:val="000C256B"/>
    <w:rsid w:val="000C25DB"/>
    <w:rsid w:val="000C2A30"/>
    <w:rsid w:val="000C2A7B"/>
    <w:rsid w:val="000C31A4"/>
    <w:rsid w:val="000C3264"/>
    <w:rsid w:val="000C3307"/>
    <w:rsid w:val="000C33BF"/>
    <w:rsid w:val="000C34EE"/>
    <w:rsid w:val="000C365E"/>
    <w:rsid w:val="000C387E"/>
    <w:rsid w:val="000C3BC4"/>
    <w:rsid w:val="000C40A0"/>
    <w:rsid w:val="000C40DA"/>
    <w:rsid w:val="000C4170"/>
    <w:rsid w:val="000C4236"/>
    <w:rsid w:val="000C423B"/>
    <w:rsid w:val="000C426D"/>
    <w:rsid w:val="000C4595"/>
    <w:rsid w:val="000C4750"/>
    <w:rsid w:val="000C48DE"/>
    <w:rsid w:val="000C4A51"/>
    <w:rsid w:val="000C4A66"/>
    <w:rsid w:val="000C4DAD"/>
    <w:rsid w:val="000C4E04"/>
    <w:rsid w:val="000C4EBF"/>
    <w:rsid w:val="000C4EDC"/>
    <w:rsid w:val="000C50FC"/>
    <w:rsid w:val="000C51D8"/>
    <w:rsid w:val="000C5382"/>
    <w:rsid w:val="000C53F5"/>
    <w:rsid w:val="000C55C8"/>
    <w:rsid w:val="000C598C"/>
    <w:rsid w:val="000C5D25"/>
    <w:rsid w:val="000C5EAA"/>
    <w:rsid w:val="000C63FE"/>
    <w:rsid w:val="000C64D2"/>
    <w:rsid w:val="000C6997"/>
    <w:rsid w:val="000C6A78"/>
    <w:rsid w:val="000C6C44"/>
    <w:rsid w:val="000C6EC2"/>
    <w:rsid w:val="000C6F6F"/>
    <w:rsid w:val="000C7238"/>
    <w:rsid w:val="000C744E"/>
    <w:rsid w:val="000C75E7"/>
    <w:rsid w:val="000C7885"/>
    <w:rsid w:val="000C78C0"/>
    <w:rsid w:val="000C7947"/>
    <w:rsid w:val="000C7C2D"/>
    <w:rsid w:val="000C7D4C"/>
    <w:rsid w:val="000C7DD7"/>
    <w:rsid w:val="000C7FE0"/>
    <w:rsid w:val="000D02E9"/>
    <w:rsid w:val="000D058D"/>
    <w:rsid w:val="000D07CC"/>
    <w:rsid w:val="000D09EC"/>
    <w:rsid w:val="000D0A2E"/>
    <w:rsid w:val="000D0B09"/>
    <w:rsid w:val="000D0CE1"/>
    <w:rsid w:val="000D11DD"/>
    <w:rsid w:val="000D122A"/>
    <w:rsid w:val="000D1244"/>
    <w:rsid w:val="000D125A"/>
    <w:rsid w:val="000D12F7"/>
    <w:rsid w:val="000D1339"/>
    <w:rsid w:val="000D14D0"/>
    <w:rsid w:val="000D1BA4"/>
    <w:rsid w:val="000D21A5"/>
    <w:rsid w:val="000D22FF"/>
    <w:rsid w:val="000D23CE"/>
    <w:rsid w:val="000D2479"/>
    <w:rsid w:val="000D28BE"/>
    <w:rsid w:val="000D2A40"/>
    <w:rsid w:val="000D2BAD"/>
    <w:rsid w:val="000D2D20"/>
    <w:rsid w:val="000D2D41"/>
    <w:rsid w:val="000D2D44"/>
    <w:rsid w:val="000D2E00"/>
    <w:rsid w:val="000D3054"/>
    <w:rsid w:val="000D3299"/>
    <w:rsid w:val="000D34A0"/>
    <w:rsid w:val="000D34E8"/>
    <w:rsid w:val="000D35CB"/>
    <w:rsid w:val="000D3AD8"/>
    <w:rsid w:val="000D3B01"/>
    <w:rsid w:val="000D3B3D"/>
    <w:rsid w:val="000D3C2B"/>
    <w:rsid w:val="000D3E0D"/>
    <w:rsid w:val="000D3F33"/>
    <w:rsid w:val="000D4255"/>
    <w:rsid w:val="000D4393"/>
    <w:rsid w:val="000D4545"/>
    <w:rsid w:val="000D45A8"/>
    <w:rsid w:val="000D4628"/>
    <w:rsid w:val="000D4668"/>
    <w:rsid w:val="000D46AE"/>
    <w:rsid w:val="000D4849"/>
    <w:rsid w:val="000D484F"/>
    <w:rsid w:val="000D4A7A"/>
    <w:rsid w:val="000D4BD5"/>
    <w:rsid w:val="000D4FA5"/>
    <w:rsid w:val="000D4FB4"/>
    <w:rsid w:val="000D5210"/>
    <w:rsid w:val="000D535E"/>
    <w:rsid w:val="000D588F"/>
    <w:rsid w:val="000D5F5C"/>
    <w:rsid w:val="000D6094"/>
    <w:rsid w:val="000D60B1"/>
    <w:rsid w:val="000D642C"/>
    <w:rsid w:val="000D6664"/>
    <w:rsid w:val="000D671A"/>
    <w:rsid w:val="000D68F8"/>
    <w:rsid w:val="000D731C"/>
    <w:rsid w:val="000D7750"/>
    <w:rsid w:val="000D7AD9"/>
    <w:rsid w:val="000D7EC0"/>
    <w:rsid w:val="000E0013"/>
    <w:rsid w:val="000E02B2"/>
    <w:rsid w:val="000E0613"/>
    <w:rsid w:val="000E08DB"/>
    <w:rsid w:val="000E0D1A"/>
    <w:rsid w:val="000E0D74"/>
    <w:rsid w:val="000E103D"/>
    <w:rsid w:val="000E1501"/>
    <w:rsid w:val="000E1638"/>
    <w:rsid w:val="000E1C22"/>
    <w:rsid w:val="000E1C48"/>
    <w:rsid w:val="000E1F3B"/>
    <w:rsid w:val="000E20AE"/>
    <w:rsid w:val="000E2129"/>
    <w:rsid w:val="000E213B"/>
    <w:rsid w:val="000E2150"/>
    <w:rsid w:val="000E24E8"/>
    <w:rsid w:val="000E2757"/>
    <w:rsid w:val="000E27FE"/>
    <w:rsid w:val="000E2994"/>
    <w:rsid w:val="000E2B7D"/>
    <w:rsid w:val="000E2BB1"/>
    <w:rsid w:val="000E2BD4"/>
    <w:rsid w:val="000E2C24"/>
    <w:rsid w:val="000E2D00"/>
    <w:rsid w:val="000E2DA4"/>
    <w:rsid w:val="000E3104"/>
    <w:rsid w:val="000E3784"/>
    <w:rsid w:val="000E3835"/>
    <w:rsid w:val="000E3853"/>
    <w:rsid w:val="000E3D31"/>
    <w:rsid w:val="000E4155"/>
    <w:rsid w:val="000E42D8"/>
    <w:rsid w:val="000E43E2"/>
    <w:rsid w:val="000E44B5"/>
    <w:rsid w:val="000E46E4"/>
    <w:rsid w:val="000E4BA7"/>
    <w:rsid w:val="000E4E9E"/>
    <w:rsid w:val="000E4F4B"/>
    <w:rsid w:val="000E4FDE"/>
    <w:rsid w:val="000E50B7"/>
    <w:rsid w:val="000E50CD"/>
    <w:rsid w:val="000E54CB"/>
    <w:rsid w:val="000E5740"/>
    <w:rsid w:val="000E578B"/>
    <w:rsid w:val="000E5810"/>
    <w:rsid w:val="000E58A1"/>
    <w:rsid w:val="000E58E8"/>
    <w:rsid w:val="000E5BB8"/>
    <w:rsid w:val="000E6354"/>
    <w:rsid w:val="000E6C5E"/>
    <w:rsid w:val="000E762F"/>
    <w:rsid w:val="000E7885"/>
    <w:rsid w:val="000E7915"/>
    <w:rsid w:val="000E7CDD"/>
    <w:rsid w:val="000E7DE7"/>
    <w:rsid w:val="000E7E46"/>
    <w:rsid w:val="000E7F2D"/>
    <w:rsid w:val="000F0259"/>
    <w:rsid w:val="000F02EE"/>
    <w:rsid w:val="000F0325"/>
    <w:rsid w:val="000F0342"/>
    <w:rsid w:val="000F041D"/>
    <w:rsid w:val="000F052C"/>
    <w:rsid w:val="000F05BD"/>
    <w:rsid w:val="000F0CE7"/>
    <w:rsid w:val="000F0D2D"/>
    <w:rsid w:val="000F131D"/>
    <w:rsid w:val="000F1444"/>
    <w:rsid w:val="000F1469"/>
    <w:rsid w:val="000F1736"/>
    <w:rsid w:val="000F17CC"/>
    <w:rsid w:val="000F18AD"/>
    <w:rsid w:val="000F18CE"/>
    <w:rsid w:val="000F1C5E"/>
    <w:rsid w:val="000F244F"/>
    <w:rsid w:val="000F296E"/>
    <w:rsid w:val="000F2A17"/>
    <w:rsid w:val="000F2A21"/>
    <w:rsid w:val="000F2B07"/>
    <w:rsid w:val="000F310A"/>
    <w:rsid w:val="000F339A"/>
    <w:rsid w:val="000F39DB"/>
    <w:rsid w:val="000F3BB5"/>
    <w:rsid w:val="000F3D44"/>
    <w:rsid w:val="000F3E04"/>
    <w:rsid w:val="000F3E0F"/>
    <w:rsid w:val="000F4137"/>
    <w:rsid w:val="000F433A"/>
    <w:rsid w:val="000F452C"/>
    <w:rsid w:val="000F4AC1"/>
    <w:rsid w:val="000F4C2D"/>
    <w:rsid w:val="000F4C67"/>
    <w:rsid w:val="000F4E3E"/>
    <w:rsid w:val="000F4E4E"/>
    <w:rsid w:val="000F4EA9"/>
    <w:rsid w:val="000F5101"/>
    <w:rsid w:val="000F515D"/>
    <w:rsid w:val="000F52CA"/>
    <w:rsid w:val="000F52D1"/>
    <w:rsid w:val="000F55A4"/>
    <w:rsid w:val="000F56C8"/>
    <w:rsid w:val="000F5752"/>
    <w:rsid w:val="000F5A31"/>
    <w:rsid w:val="000F5AC0"/>
    <w:rsid w:val="000F5C0B"/>
    <w:rsid w:val="000F5DBC"/>
    <w:rsid w:val="000F617D"/>
    <w:rsid w:val="000F6239"/>
    <w:rsid w:val="000F6521"/>
    <w:rsid w:val="000F692A"/>
    <w:rsid w:val="000F6A29"/>
    <w:rsid w:val="000F6A99"/>
    <w:rsid w:val="000F6B4F"/>
    <w:rsid w:val="000F6C2C"/>
    <w:rsid w:val="000F6D27"/>
    <w:rsid w:val="000F6F7A"/>
    <w:rsid w:val="000F72BE"/>
    <w:rsid w:val="000F741E"/>
    <w:rsid w:val="000F7522"/>
    <w:rsid w:val="000F77D0"/>
    <w:rsid w:val="000F7954"/>
    <w:rsid w:val="000F7AB2"/>
    <w:rsid w:val="000F7B26"/>
    <w:rsid w:val="000F7BF1"/>
    <w:rsid w:val="000F7E49"/>
    <w:rsid w:val="000F7F73"/>
    <w:rsid w:val="000F7FC4"/>
    <w:rsid w:val="001001FF"/>
    <w:rsid w:val="0010075D"/>
    <w:rsid w:val="0010082E"/>
    <w:rsid w:val="00100972"/>
    <w:rsid w:val="00100AC8"/>
    <w:rsid w:val="00100EA5"/>
    <w:rsid w:val="00100F77"/>
    <w:rsid w:val="00101062"/>
    <w:rsid w:val="00101080"/>
    <w:rsid w:val="001012F2"/>
    <w:rsid w:val="00101416"/>
    <w:rsid w:val="0010148C"/>
    <w:rsid w:val="00101547"/>
    <w:rsid w:val="0010158E"/>
    <w:rsid w:val="001015E1"/>
    <w:rsid w:val="0010169B"/>
    <w:rsid w:val="001019FC"/>
    <w:rsid w:val="00101CD6"/>
    <w:rsid w:val="001022C5"/>
    <w:rsid w:val="001022C9"/>
    <w:rsid w:val="001025C1"/>
    <w:rsid w:val="00102600"/>
    <w:rsid w:val="0010261A"/>
    <w:rsid w:val="0010261F"/>
    <w:rsid w:val="0010287A"/>
    <w:rsid w:val="00102881"/>
    <w:rsid w:val="001029B7"/>
    <w:rsid w:val="00102C70"/>
    <w:rsid w:val="00102CB4"/>
    <w:rsid w:val="00102CB5"/>
    <w:rsid w:val="0010344F"/>
    <w:rsid w:val="00103471"/>
    <w:rsid w:val="001034A8"/>
    <w:rsid w:val="001039B9"/>
    <w:rsid w:val="00103B1A"/>
    <w:rsid w:val="00103EA1"/>
    <w:rsid w:val="00103F1C"/>
    <w:rsid w:val="001041A3"/>
    <w:rsid w:val="001041FF"/>
    <w:rsid w:val="00104635"/>
    <w:rsid w:val="00104800"/>
    <w:rsid w:val="00104BF2"/>
    <w:rsid w:val="00104D3A"/>
    <w:rsid w:val="00104DEF"/>
    <w:rsid w:val="00104FF3"/>
    <w:rsid w:val="001051E7"/>
    <w:rsid w:val="001051EE"/>
    <w:rsid w:val="00105231"/>
    <w:rsid w:val="00105409"/>
    <w:rsid w:val="00105611"/>
    <w:rsid w:val="0010566C"/>
    <w:rsid w:val="001057E8"/>
    <w:rsid w:val="001058F7"/>
    <w:rsid w:val="00105903"/>
    <w:rsid w:val="00105ECC"/>
    <w:rsid w:val="00106041"/>
    <w:rsid w:val="001061A4"/>
    <w:rsid w:val="00106267"/>
    <w:rsid w:val="001062D7"/>
    <w:rsid w:val="00106392"/>
    <w:rsid w:val="001068B0"/>
    <w:rsid w:val="00106D3C"/>
    <w:rsid w:val="00106D50"/>
    <w:rsid w:val="00106DE8"/>
    <w:rsid w:val="00106E18"/>
    <w:rsid w:val="00106EB1"/>
    <w:rsid w:val="00106EB5"/>
    <w:rsid w:val="00106F2D"/>
    <w:rsid w:val="0010722C"/>
    <w:rsid w:val="001072F6"/>
    <w:rsid w:val="00107318"/>
    <w:rsid w:val="001074BB"/>
    <w:rsid w:val="00107508"/>
    <w:rsid w:val="001075F9"/>
    <w:rsid w:val="00107664"/>
    <w:rsid w:val="00107CCD"/>
    <w:rsid w:val="00107D0A"/>
    <w:rsid w:val="00107D65"/>
    <w:rsid w:val="00107EB9"/>
    <w:rsid w:val="001103A0"/>
    <w:rsid w:val="001103C3"/>
    <w:rsid w:val="001105DE"/>
    <w:rsid w:val="00110695"/>
    <w:rsid w:val="001108C9"/>
    <w:rsid w:val="001108DC"/>
    <w:rsid w:val="00110B3C"/>
    <w:rsid w:val="00111006"/>
    <w:rsid w:val="0011187D"/>
    <w:rsid w:val="00111962"/>
    <w:rsid w:val="00111C16"/>
    <w:rsid w:val="00111C81"/>
    <w:rsid w:val="00111D31"/>
    <w:rsid w:val="00111DC5"/>
    <w:rsid w:val="00111DE4"/>
    <w:rsid w:val="00111FA8"/>
    <w:rsid w:val="00111FEB"/>
    <w:rsid w:val="00112108"/>
    <w:rsid w:val="0011227C"/>
    <w:rsid w:val="001125AD"/>
    <w:rsid w:val="001126CC"/>
    <w:rsid w:val="00112738"/>
    <w:rsid w:val="0011295F"/>
    <w:rsid w:val="0011297F"/>
    <w:rsid w:val="00112C59"/>
    <w:rsid w:val="00112CF5"/>
    <w:rsid w:val="00112E31"/>
    <w:rsid w:val="00112FAA"/>
    <w:rsid w:val="00112FD5"/>
    <w:rsid w:val="00113343"/>
    <w:rsid w:val="00113583"/>
    <w:rsid w:val="00113713"/>
    <w:rsid w:val="0011433A"/>
    <w:rsid w:val="001147EF"/>
    <w:rsid w:val="001148C3"/>
    <w:rsid w:val="00114955"/>
    <w:rsid w:val="00114A48"/>
    <w:rsid w:val="00114C60"/>
    <w:rsid w:val="00114C74"/>
    <w:rsid w:val="00114EB1"/>
    <w:rsid w:val="00115270"/>
    <w:rsid w:val="00115518"/>
    <w:rsid w:val="00115580"/>
    <w:rsid w:val="00115689"/>
    <w:rsid w:val="00115A57"/>
    <w:rsid w:val="00115B52"/>
    <w:rsid w:val="00115C49"/>
    <w:rsid w:val="00116530"/>
    <w:rsid w:val="0011661F"/>
    <w:rsid w:val="00116938"/>
    <w:rsid w:val="00116B3B"/>
    <w:rsid w:val="00116D14"/>
    <w:rsid w:val="00116F8F"/>
    <w:rsid w:val="00117420"/>
    <w:rsid w:val="00117618"/>
    <w:rsid w:val="00117699"/>
    <w:rsid w:val="001178CE"/>
    <w:rsid w:val="001179BC"/>
    <w:rsid w:val="00117BAB"/>
    <w:rsid w:val="00117D50"/>
    <w:rsid w:val="00117D88"/>
    <w:rsid w:val="00120258"/>
    <w:rsid w:val="0012047C"/>
    <w:rsid w:val="0012050E"/>
    <w:rsid w:val="00120679"/>
    <w:rsid w:val="00120A89"/>
    <w:rsid w:val="00120D5F"/>
    <w:rsid w:val="00120D72"/>
    <w:rsid w:val="00121089"/>
    <w:rsid w:val="001210BB"/>
    <w:rsid w:val="00121516"/>
    <w:rsid w:val="00121651"/>
    <w:rsid w:val="001217BF"/>
    <w:rsid w:val="00121832"/>
    <w:rsid w:val="0012195D"/>
    <w:rsid w:val="001219F2"/>
    <w:rsid w:val="00121A1A"/>
    <w:rsid w:val="00121A9D"/>
    <w:rsid w:val="00121CDC"/>
    <w:rsid w:val="00121DCD"/>
    <w:rsid w:val="00121E1A"/>
    <w:rsid w:val="00121ED9"/>
    <w:rsid w:val="00122600"/>
    <w:rsid w:val="00122660"/>
    <w:rsid w:val="00122673"/>
    <w:rsid w:val="001226D4"/>
    <w:rsid w:val="0012272F"/>
    <w:rsid w:val="001229C5"/>
    <w:rsid w:val="00122A83"/>
    <w:rsid w:val="00122C56"/>
    <w:rsid w:val="00122CF4"/>
    <w:rsid w:val="00122EFB"/>
    <w:rsid w:val="00122FE9"/>
    <w:rsid w:val="001231EC"/>
    <w:rsid w:val="00123369"/>
    <w:rsid w:val="00123430"/>
    <w:rsid w:val="00123587"/>
    <w:rsid w:val="00123689"/>
    <w:rsid w:val="00123D52"/>
    <w:rsid w:val="00123E97"/>
    <w:rsid w:val="00123EEC"/>
    <w:rsid w:val="00123F82"/>
    <w:rsid w:val="00123FA5"/>
    <w:rsid w:val="0012405A"/>
    <w:rsid w:val="0012449A"/>
    <w:rsid w:val="001244C1"/>
    <w:rsid w:val="0012466D"/>
    <w:rsid w:val="00124678"/>
    <w:rsid w:val="0012482B"/>
    <w:rsid w:val="00124C83"/>
    <w:rsid w:val="00124F22"/>
    <w:rsid w:val="0012501A"/>
    <w:rsid w:val="00125143"/>
    <w:rsid w:val="0012523A"/>
    <w:rsid w:val="00125361"/>
    <w:rsid w:val="001253A5"/>
    <w:rsid w:val="001253F6"/>
    <w:rsid w:val="00125B21"/>
    <w:rsid w:val="00125B45"/>
    <w:rsid w:val="00125C0D"/>
    <w:rsid w:val="00125CA5"/>
    <w:rsid w:val="00125CB7"/>
    <w:rsid w:val="00125E3E"/>
    <w:rsid w:val="00125EDA"/>
    <w:rsid w:val="0012603E"/>
    <w:rsid w:val="001260A0"/>
    <w:rsid w:val="001260BB"/>
    <w:rsid w:val="001265DF"/>
    <w:rsid w:val="00126A91"/>
    <w:rsid w:val="00126DC2"/>
    <w:rsid w:val="001270AC"/>
    <w:rsid w:val="00127239"/>
    <w:rsid w:val="00127273"/>
    <w:rsid w:val="00127336"/>
    <w:rsid w:val="00127443"/>
    <w:rsid w:val="00127615"/>
    <w:rsid w:val="00127993"/>
    <w:rsid w:val="00127ECF"/>
    <w:rsid w:val="0013011B"/>
    <w:rsid w:val="00130128"/>
    <w:rsid w:val="001301F1"/>
    <w:rsid w:val="0013071A"/>
    <w:rsid w:val="001307D8"/>
    <w:rsid w:val="001308B7"/>
    <w:rsid w:val="00130AB8"/>
    <w:rsid w:val="00130AE5"/>
    <w:rsid w:val="00130B27"/>
    <w:rsid w:val="00130B58"/>
    <w:rsid w:val="00130BC0"/>
    <w:rsid w:val="00130C01"/>
    <w:rsid w:val="00130C8D"/>
    <w:rsid w:val="00130E32"/>
    <w:rsid w:val="00130E64"/>
    <w:rsid w:val="00130F4A"/>
    <w:rsid w:val="00131396"/>
    <w:rsid w:val="00131498"/>
    <w:rsid w:val="0013149E"/>
    <w:rsid w:val="00131507"/>
    <w:rsid w:val="00131511"/>
    <w:rsid w:val="00131619"/>
    <w:rsid w:val="00131676"/>
    <w:rsid w:val="001316C3"/>
    <w:rsid w:val="00131745"/>
    <w:rsid w:val="00131880"/>
    <w:rsid w:val="001318F2"/>
    <w:rsid w:val="00131D34"/>
    <w:rsid w:val="00131FF8"/>
    <w:rsid w:val="001320FC"/>
    <w:rsid w:val="0013227B"/>
    <w:rsid w:val="00132571"/>
    <w:rsid w:val="001327DB"/>
    <w:rsid w:val="001327EF"/>
    <w:rsid w:val="00132869"/>
    <w:rsid w:val="001329B4"/>
    <w:rsid w:val="001329D0"/>
    <w:rsid w:val="00132A05"/>
    <w:rsid w:val="00132B07"/>
    <w:rsid w:val="00132BEE"/>
    <w:rsid w:val="00132BFA"/>
    <w:rsid w:val="00132E95"/>
    <w:rsid w:val="00132F53"/>
    <w:rsid w:val="001330CC"/>
    <w:rsid w:val="001335D4"/>
    <w:rsid w:val="001335F3"/>
    <w:rsid w:val="00133786"/>
    <w:rsid w:val="00133848"/>
    <w:rsid w:val="00133AF7"/>
    <w:rsid w:val="00133CC0"/>
    <w:rsid w:val="00133F44"/>
    <w:rsid w:val="00133FE6"/>
    <w:rsid w:val="0013409A"/>
    <w:rsid w:val="00134171"/>
    <w:rsid w:val="00134243"/>
    <w:rsid w:val="00134476"/>
    <w:rsid w:val="001345D7"/>
    <w:rsid w:val="001347AA"/>
    <w:rsid w:val="001349C0"/>
    <w:rsid w:val="00134C37"/>
    <w:rsid w:val="00134CEF"/>
    <w:rsid w:val="00134D59"/>
    <w:rsid w:val="001350AB"/>
    <w:rsid w:val="00135238"/>
    <w:rsid w:val="0013545D"/>
    <w:rsid w:val="0013557B"/>
    <w:rsid w:val="00135604"/>
    <w:rsid w:val="00135D49"/>
    <w:rsid w:val="00135E44"/>
    <w:rsid w:val="00136182"/>
    <w:rsid w:val="001361FC"/>
    <w:rsid w:val="001364A2"/>
    <w:rsid w:val="0013650B"/>
    <w:rsid w:val="001366C8"/>
    <w:rsid w:val="001367EE"/>
    <w:rsid w:val="00136837"/>
    <w:rsid w:val="00136966"/>
    <w:rsid w:val="00136CD8"/>
    <w:rsid w:val="00136EF8"/>
    <w:rsid w:val="001374C2"/>
    <w:rsid w:val="00137574"/>
    <w:rsid w:val="001376C1"/>
    <w:rsid w:val="00137A5E"/>
    <w:rsid w:val="00137ACA"/>
    <w:rsid w:val="00137C92"/>
    <w:rsid w:val="00137D1E"/>
    <w:rsid w:val="00137D80"/>
    <w:rsid w:val="00137E85"/>
    <w:rsid w:val="00137ED7"/>
    <w:rsid w:val="00137F76"/>
    <w:rsid w:val="0014003D"/>
    <w:rsid w:val="0014024A"/>
    <w:rsid w:val="001402C9"/>
    <w:rsid w:val="00140319"/>
    <w:rsid w:val="0014037A"/>
    <w:rsid w:val="00140503"/>
    <w:rsid w:val="001405B0"/>
    <w:rsid w:val="0014065F"/>
    <w:rsid w:val="001407AE"/>
    <w:rsid w:val="00140AB1"/>
    <w:rsid w:val="00140D03"/>
    <w:rsid w:val="00140E5B"/>
    <w:rsid w:val="00140F39"/>
    <w:rsid w:val="00140F7A"/>
    <w:rsid w:val="00141038"/>
    <w:rsid w:val="00141119"/>
    <w:rsid w:val="00141238"/>
    <w:rsid w:val="00141267"/>
    <w:rsid w:val="001414D3"/>
    <w:rsid w:val="00141626"/>
    <w:rsid w:val="0014167B"/>
    <w:rsid w:val="00141766"/>
    <w:rsid w:val="0014192E"/>
    <w:rsid w:val="00141AF4"/>
    <w:rsid w:val="00141D91"/>
    <w:rsid w:val="00141E95"/>
    <w:rsid w:val="00141F4B"/>
    <w:rsid w:val="00142087"/>
    <w:rsid w:val="00142165"/>
    <w:rsid w:val="00142287"/>
    <w:rsid w:val="00142787"/>
    <w:rsid w:val="00142C63"/>
    <w:rsid w:val="00142F11"/>
    <w:rsid w:val="00142F3E"/>
    <w:rsid w:val="00143032"/>
    <w:rsid w:val="00143253"/>
    <w:rsid w:val="001432D9"/>
    <w:rsid w:val="0014330C"/>
    <w:rsid w:val="001434A2"/>
    <w:rsid w:val="0014370F"/>
    <w:rsid w:val="001437C0"/>
    <w:rsid w:val="00143885"/>
    <w:rsid w:val="001438B4"/>
    <w:rsid w:val="001438D2"/>
    <w:rsid w:val="001438F2"/>
    <w:rsid w:val="00143982"/>
    <w:rsid w:val="001439AF"/>
    <w:rsid w:val="00143B4D"/>
    <w:rsid w:val="00143CEE"/>
    <w:rsid w:val="00143DCA"/>
    <w:rsid w:val="00143E5A"/>
    <w:rsid w:val="0014408F"/>
    <w:rsid w:val="00144290"/>
    <w:rsid w:val="00144469"/>
    <w:rsid w:val="00144A76"/>
    <w:rsid w:val="00144D39"/>
    <w:rsid w:val="00145330"/>
    <w:rsid w:val="00145552"/>
    <w:rsid w:val="001456EA"/>
    <w:rsid w:val="00145B36"/>
    <w:rsid w:val="00145F95"/>
    <w:rsid w:val="00146007"/>
    <w:rsid w:val="001460B7"/>
    <w:rsid w:val="001461A9"/>
    <w:rsid w:val="00146676"/>
    <w:rsid w:val="00146698"/>
    <w:rsid w:val="00146822"/>
    <w:rsid w:val="00146828"/>
    <w:rsid w:val="001468C9"/>
    <w:rsid w:val="001468D9"/>
    <w:rsid w:val="00146A26"/>
    <w:rsid w:val="00146AAE"/>
    <w:rsid w:val="00146B1F"/>
    <w:rsid w:val="00146EEA"/>
    <w:rsid w:val="00147056"/>
    <w:rsid w:val="001475CE"/>
    <w:rsid w:val="00147692"/>
    <w:rsid w:val="00147789"/>
    <w:rsid w:val="00147CE2"/>
    <w:rsid w:val="00147EC0"/>
    <w:rsid w:val="001500F0"/>
    <w:rsid w:val="0015032A"/>
    <w:rsid w:val="0015033A"/>
    <w:rsid w:val="001506A7"/>
    <w:rsid w:val="00150783"/>
    <w:rsid w:val="001508D2"/>
    <w:rsid w:val="00150B80"/>
    <w:rsid w:val="001510AE"/>
    <w:rsid w:val="0015117B"/>
    <w:rsid w:val="00151192"/>
    <w:rsid w:val="00151238"/>
    <w:rsid w:val="00151245"/>
    <w:rsid w:val="00151264"/>
    <w:rsid w:val="00151449"/>
    <w:rsid w:val="00151723"/>
    <w:rsid w:val="00151754"/>
    <w:rsid w:val="001518FD"/>
    <w:rsid w:val="00151B74"/>
    <w:rsid w:val="001521F2"/>
    <w:rsid w:val="0015250E"/>
    <w:rsid w:val="0015254D"/>
    <w:rsid w:val="00152750"/>
    <w:rsid w:val="00152769"/>
    <w:rsid w:val="00152809"/>
    <w:rsid w:val="00152E28"/>
    <w:rsid w:val="00152EC6"/>
    <w:rsid w:val="00152FAB"/>
    <w:rsid w:val="00153190"/>
    <w:rsid w:val="00153467"/>
    <w:rsid w:val="001538CE"/>
    <w:rsid w:val="00153B2F"/>
    <w:rsid w:val="00153BC4"/>
    <w:rsid w:val="00153CE6"/>
    <w:rsid w:val="00153E23"/>
    <w:rsid w:val="001541AE"/>
    <w:rsid w:val="0015448F"/>
    <w:rsid w:val="00154634"/>
    <w:rsid w:val="00154748"/>
    <w:rsid w:val="0015494D"/>
    <w:rsid w:val="00154960"/>
    <w:rsid w:val="00154988"/>
    <w:rsid w:val="00154AFD"/>
    <w:rsid w:val="00154B63"/>
    <w:rsid w:val="00154C17"/>
    <w:rsid w:val="00154EA6"/>
    <w:rsid w:val="001552E3"/>
    <w:rsid w:val="001553A7"/>
    <w:rsid w:val="00155516"/>
    <w:rsid w:val="001557A3"/>
    <w:rsid w:val="0015587D"/>
    <w:rsid w:val="001558AC"/>
    <w:rsid w:val="0015591D"/>
    <w:rsid w:val="00155AD7"/>
    <w:rsid w:val="001562FF"/>
    <w:rsid w:val="0015671B"/>
    <w:rsid w:val="00156766"/>
    <w:rsid w:val="00156810"/>
    <w:rsid w:val="00156881"/>
    <w:rsid w:val="00156B1A"/>
    <w:rsid w:val="00156C3B"/>
    <w:rsid w:val="00156C46"/>
    <w:rsid w:val="00156EF2"/>
    <w:rsid w:val="00156F7F"/>
    <w:rsid w:val="00156F86"/>
    <w:rsid w:val="001570AE"/>
    <w:rsid w:val="001572FC"/>
    <w:rsid w:val="00157843"/>
    <w:rsid w:val="00157D35"/>
    <w:rsid w:val="00157F53"/>
    <w:rsid w:val="001601A7"/>
    <w:rsid w:val="0016046D"/>
    <w:rsid w:val="0016049D"/>
    <w:rsid w:val="001606E9"/>
    <w:rsid w:val="0016072F"/>
    <w:rsid w:val="00160832"/>
    <w:rsid w:val="0016089E"/>
    <w:rsid w:val="00160AB8"/>
    <w:rsid w:val="00161253"/>
    <w:rsid w:val="001612EB"/>
    <w:rsid w:val="001613B9"/>
    <w:rsid w:val="00161626"/>
    <w:rsid w:val="00161810"/>
    <w:rsid w:val="00161A71"/>
    <w:rsid w:val="00161A91"/>
    <w:rsid w:val="00161DFE"/>
    <w:rsid w:val="0016220A"/>
    <w:rsid w:val="001622B6"/>
    <w:rsid w:val="0016236B"/>
    <w:rsid w:val="001623C4"/>
    <w:rsid w:val="0016266F"/>
    <w:rsid w:val="001627CD"/>
    <w:rsid w:val="001628D4"/>
    <w:rsid w:val="00162922"/>
    <w:rsid w:val="00162A47"/>
    <w:rsid w:val="00162BCE"/>
    <w:rsid w:val="00162CA3"/>
    <w:rsid w:val="00163001"/>
    <w:rsid w:val="00163238"/>
    <w:rsid w:val="001632A2"/>
    <w:rsid w:val="00163308"/>
    <w:rsid w:val="001635D1"/>
    <w:rsid w:val="00163649"/>
    <w:rsid w:val="00163849"/>
    <w:rsid w:val="00163857"/>
    <w:rsid w:val="00163943"/>
    <w:rsid w:val="001639B8"/>
    <w:rsid w:val="00163A78"/>
    <w:rsid w:val="00163EC8"/>
    <w:rsid w:val="00163EDD"/>
    <w:rsid w:val="00163F2D"/>
    <w:rsid w:val="00163F74"/>
    <w:rsid w:val="00163FBC"/>
    <w:rsid w:val="00163FCB"/>
    <w:rsid w:val="0016433F"/>
    <w:rsid w:val="00164368"/>
    <w:rsid w:val="00164499"/>
    <w:rsid w:val="00164AAF"/>
    <w:rsid w:val="00164BFB"/>
    <w:rsid w:val="00164D79"/>
    <w:rsid w:val="00164E40"/>
    <w:rsid w:val="0016500F"/>
    <w:rsid w:val="00165249"/>
    <w:rsid w:val="001652B7"/>
    <w:rsid w:val="001653D2"/>
    <w:rsid w:val="00165467"/>
    <w:rsid w:val="001656AB"/>
    <w:rsid w:val="001657DE"/>
    <w:rsid w:val="001659F4"/>
    <w:rsid w:val="00165B1D"/>
    <w:rsid w:val="00165ED8"/>
    <w:rsid w:val="00165FB5"/>
    <w:rsid w:val="001661AF"/>
    <w:rsid w:val="00166313"/>
    <w:rsid w:val="00166853"/>
    <w:rsid w:val="00167076"/>
    <w:rsid w:val="0016716C"/>
    <w:rsid w:val="001671BD"/>
    <w:rsid w:val="00167321"/>
    <w:rsid w:val="001678E1"/>
    <w:rsid w:val="001679D9"/>
    <w:rsid w:val="00167BC5"/>
    <w:rsid w:val="00167BFB"/>
    <w:rsid w:val="00167DA3"/>
    <w:rsid w:val="00167FA0"/>
    <w:rsid w:val="0017017B"/>
    <w:rsid w:val="00170250"/>
    <w:rsid w:val="00170321"/>
    <w:rsid w:val="001705FB"/>
    <w:rsid w:val="00170F5E"/>
    <w:rsid w:val="00171252"/>
    <w:rsid w:val="0017125A"/>
    <w:rsid w:val="0017154C"/>
    <w:rsid w:val="0017158E"/>
    <w:rsid w:val="00171A4C"/>
    <w:rsid w:val="00171D28"/>
    <w:rsid w:val="00171D6E"/>
    <w:rsid w:val="00171D99"/>
    <w:rsid w:val="00171EA2"/>
    <w:rsid w:val="00172071"/>
    <w:rsid w:val="00172208"/>
    <w:rsid w:val="001722EB"/>
    <w:rsid w:val="00172599"/>
    <w:rsid w:val="00172615"/>
    <w:rsid w:val="00172947"/>
    <w:rsid w:val="00172A76"/>
    <w:rsid w:val="00172AC4"/>
    <w:rsid w:val="00172DA4"/>
    <w:rsid w:val="00172F98"/>
    <w:rsid w:val="0017331E"/>
    <w:rsid w:val="00173656"/>
    <w:rsid w:val="00173670"/>
    <w:rsid w:val="001739FE"/>
    <w:rsid w:val="00173F88"/>
    <w:rsid w:val="00173F8D"/>
    <w:rsid w:val="00174293"/>
    <w:rsid w:val="001742AB"/>
    <w:rsid w:val="001743BA"/>
    <w:rsid w:val="001744E8"/>
    <w:rsid w:val="001747A4"/>
    <w:rsid w:val="00174879"/>
    <w:rsid w:val="00174C04"/>
    <w:rsid w:val="00174CA0"/>
    <w:rsid w:val="00174EEC"/>
    <w:rsid w:val="0017502F"/>
    <w:rsid w:val="001752CA"/>
    <w:rsid w:val="00175411"/>
    <w:rsid w:val="0017552D"/>
    <w:rsid w:val="00175713"/>
    <w:rsid w:val="00175829"/>
    <w:rsid w:val="0017587D"/>
    <w:rsid w:val="0017590C"/>
    <w:rsid w:val="00175A51"/>
    <w:rsid w:val="00175CC8"/>
    <w:rsid w:val="00175CD5"/>
    <w:rsid w:val="00175F5C"/>
    <w:rsid w:val="00176285"/>
    <w:rsid w:val="001762D1"/>
    <w:rsid w:val="00176831"/>
    <w:rsid w:val="00176C2F"/>
    <w:rsid w:val="00176C8D"/>
    <w:rsid w:val="00176FF6"/>
    <w:rsid w:val="00177346"/>
    <w:rsid w:val="001773C3"/>
    <w:rsid w:val="00177962"/>
    <w:rsid w:val="00177A9C"/>
    <w:rsid w:val="00177BC7"/>
    <w:rsid w:val="00177C75"/>
    <w:rsid w:val="00177D65"/>
    <w:rsid w:val="00180149"/>
    <w:rsid w:val="00180354"/>
    <w:rsid w:val="00180449"/>
    <w:rsid w:val="0018058C"/>
    <w:rsid w:val="001807E6"/>
    <w:rsid w:val="00180850"/>
    <w:rsid w:val="00180C21"/>
    <w:rsid w:val="00180E25"/>
    <w:rsid w:val="00180FD1"/>
    <w:rsid w:val="001812F0"/>
    <w:rsid w:val="001813A7"/>
    <w:rsid w:val="00181407"/>
    <w:rsid w:val="001817A8"/>
    <w:rsid w:val="00181B88"/>
    <w:rsid w:val="00181BC4"/>
    <w:rsid w:val="00181E22"/>
    <w:rsid w:val="00181F11"/>
    <w:rsid w:val="00182212"/>
    <w:rsid w:val="00182367"/>
    <w:rsid w:val="00182413"/>
    <w:rsid w:val="0018245E"/>
    <w:rsid w:val="001824D4"/>
    <w:rsid w:val="0018256C"/>
    <w:rsid w:val="00182614"/>
    <w:rsid w:val="001826E1"/>
    <w:rsid w:val="00182904"/>
    <w:rsid w:val="00182D0A"/>
    <w:rsid w:val="00182E7A"/>
    <w:rsid w:val="00182EC5"/>
    <w:rsid w:val="00182F13"/>
    <w:rsid w:val="001830B8"/>
    <w:rsid w:val="001834EE"/>
    <w:rsid w:val="0018367A"/>
    <w:rsid w:val="001838C2"/>
    <w:rsid w:val="001839CD"/>
    <w:rsid w:val="00183C3F"/>
    <w:rsid w:val="00183D32"/>
    <w:rsid w:val="00183E21"/>
    <w:rsid w:val="00184295"/>
    <w:rsid w:val="0018436F"/>
    <w:rsid w:val="0018437C"/>
    <w:rsid w:val="00184388"/>
    <w:rsid w:val="001843CE"/>
    <w:rsid w:val="001846BC"/>
    <w:rsid w:val="00184742"/>
    <w:rsid w:val="001849D4"/>
    <w:rsid w:val="00184B72"/>
    <w:rsid w:val="001854EC"/>
    <w:rsid w:val="00185AF8"/>
    <w:rsid w:val="00186193"/>
    <w:rsid w:val="001862AC"/>
    <w:rsid w:val="001862FA"/>
    <w:rsid w:val="00186491"/>
    <w:rsid w:val="00186557"/>
    <w:rsid w:val="001865A4"/>
    <w:rsid w:val="0018686E"/>
    <w:rsid w:val="00186A34"/>
    <w:rsid w:val="00186B04"/>
    <w:rsid w:val="00186C41"/>
    <w:rsid w:val="00186E28"/>
    <w:rsid w:val="00187143"/>
    <w:rsid w:val="00187347"/>
    <w:rsid w:val="001875BD"/>
    <w:rsid w:val="00187727"/>
    <w:rsid w:val="001879E8"/>
    <w:rsid w:val="001879F4"/>
    <w:rsid w:val="00187D65"/>
    <w:rsid w:val="00187DE6"/>
    <w:rsid w:val="00187E98"/>
    <w:rsid w:val="00190061"/>
    <w:rsid w:val="001904F2"/>
    <w:rsid w:val="0019052C"/>
    <w:rsid w:val="0019081E"/>
    <w:rsid w:val="001908FC"/>
    <w:rsid w:val="00190A72"/>
    <w:rsid w:val="001914AF"/>
    <w:rsid w:val="0019174F"/>
    <w:rsid w:val="0019181A"/>
    <w:rsid w:val="00191C2F"/>
    <w:rsid w:val="00191D8D"/>
    <w:rsid w:val="00192018"/>
    <w:rsid w:val="00192049"/>
    <w:rsid w:val="001923CB"/>
    <w:rsid w:val="00192911"/>
    <w:rsid w:val="00192FE8"/>
    <w:rsid w:val="00193067"/>
    <w:rsid w:val="00193069"/>
    <w:rsid w:val="0019306B"/>
    <w:rsid w:val="001930C5"/>
    <w:rsid w:val="001930E0"/>
    <w:rsid w:val="001931E7"/>
    <w:rsid w:val="00193224"/>
    <w:rsid w:val="001938B7"/>
    <w:rsid w:val="00193BC0"/>
    <w:rsid w:val="0019400C"/>
    <w:rsid w:val="00194484"/>
    <w:rsid w:val="00194638"/>
    <w:rsid w:val="00194826"/>
    <w:rsid w:val="00194987"/>
    <w:rsid w:val="00194DF6"/>
    <w:rsid w:val="0019514C"/>
    <w:rsid w:val="001951A6"/>
    <w:rsid w:val="001953D8"/>
    <w:rsid w:val="00195691"/>
    <w:rsid w:val="001956B4"/>
    <w:rsid w:val="001957E4"/>
    <w:rsid w:val="00195B61"/>
    <w:rsid w:val="00195BEC"/>
    <w:rsid w:val="00195CBA"/>
    <w:rsid w:val="00195E9B"/>
    <w:rsid w:val="00195EED"/>
    <w:rsid w:val="00195F0F"/>
    <w:rsid w:val="001960FD"/>
    <w:rsid w:val="00196301"/>
    <w:rsid w:val="001964A6"/>
    <w:rsid w:val="00196CA2"/>
    <w:rsid w:val="00196D75"/>
    <w:rsid w:val="00196E49"/>
    <w:rsid w:val="00196F15"/>
    <w:rsid w:val="0019705A"/>
    <w:rsid w:val="0019725B"/>
    <w:rsid w:val="00197289"/>
    <w:rsid w:val="001973C2"/>
    <w:rsid w:val="00197564"/>
    <w:rsid w:val="00197610"/>
    <w:rsid w:val="00197C7F"/>
    <w:rsid w:val="00197E83"/>
    <w:rsid w:val="00197F7E"/>
    <w:rsid w:val="00197FFA"/>
    <w:rsid w:val="001A0395"/>
    <w:rsid w:val="001A0470"/>
    <w:rsid w:val="001A0525"/>
    <w:rsid w:val="001A05A9"/>
    <w:rsid w:val="001A05BD"/>
    <w:rsid w:val="001A074F"/>
    <w:rsid w:val="001A08D7"/>
    <w:rsid w:val="001A0B01"/>
    <w:rsid w:val="001A0C12"/>
    <w:rsid w:val="001A0CAC"/>
    <w:rsid w:val="001A0D7B"/>
    <w:rsid w:val="001A1158"/>
    <w:rsid w:val="001A123A"/>
    <w:rsid w:val="001A12E3"/>
    <w:rsid w:val="001A178D"/>
    <w:rsid w:val="001A182F"/>
    <w:rsid w:val="001A1955"/>
    <w:rsid w:val="001A1A21"/>
    <w:rsid w:val="001A1D73"/>
    <w:rsid w:val="001A22B9"/>
    <w:rsid w:val="001A22CC"/>
    <w:rsid w:val="001A2341"/>
    <w:rsid w:val="001A24F9"/>
    <w:rsid w:val="001A286C"/>
    <w:rsid w:val="001A28C9"/>
    <w:rsid w:val="001A2ABE"/>
    <w:rsid w:val="001A2ED2"/>
    <w:rsid w:val="001A3038"/>
    <w:rsid w:val="001A36B2"/>
    <w:rsid w:val="001A3716"/>
    <w:rsid w:val="001A371A"/>
    <w:rsid w:val="001A37E0"/>
    <w:rsid w:val="001A3921"/>
    <w:rsid w:val="001A393B"/>
    <w:rsid w:val="001A3A4F"/>
    <w:rsid w:val="001A3A9C"/>
    <w:rsid w:val="001A3D0E"/>
    <w:rsid w:val="001A40F5"/>
    <w:rsid w:val="001A429C"/>
    <w:rsid w:val="001A4545"/>
    <w:rsid w:val="001A46FB"/>
    <w:rsid w:val="001A4707"/>
    <w:rsid w:val="001A4CE1"/>
    <w:rsid w:val="001A511A"/>
    <w:rsid w:val="001A538E"/>
    <w:rsid w:val="001A5951"/>
    <w:rsid w:val="001A5A00"/>
    <w:rsid w:val="001A5DA0"/>
    <w:rsid w:val="001A5EE0"/>
    <w:rsid w:val="001A60F8"/>
    <w:rsid w:val="001A61B0"/>
    <w:rsid w:val="001A6429"/>
    <w:rsid w:val="001A6913"/>
    <w:rsid w:val="001A6B20"/>
    <w:rsid w:val="001A6B5B"/>
    <w:rsid w:val="001A6C08"/>
    <w:rsid w:val="001A6E7A"/>
    <w:rsid w:val="001A702A"/>
    <w:rsid w:val="001A7047"/>
    <w:rsid w:val="001A76F4"/>
    <w:rsid w:val="001A7757"/>
    <w:rsid w:val="001A799B"/>
    <w:rsid w:val="001A7A2C"/>
    <w:rsid w:val="001A7A5E"/>
    <w:rsid w:val="001A7CE0"/>
    <w:rsid w:val="001A7D65"/>
    <w:rsid w:val="001A7DD0"/>
    <w:rsid w:val="001B0183"/>
    <w:rsid w:val="001B0243"/>
    <w:rsid w:val="001B0254"/>
    <w:rsid w:val="001B0444"/>
    <w:rsid w:val="001B05CC"/>
    <w:rsid w:val="001B0E4A"/>
    <w:rsid w:val="001B129D"/>
    <w:rsid w:val="001B12B1"/>
    <w:rsid w:val="001B1452"/>
    <w:rsid w:val="001B1516"/>
    <w:rsid w:val="001B1599"/>
    <w:rsid w:val="001B15D0"/>
    <w:rsid w:val="001B175E"/>
    <w:rsid w:val="001B1DD3"/>
    <w:rsid w:val="001B1F4B"/>
    <w:rsid w:val="001B212A"/>
    <w:rsid w:val="001B2235"/>
    <w:rsid w:val="001B24B2"/>
    <w:rsid w:val="001B2537"/>
    <w:rsid w:val="001B273B"/>
    <w:rsid w:val="001B2E3E"/>
    <w:rsid w:val="001B2EE8"/>
    <w:rsid w:val="001B2F80"/>
    <w:rsid w:val="001B3309"/>
    <w:rsid w:val="001B351E"/>
    <w:rsid w:val="001B35DC"/>
    <w:rsid w:val="001B36E2"/>
    <w:rsid w:val="001B399A"/>
    <w:rsid w:val="001B3D2F"/>
    <w:rsid w:val="001B3D79"/>
    <w:rsid w:val="001B3DC7"/>
    <w:rsid w:val="001B3F7E"/>
    <w:rsid w:val="001B427F"/>
    <w:rsid w:val="001B43CB"/>
    <w:rsid w:val="001B43EA"/>
    <w:rsid w:val="001B4428"/>
    <w:rsid w:val="001B468D"/>
    <w:rsid w:val="001B4732"/>
    <w:rsid w:val="001B4825"/>
    <w:rsid w:val="001B4AB0"/>
    <w:rsid w:val="001B5075"/>
    <w:rsid w:val="001B51D1"/>
    <w:rsid w:val="001B5219"/>
    <w:rsid w:val="001B52A9"/>
    <w:rsid w:val="001B59E8"/>
    <w:rsid w:val="001B5A11"/>
    <w:rsid w:val="001B5DD0"/>
    <w:rsid w:val="001B5EC6"/>
    <w:rsid w:val="001B5F06"/>
    <w:rsid w:val="001B600A"/>
    <w:rsid w:val="001B63ED"/>
    <w:rsid w:val="001B66A2"/>
    <w:rsid w:val="001B69F1"/>
    <w:rsid w:val="001B6B64"/>
    <w:rsid w:val="001B6C5F"/>
    <w:rsid w:val="001B6C7D"/>
    <w:rsid w:val="001B6DDB"/>
    <w:rsid w:val="001B6F5E"/>
    <w:rsid w:val="001B71D0"/>
    <w:rsid w:val="001B7415"/>
    <w:rsid w:val="001B749E"/>
    <w:rsid w:val="001B771B"/>
    <w:rsid w:val="001B77CB"/>
    <w:rsid w:val="001B77DC"/>
    <w:rsid w:val="001B7D38"/>
    <w:rsid w:val="001B7E4C"/>
    <w:rsid w:val="001B7E9F"/>
    <w:rsid w:val="001B7FD2"/>
    <w:rsid w:val="001C00F6"/>
    <w:rsid w:val="001C0252"/>
    <w:rsid w:val="001C05D7"/>
    <w:rsid w:val="001C077A"/>
    <w:rsid w:val="001C0839"/>
    <w:rsid w:val="001C0982"/>
    <w:rsid w:val="001C0AF2"/>
    <w:rsid w:val="001C0C5A"/>
    <w:rsid w:val="001C1178"/>
    <w:rsid w:val="001C1258"/>
    <w:rsid w:val="001C12DB"/>
    <w:rsid w:val="001C13C4"/>
    <w:rsid w:val="001C147E"/>
    <w:rsid w:val="001C157D"/>
    <w:rsid w:val="001C1632"/>
    <w:rsid w:val="001C18A8"/>
    <w:rsid w:val="001C1B48"/>
    <w:rsid w:val="001C1B53"/>
    <w:rsid w:val="001C1BBD"/>
    <w:rsid w:val="001C1D26"/>
    <w:rsid w:val="001C1EA2"/>
    <w:rsid w:val="001C1FE6"/>
    <w:rsid w:val="001C1FF4"/>
    <w:rsid w:val="001C21BD"/>
    <w:rsid w:val="001C21E7"/>
    <w:rsid w:val="001C2598"/>
    <w:rsid w:val="001C26ED"/>
    <w:rsid w:val="001C279D"/>
    <w:rsid w:val="001C2806"/>
    <w:rsid w:val="001C2860"/>
    <w:rsid w:val="001C2D4E"/>
    <w:rsid w:val="001C2DBB"/>
    <w:rsid w:val="001C2E7F"/>
    <w:rsid w:val="001C3036"/>
    <w:rsid w:val="001C30FC"/>
    <w:rsid w:val="001C31CF"/>
    <w:rsid w:val="001C3348"/>
    <w:rsid w:val="001C345F"/>
    <w:rsid w:val="001C34D8"/>
    <w:rsid w:val="001C375F"/>
    <w:rsid w:val="001C387E"/>
    <w:rsid w:val="001C3A79"/>
    <w:rsid w:val="001C3B18"/>
    <w:rsid w:val="001C3E57"/>
    <w:rsid w:val="001C3EE6"/>
    <w:rsid w:val="001C3F94"/>
    <w:rsid w:val="001C420D"/>
    <w:rsid w:val="001C4283"/>
    <w:rsid w:val="001C42F4"/>
    <w:rsid w:val="001C43CD"/>
    <w:rsid w:val="001C4471"/>
    <w:rsid w:val="001C44EE"/>
    <w:rsid w:val="001C45A0"/>
    <w:rsid w:val="001C45D7"/>
    <w:rsid w:val="001C4627"/>
    <w:rsid w:val="001C4720"/>
    <w:rsid w:val="001C476F"/>
    <w:rsid w:val="001C4A06"/>
    <w:rsid w:val="001C4B02"/>
    <w:rsid w:val="001C4C01"/>
    <w:rsid w:val="001C4CF6"/>
    <w:rsid w:val="001C4D74"/>
    <w:rsid w:val="001C4DF8"/>
    <w:rsid w:val="001C5070"/>
    <w:rsid w:val="001C5607"/>
    <w:rsid w:val="001C5879"/>
    <w:rsid w:val="001C5AE6"/>
    <w:rsid w:val="001C5D46"/>
    <w:rsid w:val="001C5D9B"/>
    <w:rsid w:val="001C5EAB"/>
    <w:rsid w:val="001C62BF"/>
    <w:rsid w:val="001C6312"/>
    <w:rsid w:val="001C64CD"/>
    <w:rsid w:val="001C6599"/>
    <w:rsid w:val="001C66C3"/>
    <w:rsid w:val="001C66D7"/>
    <w:rsid w:val="001C67A1"/>
    <w:rsid w:val="001C6858"/>
    <w:rsid w:val="001C6944"/>
    <w:rsid w:val="001C6A18"/>
    <w:rsid w:val="001C6A3F"/>
    <w:rsid w:val="001C6B67"/>
    <w:rsid w:val="001C6D15"/>
    <w:rsid w:val="001C6E30"/>
    <w:rsid w:val="001C6EBD"/>
    <w:rsid w:val="001C705A"/>
    <w:rsid w:val="001C70DB"/>
    <w:rsid w:val="001C7100"/>
    <w:rsid w:val="001C75E4"/>
    <w:rsid w:val="001C7742"/>
    <w:rsid w:val="001C77BD"/>
    <w:rsid w:val="001C797E"/>
    <w:rsid w:val="001C7B25"/>
    <w:rsid w:val="001C7E0E"/>
    <w:rsid w:val="001C7E18"/>
    <w:rsid w:val="001C7EB6"/>
    <w:rsid w:val="001D036E"/>
    <w:rsid w:val="001D04DF"/>
    <w:rsid w:val="001D07A7"/>
    <w:rsid w:val="001D09D7"/>
    <w:rsid w:val="001D0B98"/>
    <w:rsid w:val="001D13C3"/>
    <w:rsid w:val="001D1AB1"/>
    <w:rsid w:val="001D1B55"/>
    <w:rsid w:val="001D1CFD"/>
    <w:rsid w:val="001D1F85"/>
    <w:rsid w:val="001D1F87"/>
    <w:rsid w:val="001D1FCB"/>
    <w:rsid w:val="001D24A9"/>
    <w:rsid w:val="001D24E3"/>
    <w:rsid w:val="001D2774"/>
    <w:rsid w:val="001D2A18"/>
    <w:rsid w:val="001D2AA0"/>
    <w:rsid w:val="001D2B85"/>
    <w:rsid w:val="001D2DE8"/>
    <w:rsid w:val="001D356C"/>
    <w:rsid w:val="001D35F8"/>
    <w:rsid w:val="001D398C"/>
    <w:rsid w:val="001D3E34"/>
    <w:rsid w:val="001D3EF2"/>
    <w:rsid w:val="001D4086"/>
    <w:rsid w:val="001D418E"/>
    <w:rsid w:val="001D4475"/>
    <w:rsid w:val="001D4511"/>
    <w:rsid w:val="001D473B"/>
    <w:rsid w:val="001D47D4"/>
    <w:rsid w:val="001D4868"/>
    <w:rsid w:val="001D488A"/>
    <w:rsid w:val="001D489C"/>
    <w:rsid w:val="001D4911"/>
    <w:rsid w:val="001D5056"/>
    <w:rsid w:val="001D5357"/>
    <w:rsid w:val="001D5386"/>
    <w:rsid w:val="001D5574"/>
    <w:rsid w:val="001D5682"/>
    <w:rsid w:val="001D56A2"/>
    <w:rsid w:val="001D5B99"/>
    <w:rsid w:val="001D5D75"/>
    <w:rsid w:val="001D62C0"/>
    <w:rsid w:val="001D632E"/>
    <w:rsid w:val="001D63AC"/>
    <w:rsid w:val="001D674E"/>
    <w:rsid w:val="001D6B2F"/>
    <w:rsid w:val="001D718E"/>
    <w:rsid w:val="001D719B"/>
    <w:rsid w:val="001D7439"/>
    <w:rsid w:val="001D78D4"/>
    <w:rsid w:val="001D7A71"/>
    <w:rsid w:val="001D7C22"/>
    <w:rsid w:val="001D7C83"/>
    <w:rsid w:val="001D7D9C"/>
    <w:rsid w:val="001E030A"/>
    <w:rsid w:val="001E047C"/>
    <w:rsid w:val="001E0582"/>
    <w:rsid w:val="001E083C"/>
    <w:rsid w:val="001E08B5"/>
    <w:rsid w:val="001E0AAB"/>
    <w:rsid w:val="001E0B5D"/>
    <w:rsid w:val="001E0D96"/>
    <w:rsid w:val="001E1161"/>
    <w:rsid w:val="001E1759"/>
    <w:rsid w:val="001E1B91"/>
    <w:rsid w:val="001E21AB"/>
    <w:rsid w:val="001E2255"/>
    <w:rsid w:val="001E225B"/>
    <w:rsid w:val="001E25D4"/>
    <w:rsid w:val="001E27B3"/>
    <w:rsid w:val="001E2844"/>
    <w:rsid w:val="001E2BCD"/>
    <w:rsid w:val="001E2C07"/>
    <w:rsid w:val="001E2CE7"/>
    <w:rsid w:val="001E32DC"/>
    <w:rsid w:val="001E3338"/>
    <w:rsid w:val="001E36E3"/>
    <w:rsid w:val="001E3A5A"/>
    <w:rsid w:val="001E3B72"/>
    <w:rsid w:val="001E3BC8"/>
    <w:rsid w:val="001E3C83"/>
    <w:rsid w:val="001E3E6A"/>
    <w:rsid w:val="001E41CA"/>
    <w:rsid w:val="001E4377"/>
    <w:rsid w:val="001E44F3"/>
    <w:rsid w:val="001E466B"/>
    <w:rsid w:val="001E4912"/>
    <w:rsid w:val="001E4B7C"/>
    <w:rsid w:val="001E4D30"/>
    <w:rsid w:val="001E4D9B"/>
    <w:rsid w:val="001E5021"/>
    <w:rsid w:val="001E517D"/>
    <w:rsid w:val="001E5186"/>
    <w:rsid w:val="001E53CA"/>
    <w:rsid w:val="001E54BC"/>
    <w:rsid w:val="001E585F"/>
    <w:rsid w:val="001E58C0"/>
    <w:rsid w:val="001E5930"/>
    <w:rsid w:val="001E5940"/>
    <w:rsid w:val="001E5B6A"/>
    <w:rsid w:val="001E5BAD"/>
    <w:rsid w:val="001E5BEF"/>
    <w:rsid w:val="001E5CDB"/>
    <w:rsid w:val="001E618C"/>
    <w:rsid w:val="001E6461"/>
    <w:rsid w:val="001E64A0"/>
    <w:rsid w:val="001E6564"/>
    <w:rsid w:val="001E686A"/>
    <w:rsid w:val="001E68B3"/>
    <w:rsid w:val="001E6D25"/>
    <w:rsid w:val="001E6FA6"/>
    <w:rsid w:val="001E7008"/>
    <w:rsid w:val="001E707E"/>
    <w:rsid w:val="001E7186"/>
    <w:rsid w:val="001E71F0"/>
    <w:rsid w:val="001E733C"/>
    <w:rsid w:val="001E756D"/>
    <w:rsid w:val="001E780C"/>
    <w:rsid w:val="001E7D29"/>
    <w:rsid w:val="001E7D3D"/>
    <w:rsid w:val="001E7E37"/>
    <w:rsid w:val="001F01E9"/>
    <w:rsid w:val="001F0359"/>
    <w:rsid w:val="001F0404"/>
    <w:rsid w:val="001F0439"/>
    <w:rsid w:val="001F04D7"/>
    <w:rsid w:val="001F064A"/>
    <w:rsid w:val="001F06E0"/>
    <w:rsid w:val="001F097E"/>
    <w:rsid w:val="001F0D62"/>
    <w:rsid w:val="001F0DFA"/>
    <w:rsid w:val="001F0F07"/>
    <w:rsid w:val="001F11A4"/>
    <w:rsid w:val="001F15EC"/>
    <w:rsid w:val="001F168C"/>
    <w:rsid w:val="001F16B1"/>
    <w:rsid w:val="001F188D"/>
    <w:rsid w:val="001F1ABD"/>
    <w:rsid w:val="001F1F66"/>
    <w:rsid w:val="001F2139"/>
    <w:rsid w:val="001F214E"/>
    <w:rsid w:val="001F243C"/>
    <w:rsid w:val="001F24B9"/>
    <w:rsid w:val="001F24C6"/>
    <w:rsid w:val="001F24D4"/>
    <w:rsid w:val="001F2574"/>
    <w:rsid w:val="001F29AF"/>
    <w:rsid w:val="001F2A98"/>
    <w:rsid w:val="001F2D8B"/>
    <w:rsid w:val="001F3174"/>
    <w:rsid w:val="001F320B"/>
    <w:rsid w:val="001F3621"/>
    <w:rsid w:val="001F3862"/>
    <w:rsid w:val="001F386F"/>
    <w:rsid w:val="001F3998"/>
    <w:rsid w:val="001F3CB2"/>
    <w:rsid w:val="001F41FF"/>
    <w:rsid w:val="001F4279"/>
    <w:rsid w:val="001F4641"/>
    <w:rsid w:val="001F4688"/>
    <w:rsid w:val="001F4955"/>
    <w:rsid w:val="001F503D"/>
    <w:rsid w:val="001F50D0"/>
    <w:rsid w:val="001F5222"/>
    <w:rsid w:val="001F52AD"/>
    <w:rsid w:val="001F5392"/>
    <w:rsid w:val="001F565F"/>
    <w:rsid w:val="001F5671"/>
    <w:rsid w:val="001F57DF"/>
    <w:rsid w:val="001F57FF"/>
    <w:rsid w:val="001F588C"/>
    <w:rsid w:val="001F5A92"/>
    <w:rsid w:val="001F5EA9"/>
    <w:rsid w:val="001F5F09"/>
    <w:rsid w:val="001F5F19"/>
    <w:rsid w:val="001F618B"/>
    <w:rsid w:val="001F6200"/>
    <w:rsid w:val="001F6234"/>
    <w:rsid w:val="001F6415"/>
    <w:rsid w:val="001F6454"/>
    <w:rsid w:val="001F64B3"/>
    <w:rsid w:val="001F65C9"/>
    <w:rsid w:val="001F66F5"/>
    <w:rsid w:val="001F6859"/>
    <w:rsid w:val="001F6A96"/>
    <w:rsid w:val="001F6BB5"/>
    <w:rsid w:val="001F6CD3"/>
    <w:rsid w:val="001F6CE0"/>
    <w:rsid w:val="001F7174"/>
    <w:rsid w:val="001F7596"/>
    <w:rsid w:val="001F78F6"/>
    <w:rsid w:val="001F7C3E"/>
    <w:rsid w:val="001F7C63"/>
    <w:rsid w:val="001F7EC3"/>
    <w:rsid w:val="00200125"/>
    <w:rsid w:val="0020037E"/>
    <w:rsid w:val="00200416"/>
    <w:rsid w:val="00200437"/>
    <w:rsid w:val="00200C2D"/>
    <w:rsid w:val="002010B3"/>
    <w:rsid w:val="00201178"/>
    <w:rsid w:val="00201366"/>
    <w:rsid w:val="00201553"/>
    <w:rsid w:val="00201B1E"/>
    <w:rsid w:val="00201CF3"/>
    <w:rsid w:val="00201E50"/>
    <w:rsid w:val="002022E0"/>
    <w:rsid w:val="00202383"/>
    <w:rsid w:val="002023C2"/>
    <w:rsid w:val="0020267D"/>
    <w:rsid w:val="002028B6"/>
    <w:rsid w:val="00202BCE"/>
    <w:rsid w:val="00202C27"/>
    <w:rsid w:val="00202DDF"/>
    <w:rsid w:val="00202E6F"/>
    <w:rsid w:val="00203499"/>
    <w:rsid w:val="0020353E"/>
    <w:rsid w:val="00203559"/>
    <w:rsid w:val="00203768"/>
    <w:rsid w:val="002037D7"/>
    <w:rsid w:val="0020385C"/>
    <w:rsid w:val="002038A1"/>
    <w:rsid w:val="00203981"/>
    <w:rsid w:val="00203C31"/>
    <w:rsid w:val="00203E1A"/>
    <w:rsid w:val="00204145"/>
    <w:rsid w:val="00204498"/>
    <w:rsid w:val="002045F6"/>
    <w:rsid w:val="002045FB"/>
    <w:rsid w:val="00204952"/>
    <w:rsid w:val="00204A56"/>
    <w:rsid w:val="00204EB4"/>
    <w:rsid w:val="00204EFD"/>
    <w:rsid w:val="00205017"/>
    <w:rsid w:val="00205045"/>
    <w:rsid w:val="00205107"/>
    <w:rsid w:val="0020587F"/>
    <w:rsid w:val="00205CA7"/>
    <w:rsid w:val="00205E0E"/>
    <w:rsid w:val="00205E70"/>
    <w:rsid w:val="00205ED1"/>
    <w:rsid w:val="0020600F"/>
    <w:rsid w:val="002060D5"/>
    <w:rsid w:val="00206258"/>
    <w:rsid w:val="0020643C"/>
    <w:rsid w:val="002065E4"/>
    <w:rsid w:val="0020678A"/>
    <w:rsid w:val="00206DA7"/>
    <w:rsid w:val="00206EA9"/>
    <w:rsid w:val="00206ED7"/>
    <w:rsid w:val="00207130"/>
    <w:rsid w:val="00207452"/>
    <w:rsid w:val="00207489"/>
    <w:rsid w:val="00207513"/>
    <w:rsid w:val="00207750"/>
    <w:rsid w:val="002078A0"/>
    <w:rsid w:val="00207B1F"/>
    <w:rsid w:val="00207B64"/>
    <w:rsid w:val="00207C98"/>
    <w:rsid w:val="00210008"/>
    <w:rsid w:val="0021027D"/>
    <w:rsid w:val="00210576"/>
    <w:rsid w:val="0021061C"/>
    <w:rsid w:val="0021062F"/>
    <w:rsid w:val="00210667"/>
    <w:rsid w:val="0021086B"/>
    <w:rsid w:val="00210D5F"/>
    <w:rsid w:val="00210F74"/>
    <w:rsid w:val="00211386"/>
    <w:rsid w:val="00211701"/>
    <w:rsid w:val="00211713"/>
    <w:rsid w:val="002117F9"/>
    <w:rsid w:val="00211BF3"/>
    <w:rsid w:val="00211D1A"/>
    <w:rsid w:val="00211D6B"/>
    <w:rsid w:val="00211FEC"/>
    <w:rsid w:val="00212081"/>
    <w:rsid w:val="0021208F"/>
    <w:rsid w:val="002122AA"/>
    <w:rsid w:val="00212364"/>
    <w:rsid w:val="0021241C"/>
    <w:rsid w:val="0021277C"/>
    <w:rsid w:val="002127B0"/>
    <w:rsid w:val="00212B77"/>
    <w:rsid w:val="00212BD8"/>
    <w:rsid w:val="00212F65"/>
    <w:rsid w:val="00212F99"/>
    <w:rsid w:val="002135FE"/>
    <w:rsid w:val="002136C9"/>
    <w:rsid w:val="002139E1"/>
    <w:rsid w:val="00213A17"/>
    <w:rsid w:val="00213AE2"/>
    <w:rsid w:val="00213DAB"/>
    <w:rsid w:val="00213E64"/>
    <w:rsid w:val="0021400C"/>
    <w:rsid w:val="002140D3"/>
    <w:rsid w:val="002141EB"/>
    <w:rsid w:val="00214248"/>
    <w:rsid w:val="00214504"/>
    <w:rsid w:val="00214583"/>
    <w:rsid w:val="002145E3"/>
    <w:rsid w:val="00214779"/>
    <w:rsid w:val="002147DF"/>
    <w:rsid w:val="00214EF3"/>
    <w:rsid w:val="00215364"/>
    <w:rsid w:val="0021539F"/>
    <w:rsid w:val="0021553D"/>
    <w:rsid w:val="002156C7"/>
    <w:rsid w:val="00215B29"/>
    <w:rsid w:val="00215C67"/>
    <w:rsid w:val="00215C84"/>
    <w:rsid w:val="00215CC2"/>
    <w:rsid w:val="00215E07"/>
    <w:rsid w:val="002160CC"/>
    <w:rsid w:val="00216260"/>
    <w:rsid w:val="0021641B"/>
    <w:rsid w:val="00216442"/>
    <w:rsid w:val="00216753"/>
    <w:rsid w:val="00216836"/>
    <w:rsid w:val="00216EAA"/>
    <w:rsid w:val="00217307"/>
    <w:rsid w:val="00217568"/>
    <w:rsid w:val="00217790"/>
    <w:rsid w:val="00217BD1"/>
    <w:rsid w:val="00217F16"/>
    <w:rsid w:val="00220168"/>
    <w:rsid w:val="00220366"/>
    <w:rsid w:val="00220483"/>
    <w:rsid w:val="002204A6"/>
    <w:rsid w:val="002204DE"/>
    <w:rsid w:val="002204E5"/>
    <w:rsid w:val="0022052F"/>
    <w:rsid w:val="002205F2"/>
    <w:rsid w:val="00220655"/>
    <w:rsid w:val="00220721"/>
    <w:rsid w:val="002207B9"/>
    <w:rsid w:val="00220875"/>
    <w:rsid w:val="002209EB"/>
    <w:rsid w:val="00220A13"/>
    <w:rsid w:val="00221317"/>
    <w:rsid w:val="0022155A"/>
    <w:rsid w:val="00221737"/>
    <w:rsid w:val="002217D8"/>
    <w:rsid w:val="0022189A"/>
    <w:rsid w:val="002219BD"/>
    <w:rsid w:val="002219C0"/>
    <w:rsid w:val="00221CCA"/>
    <w:rsid w:val="00221D0C"/>
    <w:rsid w:val="00221F87"/>
    <w:rsid w:val="00222258"/>
    <w:rsid w:val="0022244D"/>
    <w:rsid w:val="00222455"/>
    <w:rsid w:val="002225C7"/>
    <w:rsid w:val="002228A3"/>
    <w:rsid w:val="00222906"/>
    <w:rsid w:val="00222C36"/>
    <w:rsid w:val="00222C40"/>
    <w:rsid w:val="00222CBD"/>
    <w:rsid w:val="00222F5C"/>
    <w:rsid w:val="0022307F"/>
    <w:rsid w:val="0022362E"/>
    <w:rsid w:val="0022378D"/>
    <w:rsid w:val="00223B1A"/>
    <w:rsid w:val="00223B5F"/>
    <w:rsid w:val="00223D43"/>
    <w:rsid w:val="00223ED7"/>
    <w:rsid w:val="00223F14"/>
    <w:rsid w:val="00223F52"/>
    <w:rsid w:val="00223F68"/>
    <w:rsid w:val="00223F87"/>
    <w:rsid w:val="00224030"/>
    <w:rsid w:val="002244B5"/>
    <w:rsid w:val="0022462B"/>
    <w:rsid w:val="00224806"/>
    <w:rsid w:val="002249D2"/>
    <w:rsid w:val="00224E58"/>
    <w:rsid w:val="00224E9A"/>
    <w:rsid w:val="00225040"/>
    <w:rsid w:val="0022506E"/>
    <w:rsid w:val="00225368"/>
    <w:rsid w:val="00225370"/>
    <w:rsid w:val="00225525"/>
    <w:rsid w:val="00225B06"/>
    <w:rsid w:val="00225C81"/>
    <w:rsid w:val="00225D1D"/>
    <w:rsid w:val="00225EE7"/>
    <w:rsid w:val="00226103"/>
    <w:rsid w:val="00226320"/>
    <w:rsid w:val="0022651E"/>
    <w:rsid w:val="002266AA"/>
    <w:rsid w:val="0022681D"/>
    <w:rsid w:val="0022699F"/>
    <w:rsid w:val="00226E5E"/>
    <w:rsid w:val="002270E0"/>
    <w:rsid w:val="00227148"/>
    <w:rsid w:val="00227266"/>
    <w:rsid w:val="0022727C"/>
    <w:rsid w:val="002274AE"/>
    <w:rsid w:val="002275A7"/>
    <w:rsid w:val="00227814"/>
    <w:rsid w:val="00227E37"/>
    <w:rsid w:val="002300B3"/>
    <w:rsid w:val="00230190"/>
    <w:rsid w:val="002303D7"/>
    <w:rsid w:val="0023050E"/>
    <w:rsid w:val="0023051D"/>
    <w:rsid w:val="00230950"/>
    <w:rsid w:val="00230BF6"/>
    <w:rsid w:val="00230CB7"/>
    <w:rsid w:val="00230FC4"/>
    <w:rsid w:val="00230FFC"/>
    <w:rsid w:val="00231114"/>
    <w:rsid w:val="002312E2"/>
    <w:rsid w:val="0023132C"/>
    <w:rsid w:val="002313C6"/>
    <w:rsid w:val="00231526"/>
    <w:rsid w:val="00231E4F"/>
    <w:rsid w:val="00231EA9"/>
    <w:rsid w:val="00231F53"/>
    <w:rsid w:val="00232045"/>
    <w:rsid w:val="002321EA"/>
    <w:rsid w:val="00232545"/>
    <w:rsid w:val="00232578"/>
    <w:rsid w:val="0023260E"/>
    <w:rsid w:val="00232869"/>
    <w:rsid w:val="00232946"/>
    <w:rsid w:val="00232A65"/>
    <w:rsid w:val="00232BD8"/>
    <w:rsid w:val="00232E8F"/>
    <w:rsid w:val="002330F7"/>
    <w:rsid w:val="0023344A"/>
    <w:rsid w:val="00233553"/>
    <w:rsid w:val="002335E6"/>
    <w:rsid w:val="0023386F"/>
    <w:rsid w:val="00233949"/>
    <w:rsid w:val="00233A2F"/>
    <w:rsid w:val="00233B20"/>
    <w:rsid w:val="002340FB"/>
    <w:rsid w:val="002343F3"/>
    <w:rsid w:val="0023455B"/>
    <w:rsid w:val="00234596"/>
    <w:rsid w:val="00234A4F"/>
    <w:rsid w:val="00234CC1"/>
    <w:rsid w:val="00234D02"/>
    <w:rsid w:val="00234D84"/>
    <w:rsid w:val="00234DBD"/>
    <w:rsid w:val="00234E3C"/>
    <w:rsid w:val="00234F20"/>
    <w:rsid w:val="002350E0"/>
    <w:rsid w:val="00235293"/>
    <w:rsid w:val="002352BF"/>
    <w:rsid w:val="00235697"/>
    <w:rsid w:val="002356A0"/>
    <w:rsid w:val="0023577D"/>
    <w:rsid w:val="00235842"/>
    <w:rsid w:val="00235B19"/>
    <w:rsid w:val="00235CC8"/>
    <w:rsid w:val="0023618F"/>
    <w:rsid w:val="002364D5"/>
    <w:rsid w:val="0023653C"/>
    <w:rsid w:val="00236543"/>
    <w:rsid w:val="00236577"/>
    <w:rsid w:val="0023681B"/>
    <w:rsid w:val="00236909"/>
    <w:rsid w:val="00236980"/>
    <w:rsid w:val="00236E1E"/>
    <w:rsid w:val="00236ECE"/>
    <w:rsid w:val="00237219"/>
    <w:rsid w:val="002372EF"/>
    <w:rsid w:val="002372FD"/>
    <w:rsid w:val="00237689"/>
    <w:rsid w:val="002377F5"/>
    <w:rsid w:val="00237AF1"/>
    <w:rsid w:val="00237BFD"/>
    <w:rsid w:val="00237EB6"/>
    <w:rsid w:val="00240452"/>
    <w:rsid w:val="00240760"/>
    <w:rsid w:val="0024088F"/>
    <w:rsid w:val="002408D3"/>
    <w:rsid w:val="002409E2"/>
    <w:rsid w:val="00240B13"/>
    <w:rsid w:val="0024103F"/>
    <w:rsid w:val="002411C2"/>
    <w:rsid w:val="002415B5"/>
    <w:rsid w:val="002415B9"/>
    <w:rsid w:val="002416B1"/>
    <w:rsid w:val="0024172F"/>
    <w:rsid w:val="0024194F"/>
    <w:rsid w:val="00241A64"/>
    <w:rsid w:val="00241B15"/>
    <w:rsid w:val="00241BA4"/>
    <w:rsid w:val="00241ED8"/>
    <w:rsid w:val="00241F71"/>
    <w:rsid w:val="00241FDB"/>
    <w:rsid w:val="0024213A"/>
    <w:rsid w:val="0024260F"/>
    <w:rsid w:val="00242614"/>
    <w:rsid w:val="00242686"/>
    <w:rsid w:val="00242EC8"/>
    <w:rsid w:val="002434D5"/>
    <w:rsid w:val="0024359C"/>
    <w:rsid w:val="002437D8"/>
    <w:rsid w:val="00243BCE"/>
    <w:rsid w:val="00243E97"/>
    <w:rsid w:val="00243F24"/>
    <w:rsid w:val="0024443B"/>
    <w:rsid w:val="002446C6"/>
    <w:rsid w:val="00244702"/>
    <w:rsid w:val="00244790"/>
    <w:rsid w:val="00244976"/>
    <w:rsid w:val="00244EF7"/>
    <w:rsid w:val="0024525D"/>
    <w:rsid w:val="0024549C"/>
    <w:rsid w:val="00245619"/>
    <w:rsid w:val="00245991"/>
    <w:rsid w:val="00245A46"/>
    <w:rsid w:val="00245E37"/>
    <w:rsid w:val="0024604E"/>
    <w:rsid w:val="002460AE"/>
    <w:rsid w:val="0024620D"/>
    <w:rsid w:val="00246468"/>
    <w:rsid w:val="00246554"/>
    <w:rsid w:val="002465AD"/>
    <w:rsid w:val="002467AA"/>
    <w:rsid w:val="002468E5"/>
    <w:rsid w:val="00246BEA"/>
    <w:rsid w:val="00246BF6"/>
    <w:rsid w:val="00246BFB"/>
    <w:rsid w:val="00246C51"/>
    <w:rsid w:val="00246DBD"/>
    <w:rsid w:val="00246F49"/>
    <w:rsid w:val="00247178"/>
    <w:rsid w:val="002471D5"/>
    <w:rsid w:val="0024730C"/>
    <w:rsid w:val="00247436"/>
    <w:rsid w:val="00247541"/>
    <w:rsid w:val="002475C0"/>
    <w:rsid w:val="002477D7"/>
    <w:rsid w:val="0024795C"/>
    <w:rsid w:val="002479CC"/>
    <w:rsid w:val="00247BA6"/>
    <w:rsid w:val="00247DB6"/>
    <w:rsid w:val="002500C6"/>
    <w:rsid w:val="0025014E"/>
    <w:rsid w:val="002501C8"/>
    <w:rsid w:val="00250209"/>
    <w:rsid w:val="00250224"/>
    <w:rsid w:val="0025048A"/>
    <w:rsid w:val="002504C2"/>
    <w:rsid w:val="00250562"/>
    <w:rsid w:val="002505E2"/>
    <w:rsid w:val="00250816"/>
    <w:rsid w:val="00250878"/>
    <w:rsid w:val="002508F3"/>
    <w:rsid w:val="00250969"/>
    <w:rsid w:val="0025097C"/>
    <w:rsid w:val="00250B54"/>
    <w:rsid w:val="00250B78"/>
    <w:rsid w:val="00250D37"/>
    <w:rsid w:val="00250DC4"/>
    <w:rsid w:val="00250FCB"/>
    <w:rsid w:val="002512D5"/>
    <w:rsid w:val="00251315"/>
    <w:rsid w:val="00251645"/>
    <w:rsid w:val="00251664"/>
    <w:rsid w:val="00251677"/>
    <w:rsid w:val="002516C6"/>
    <w:rsid w:val="00251707"/>
    <w:rsid w:val="0025192E"/>
    <w:rsid w:val="00251B8D"/>
    <w:rsid w:val="00251E64"/>
    <w:rsid w:val="00251E88"/>
    <w:rsid w:val="00251EE5"/>
    <w:rsid w:val="00251FA1"/>
    <w:rsid w:val="0025210A"/>
    <w:rsid w:val="002522E5"/>
    <w:rsid w:val="0025243F"/>
    <w:rsid w:val="00252652"/>
    <w:rsid w:val="002526B5"/>
    <w:rsid w:val="0025276A"/>
    <w:rsid w:val="0025278B"/>
    <w:rsid w:val="00252F75"/>
    <w:rsid w:val="00253130"/>
    <w:rsid w:val="002532E7"/>
    <w:rsid w:val="002533E5"/>
    <w:rsid w:val="002534C9"/>
    <w:rsid w:val="0025356D"/>
    <w:rsid w:val="0025376F"/>
    <w:rsid w:val="00253797"/>
    <w:rsid w:val="00253FE1"/>
    <w:rsid w:val="002540C4"/>
    <w:rsid w:val="00254250"/>
    <w:rsid w:val="00254305"/>
    <w:rsid w:val="00254767"/>
    <w:rsid w:val="00254898"/>
    <w:rsid w:val="00254A63"/>
    <w:rsid w:val="00254D6C"/>
    <w:rsid w:val="0025513B"/>
    <w:rsid w:val="002554CC"/>
    <w:rsid w:val="002554E6"/>
    <w:rsid w:val="002556F6"/>
    <w:rsid w:val="00255981"/>
    <w:rsid w:val="00255F91"/>
    <w:rsid w:val="00256060"/>
    <w:rsid w:val="002560A1"/>
    <w:rsid w:val="00256137"/>
    <w:rsid w:val="002562D8"/>
    <w:rsid w:val="0025639B"/>
    <w:rsid w:val="002563B8"/>
    <w:rsid w:val="002564CC"/>
    <w:rsid w:val="00256518"/>
    <w:rsid w:val="0025659B"/>
    <w:rsid w:val="002565D0"/>
    <w:rsid w:val="00256686"/>
    <w:rsid w:val="002568C4"/>
    <w:rsid w:val="002569A1"/>
    <w:rsid w:val="00256B03"/>
    <w:rsid w:val="00256BE2"/>
    <w:rsid w:val="00256F4B"/>
    <w:rsid w:val="002570A3"/>
    <w:rsid w:val="00257215"/>
    <w:rsid w:val="002572EE"/>
    <w:rsid w:val="00257342"/>
    <w:rsid w:val="00257416"/>
    <w:rsid w:val="002579B2"/>
    <w:rsid w:val="00257D91"/>
    <w:rsid w:val="00257F11"/>
    <w:rsid w:val="0026005C"/>
    <w:rsid w:val="002603ED"/>
    <w:rsid w:val="00260418"/>
    <w:rsid w:val="002605EF"/>
    <w:rsid w:val="002606BF"/>
    <w:rsid w:val="002606E9"/>
    <w:rsid w:val="0026080C"/>
    <w:rsid w:val="00260990"/>
    <w:rsid w:val="00260B62"/>
    <w:rsid w:val="00260FC6"/>
    <w:rsid w:val="002612DB"/>
    <w:rsid w:val="00261721"/>
    <w:rsid w:val="002618C1"/>
    <w:rsid w:val="00261BBF"/>
    <w:rsid w:val="00261DFC"/>
    <w:rsid w:val="00262198"/>
    <w:rsid w:val="002622F1"/>
    <w:rsid w:val="0026237F"/>
    <w:rsid w:val="0026276C"/>
    <w:rsid w:val="00262890"/>
    <w:rsid w:val="002628A6"/>
    <w:rsid w:val="00262B4D"/>
    <w:rsid w:val="00262C76"/>
    <w:rsid w:val="00262C7D"/>
    <w:rsid w:val="00262C95"/>
    <w:rsid w:val="00262D50"/>
    <w:rsid w:val="00262D67"/>
    <w:rsid w:val="00262D9B"/>
    <w:rsid w:val="0026340F"/>
    <w:rsid w:val="0026343C"/>
    <w:rsid w:val="0026373B"/>
    <w:rsid w:val="00263870"/>
    <w:rsid w:val="0026391E"/>
    <w:rsid w:val="00263B8D"/>
    <w:rsid w:val="00263D51"/>
    <w:rsid w:val="0026403B"/>
    <w:rsid w:val="002640AB"/>
    <w:rsid w:val="00264340"/>
    <w:rsid w:val="00264355"/>
    <w:rsid w:val="00264363"/>
    <w:rsid w:val="00264631"/>
    <w:rsid w:val="00264D2B"/>
    <w:rsid w:val="00264DF6"/>
    <w:rsid w:val="00265303"/>
    <w:rsid w:val="002657C5"/>
    <w:rsid w:val="00265837"/>
    <w:rsid w:val="002658BA"/>
    <w:rsid w:val="0026596B"/>
    <w:rsid w:val="00265A7E"/>
    <w:rsid w:val="00265D0B"/>
    <w:rsid w:val="00266136"/>
    <w:rsid w:val="0026617B"/>
    <w:rsid w:val="002661AE"/>
    <w:rsid w:val="0026639B"/>
    <w:rsid w:val="00266702"/>
    <w:rsid w:val="002667D0"/>
    <w:rsid w:val="0026681B"/>
    <w:rsid w:val="002668E0"/>
    <w:rsid w:val="00266D04"/>
    <w:rsid w:val="00266D3D"/>
    <w:rsid w:val="00266D56"/>
    <w:rsid w:val="00266F29"/>
    <w:rsid w:val="00267299"/>
    <w:rsid w:val="00267636"/>
    <w:rsid w:val="00267A20"/>
    <w:rsid w:val="00267DB0"/>
    <w:rsid w:val="00267F27"/>
    <w:rsid w:val="00267FE8"/>
    <w:rsid w:val="00270534"/>
    <w:rsid w:val="00270707"/>
    <w:rsid w:val="00270762"/>
    <w:rsid w:val="00270C9F"/>
    <w:rsid w:val="00270D66"/>
    <w:rsid w:val="00270E4B"/>
    <w:rsid w:val="0027117A"/>
    <w:rsid w:val="0027154A"/>
    <w:rsid w:val="00271609"/>
    <w:rsid w:val="00271AFF"/>
    <w:rsid w:val="00271C38"/>
    <w:rsid w:val="00271DD6"/>
    <w:rsid w:val="00271F37"/>
    <w:rsid w:val="00272002"/>
    <w:rsid w:val="00272129"/>
    <w:rsid w:val="00272333"/>
    <w:rsid w:val="00272414"/>
    <w:rsid w:val="0027242C"/>
    <w:rsid w:val="00272547"/>
    <w:rsid w:val="00272620"/>
    <w:rsid w:val="0027288E"/>
    <w:rsid w:val="00272AC3"/>
    <w:rsid w:val="00272EAA"/>
    <w:rsid w:val="00272EC9"/>
    <w:rsid w:val="00272F55"/>
    <w:rsid w:val="0027315A"/>
    <w:rsid w:val="00273212"/>
    <w:rsid w:val="0027330D"/>
    <w:rsid w:val="00273960"/>
    <w:rsid w:val="00273B00"/>
    <w:rsid w:val="00273B06"/>
    <w:rsid w:val="00273B78"/>
    <w:rsid w:val="00273BBB"/>
    <w:rsid w:val="00273C89"/>
    <w:rsid w:val="00273CFA"/>
    <w:rsid w:val="002740A8"/>
    <w:rsid w:val="00274108"/>
    <w:rsid w:val="002743CB"/>
    <w:rsid w:val="00274401"/>
    <w:rsid w:val="00274404"/>
    <w:rsid w:val="00274636"/>
    <w:rsid w:val="0027472A"/>
    <w:rsid w:val="00274D27"/>
    <w:rsid w:val="00274D9E"/>
    <w:rsid w:val="0027525F"/>
    <w:rsid w:val="00275292"/>
    <w:rsid w:val="00275412"/>
    <w:rsid w:val="00275546"/>
    <w:rsid w:val="00275721"/>
    <w:rsid w:val="00275A6A"/>
    <w:rsid w:val="00275C4A"/>
    <w:rsid w:val="00275CB0"/>
    <w:rsid w:val="00275CE1"/>
    <w:rsid w:val="00275D70"/>
    <w:rsid w:val="00275E78"/>
    <w:rsid w:val="00275F7A"/>
    <w:rsid w:val="002762E7"/>
    <w:rsid w:val="002763B3"/>
    <w:rsid w:val="00276425"/>
    <w:rsid w:val="00276446"/>
    <w:rsid w:val="002764BE"/>
    <w:rsid w:val="00276514"/>
    <w:rsid w:val="00276526"/>
    <w:rsid w:val="002769D3"/>
    <w:rsid w:val="00276AA2"/>
    <w:rsid w:val="00276AA7"/>
    <w:rsid w:val="00276F42"/>
    <w:rsid w:val="00277221"/>
    <w:rsid w:val="00277433"/>
    <w:rsid w:val="00277746"/>
    <w:rsid w:val="002779A4"/>
    <w:rsid w:val="00277B9D"/>
    <w:rsid w:val="00277C62"/>
    <w:rsid w:val="00277CB8"/>
    <w:rsid w:val="00277E09"/>
    <w:rsid w:val="00277FB2"/>
    <w:rsid w:val="00280045"/>
    <w:rsid w:val="00280381"/>
    <w:rsid w:val="002803CB"/>
    <w:rsid w:val="002803E5"/>
    <w:rsid w:val="00280430"/>
    <w:rsid w:val="0028072F"/>
    <w:rsid w:val="00280EBF"/>
    <w:rsid w:val="00280FEF"/>
    <w:rsid w:val="00281148"/>
    <w:rsid w:val="002811A0"/>
    <w:rsid w:val="00281260"/>
    <w:rsid w:val="00281286"/>
    <w:rsid w:val="00281289"/>
    <w:rsid w:val="002817B2"/>
    <w:rsid w:val="002817F1"/>
    <w:rsid w:val="002818CD"/>
    <w:rsid w:val="002819C9"/>
    <w:rsid w:val="00281B15"/>
    <w:rsid w:val="0028211D"/>
    <w:rsid w:val="0028218F"/>
    <w:rsid w:val="00282414"/>
    <w:rsid w:val="00282514"/>
    <w:rsid w:val="00282517"/>
    <w:rsid w:val="00282568"/>
    <w:rsid w:val="002825CC"/>
    <w:rsid w:val="002826B8"/>
    <w:rsid w:val="00282BBF"/>
    <w:rsid w:val="00282CD3"/>
    <w:rsid w:val="00283220"/>
    <w:rsid w:val="00283306"/>
    <w:rsid w:val="0028332F"/>
    <w:rsid w:val="00283840"/>
    <w:rsid w:val="00283EEA"/>
    <w:rsid w:val="002840B4"/>
    <w:rsid w:val="00284666"/>
    <w:rsid w:val="0028493F"/>
    <w:rsid w:val="002849A4"/>
    <w:rsid w:val="00284B02"/>
    <w:rsid w:val="00284B36"/>
    <w:rsid w:val="00284CAF"/>
    <w:rsid w:val="00284E78"/>
    <w:rsid w:val="002850F1"/>
    <w:rsid w:val="002851F1"/>
    <w:rsid w:val="00285339"/>
    <w:rsid w:val="002853F8"/>
    <w:rsid w:val="00285401"/>
    <w:rsid w:val="0028576C"/>
    <w:rsid w:val="00285852"/>
    <w:rsid w:val="002858D8"/>
    <w:rsid w:val="00285E34"/>
    <w:rsid w:val="00285FE5"/>
    <w:rsid w:val="0028605C"/>
    <w:rsid w:val="002860CE"/>
    <w:rsid w:val="002862E2"/>
    <w:rsid w:val="002865EF"/>
    <w:rsid w:val="00286BB8"/>
    <w:rsid w:val="00286BED"/>
    <w:rsid w:val="00286C99"/>
    <w:rsid w:val="00286D4B"/>
    <w:rsid w:val="00286D4D"/>
    <w:rsid w:val="00286D5B"/>
    <w:rsid w:val="00286E27"/>
    <w:rsid w:val="002872A4"/>
    <w:rsid w:val="0028730B"/>
    <w:rsid w:val="00287677"/>
    <w:rsid w:val="00287780"/>
    <w:rsid w:val="002877DE"/>
    <w:rsid w:val="00287AC6"/>
    <w:rsid w:val="00287ECC"/>
    <w:rsid w:val="00287F22"/>
    <w:rsid w:val="00290028"/>
    <w:rsid w:val="002901D3"/>
    <w:rsid w:val="002907AB"/>
    <w:rsid w:val="00290E26"/>
    <w:rsid w:val="00291199"/>
    <w:rsid w:val="002911B1"/>
    <w:rsid w:val="002911E1"/>
    <w:rsid w:val="00291695"/>
    <w:rsid w:val="002917E9"/>
    <w:rsid w:val="00291876"/>
    <w:rsid w:val="002918B9"/>
    <w:rsid w:val="002918BD"/>
    <w:rsid w:val="00291AD4"/>
    <w:rsid w:val="00291B1A"/>
    <w:rsid w:val="00291F96"/>
    <w:rsid w:val="00292025"/>
    <w:rsid w:val="0029210C"/>
    <w:rsid w:val="002922F0"/>
    <w:rsid w:val="002924AF"/>
    <w:rsid w:val="002928A4"/>
    <w:rsid w:val="00292CD5"/>
    <w:rsid w:val="00292DB0"/>
    <w:rsid w:val="00292DE4"/>
    <w:rsid w:val="00292EF3"/>
    <w:rsid w:val="00292F1D"/>
    <w:rsid w:val="00292FC3"/>
    <w:rsid w:val="00292FCF"/>
    <w:rsid w:val="00293167"/>
    <w:rsid w:val="002932A3"/>
    <w:rsid w:val="0029333B"/>
    <w:rsid w:val="0029341C"/>
    <w:rsid w:val="00293504"/>
    <w:rsid w:val="00293529"/>
    <w:rsid w:val="00293586"/>
    <w:rsid w:val="0029366B"/>
    <w:rsid w:val="00293798"/>
    <w:rsid w:val="002938E4"/>
    <w:rsid w:val="00293A13"/>
    <w:rsid w:val="00293C2B"/>
    <w:rsid w:val="00293EAA"/>
    <w:rsid w:val="0029408A"/>
    <w:rsid w:val="002940FD"/>
    <w:rsid w:val="00294208"/>
    <w:rsid w:val="00294326"/>
    <w:rsid w:val="0029435B"/>
    <w:rsid w:val="00294501"/>
    <w:rsid w:val="0029465E"/>
    <w:rsid w:val="0029472C"/>
    <w:rsid w:val="00294773"/>
    <w:rsid w:val="0029477A"/>
    <w:rsid w:val="002948D8"/>
    <w:rsid w:val="002948F3"/>
    <w:rsid w:val="00294933"/>
    <w:rsid w:val="0029498A"/>
    <w:rsid w:val="002949DB"/>
    <w:rsid w:val="002949FF"/>
    <w:rsid w:val="00294BB0"/>
    <w:rsid w:val="00294DF9"/>
    <w:rsid w:val="002950D3"/>
    <w:rsid w:val="00295455"/>
    <w:rsid w:val="00295497"/>
    <w:rsid w:val="0029553F"/>
    <w:rsid w:val="00295781"/>
    <w:rsid w:val="0029588D"/>
    <w:rsid w:val="00295919"/>
    <w:rsid w:val="00295B46"/>
    <w:rsid w:val="00295B7E"/>
    <w:rsid w:val="00295CF6"/>
    <w:rsid w:val="00295DFD"/>
    <w:rsid w:val="002961B9"/>
    <w:rsid w:val="002963E3"/>
    <w:rsid w:val="002963FA"/>
    <w:rsid w:val="0029670C"/>
    <w:rsid w:val="00296887"/>
    <w:rsid w:val="0029694B"/>
    <w:rsid w:val="00296AE1"/>
    <w:rsid w:val="00296E65"/>
    <w:rsid w:val="00296EDF"/>
    <w:rsid w:val="00297052"/>
    <w:rsid w:val="0029720F"/>
    <w:rsid w:val="0029739D"/>
    <w:rsid w:val="0029759B"/>
    <w:rsid w:val="00297707"/>
    <w:rsid w:val="00297756"/>
    <w:rsid w:val="00297848"/>
    <w:rsid w:val="002978AB"/>
    <w:rsid w:val="00297A90"/>
    <w:rsid w:val="00297B4C"/>
    <w:rsid w:val="00297E76"/>
    <w:rsid w:val="00297EF0"/>
    <w:rsid w:val="002A0239"/>
    <w:rsid w:val="002A027E"/>
    <w:rsid w:val="002A047A"/>
    <w:rsid w:val="002A04BB"/>
    <w:rsid w:val="002A04C2"/>
    <w:rsid w:val="002A06CF"/>
    <w:rsid w:val="002A0AC5"/>
    <w:rsid w:val="002A0B81"/>
    <w:rsid w:val="002A0DDC"/>
    <w:rsid w:val="002A10F8"/>
    <w:rsid w:val="002A11F8"/>
    <w:rsid w:val="002A1208"/>
    <w:rsid w:val="002A120F"/>
    <w:rsid w:val="002A12AE"/>
    <w:rsid w:val="002A14F5"/>
    <w:rsid w:val="002A168C"/>
    <w:rsid w:val="002A1715"/>
    <w:rsid w:val="002A17D4"/>
    <w:rsid w:val="002A1D3B"/>
    <w:rsid w:val="002A1FE5"/>
    <w:rsid w:val="002A20DB"/>
    <w:rsid w:val="002A23F0"/>
    <w:rsid w:val="002A250D"/>
    <w:rsid w:val="002A256E"/>
    <w:rsid w:val="002A2668"/>
    <w:rsid w:val="002A27AE"/>
    <w:rsid w:val="002A2829"/>
    <w:rsid w:val="002A2AF6"/>
    <w:rsid w:val="002A2BDF"/>
    <w:rsid w:val="002A2C73"/>
    <w:rsid w:val="002A2C79"/>
    <w:rsid w:val="002A322B"/>
    <w:rsid w:val="002A32DD"/>
    <w:rsid w:val="002A3318"/>
    <w:rsid w:val="002A35CF"/>
    <w:rsid w:val="002A3650"/>
    <w:rsid w:val="002A378A"/>
    <w:rsid w:val="002A3976"/>
    <w:rsid w:val="002A39D2"/>
    <w:rsid w:val="002A3B4C"/>
    <w:rsid w:val="002A3D82"/>
    <w:rsid w:val="002A3DFE"/>
    <w:rsid w:val="002A3FA2"/>
    <w:rsid w:val="002A44EA"/>
    <w:rsid w:val="002A450F"/>
    <w:rsid w:val="002A452C"/>
    <w:rsid w:val="002A455C"/>
    <w:rsid w:val="002A47E7"/>
    <w:rsid w:val="002A48B0"/>
    <w:rsid w:val="002A49E5"/>
    <w:rsid w:val="002A4A6B"/>
    <w:rsid w:val="002A4E30"/>
    <w:rsid w:val="002A510F"/>
    <w:rsid w:val="002A512A"/>
    <w:rsid w:val="002A52FA"/>
    <w:rsid w:val="002A5351"/>
    <w:rsid w:val="002A5921"/>
    <w:rsid w:val="002A5A66"/>
    <w:rsid w:val="002A5A88"/>
    <w:rsid w:val="002A5BFF"/>
    <w:rsid w:val="002A5C07"/>
    <w:rsid w:val="002A60F5"/>
    <w:rsid w:val="002A623F"/>
    <w:rsid w:val="002A63CD"/>
    <w:rsid w:val="002A63F0"/>
    <w:rsid w:val="002A65F4"/>
    <w:rsid w:val="002A65F8"/>
    <w:rsid w:val="002A675C"/>
    <w:rsid w:val="002A6D39"/>
    <w:rsid w:val="002A6E8F"/>
    <w:rsid w:val="002A7054"/>
    <w:rsid w:val="002A7070"/>
    <w:rsid w:val="002A7345"/>
    <w:rsid w:val="002A73C8"/>
    <w:rsid w:val="002A76D5"/>
    <w:rsid w:val="002A77AE"/>
    <w:rsid w:val="002A78EA"/>
    <w:rsid w:val="002A7909"/>
    <w:rsid w:val="002A7AF9"/>
    <w:rsid w:val="002A7CDE"/>
    <w:rsid w:val="002A7DCB"/>
    <w:rsid w:val="002A7EAA"/>
    <w:rsid w:val="002A7F47"/>
    <w:rsid w:val="002A7FA4"/>
    <w:rsid w:val="002B0005"/>
    <w:rsid w:val="002B032A"/>
    <w:rsid w:val="002B0494"/>
    <w:rsid w:val="002B04EE"/>
    <w:rsid w:val="002B0501"/>
    <w:rsid w:val="002B05D1"/>
    <w:rsid w:val="002B05DC"/>
    <w:rsid w:val="002B0736"/>
    <w:rsid w:val="002B07A6"/>
    <w:rsid w:val="002B08A4"/>
    <w:rsid w:val="002B0992"/>
    <w:rsid w:val="002B0A76"/>
    <w:rsid w:val="002B0B75"/>
    <w:rsid w:val="002B0BB8"/>
    <w:rsid w:val="002B1046"/>
    <w:rsid w:val="002B1080"/>
    <w:rsid w:val="002B16F7"/>
    <w:rsid w:val="002B175E"/>
    <w:rsid w:val="002B1940"/>
    <w:rsid w:val="002B1A93"/>
    <w:rsid w:val="002B1ADA"/>
    <w:rsid w:val="002B1AE1"/>
    <w:rsid w:val="002B2231"/>
    <w:rsid w:val="002B226A"/>
    <w:rsid w:val="002B2497"/>
    <w:rsid w:val="002B2616"/>
    <w:rsid w:val="002B2622"/>
    <w:rsid w:val="002B26CF"/>
    <w:rsid w:val="002B280C"/>
    <w:rsid w:val="002B2B30"/>
    <w:rsid w:val="002B2B42"/>
    <w:rsid w:val="002B2C74"/>
    <w:rsid w:val="002B2DA6"/>
    <w:rsid w:val="002B2F1B"/>
    <w:rsid w:val="002B33F4"/>
    <w:rsid w:val="002B357E"/>
    <w:rsid w:val="002B3884"/>
    <w:rsid w:val="002B38D8"/>
    <w:rsid w:val="002B3A3E"/>
    <w:rsid w:val="002B3AED"/>
    <w:rsid w:val="002B402E"/>
    <w:rsid w:val="002B4839"/>
    <w:rsid w:val="002B485B"/>
    <w:rsid w:val="002B48EF"/>
    <w:rsid w:val="002B4D0D"/>
    <w:rsid w:val="002B4D8C"/>
    <w:rsid w:val="002B4F08"/>
    <w:rsid w:val="002B50C3"/>
    <w:rsid w:val="002B5149"/>
    <w:rsid w:val="002B51B3"/>
    <w:rsid w:val="002B53C1"/>
    <w:rsid w:val="002B5925"/>
    <w:rsid w:val="002B59B3"/>
    <w:rsid w:val="002B5D8C"/>
    <w:rsid w:val="002B5D93"/>
    <w:rsid w:val="002B5DAC"/>
    <w:rsid w:val="002B5EF5"/>
    <w:rsid w:val="002B5F06"/>
    <w:rsid w:val="002B6226"/>
    <w:rsid w:val="002B64BD"/>
    <w:rsid w:val="002B661A"/>
    <w:rsid w:val="002B6747"/>
    <w:rsid w:val="002B6837"/>
    <w:rsid w:val="002B6922"/>
    <w:rsid w:val="002B6A26"/>
    <w:rsid w:val="002B6EA8"/>
    <w:rsid w:val="002B6F5B"/>
    <w:rsid w:val="002B700C"/>
    <w:rsid w:val="002B7408"/>
    <w:rsid w:val="002B77A7"/>
    <w:rsid w:val="002B7A2E"/>
    <w:rsid w:val="002B7B73"/>
    <w:rsid w:val="002B7CC6"/>
    <w:rsid w:val="002B7D6C"/>
    <w:rsid w:val="002B7E34"/>
    <w:rsid w:val="002B7F6C"/>
    <w:rsid w:val="002B7FE0"/>
    <w:rsid w:val="002C0199"/>
    <w:rsid w:val="002C0606"/>
    <w:rsid w:val="002C06D2"/>
    <w:rsid w:val="002C06F4"/>
    <w:rsid w:val="002C0A1B"/>
    <w:rsid w:val="002C0A51"/>
    <w:rsid w:val="002C0D57"/>
    <w:rsid w:val="002C10DC"/>
    <w:rsid w:val="002C11F0"/>
    <w:rsid w:val="002C13C3"/>
    <w:rsid w:val="002C148A"/>
    <w:rsid w:val="002C15D7"/>
    <w:rsid w:val="002C164D"/>
    <w:rsid w:val="002C1962"/>
    <w:rsid w:val="002C1ABD"/>
    <w:rsid w:val="002C20E1"/>
    <w:rsid w:val="002C2107"/>
    <w:rsid w:val="002C21BC"/>
    <w:rsid w:val="002C2283"/>
    <w:rsid w:val="002C2523"/>
    <w:rsid w:val="002C274D"/>
    <w:rsid w:val="002C2BA1"/>
    <w:rsid w:val="002C2CE9"/>
    <w:rsid w:val="002C2F46"/>
    <w:rsid w:val="002C3138"/>
    <w:rsid w:val="002C3879"/>
    <w:rsid w:val="002C3A79"/>
    <w:rsid w:val="002C3AFD"/>
    <w:rsid w:val="002C3CD8"/>
    <w:rsid w:val="002C3F04"/>
    <w:rsid w:val="002C3F92"/>
    <w:rsid w:val="002C3FA3"/>
    <w:rsid w:val="002C4448"/>
    <w:rsid w:val="002C44B5"/>
    <w:rsid w:val="002C47D6"/>
    <w:rsid w:val="002C48FB"/>
    <w:rsid w:val="002C4A0F"/>
    <w:rsid w:val="002C4EE1"/>
    <w:rsid w:val="002C4F48"/>
    <w:rsid w:val="002C4FE7"/>
    <w:rsid w:val="002C51CD"/>
    <w:rsid w:val="002C5318"/>
    <w:rsid w:val="002C5457"/>
    <w:rsid w:val="002C551F"/>
    <w:rsid w:val="002C57C2"/>
    <w:rsid w:val="002C598F"/>
    <w:rsid w:val="002C5AEB"/>
    <w:rsid w:val="002C5AF1"/>
    <w:rsid w:val="002C5E5A"/>
    <w:rsid w:val="002C632B"/>
    <w:rsid w:val="002C63BB"/>
    <w:rsid w:val="002C644C"/>
    <w:rsid w:val="002C64EC"/>
    <w:rsid w:val="002C691A"/>
    <w:rsid w:val="002C6ECC"/>
    <w:rsid w:val="002C780A"/>
    <w:rsid w:val="002C7891"/>
    <w:rsid w:val="002D011E"/>
    <w:rsid w:val="002D014C"/>
    <w:rsid w:val="002D029A"/>
    <w:rsid w:val="002D03B0"/>
    <w:rsid w:val="002D06F1"/>
    <w:rsid w:val="002D0AC5"/>
    <w:rsid w:val="002D0B66"/>
    <w:rsid w:val="002D0E74"/>
    <w:rsid w:val="002D0F84"/>
    <w:rsid w:val="002D0FEA"/>
    <w:rsid w:val="002D10A8"/>
    <w:rsid w:val="002D10E6"/>
    <w:rsid w:val="002D15A4"/>
    <w:rsid w:val="002D177F"/>
    <w:rsid w:val="002D1B35"/>
    <w:rsid w:val="002D1C5C"/>
    <w:rsid w:val="002D1D84"/>
    <w:rsid w:val="002D21F0"/>
    <w:rsid w:val="002D246C"/>
    <w:rsid w:val="002D27AC"/>
    <w:rsid w:val="002D27F2"/>
    <w:rsid w:val="002D27F7"/>
    <w:rsid w:val="002D281A"/>
    <w:rsid w:val="002D2A5D"/>
    <w:rsid w:val="002D2B46"/>
    <w:rsid w:val="002D2E53"/>
    <w:rsid w:val="002D38B9"/>
    <w:rsid w:val="002D3BCC"/>
    <w:rsid w:val="002D3CC8"/>
    <w:rsid w:val="002D3CEC"/>
    <w:rsid w:val="002D4226"/>
    <w:rsid w:val="002D441B"/>
    <w:rsid w:val="002D4520"/>
    <w:rsid w:val="002D45D4"/>
    <w:rsid w:val="002D47A5"/>
    <w:rsid w:val="002D4DCF"/>
    <w:rsid w:val="002D4F07"/>
    <w:rsid w:val="002D4F78"/>
    <w:rsid w:val="002D50F8"/>
    <w:rsid w:val="002D5170"/>
    <w:rsid w:val="002D526B"/>
    <w:rsid w:val="002D5527"/>
    <w:rsid w:val="002D64E7"/>
    <w:rsid w:val="002D6805"/>
    <w:rsid w:val="002D699B"/>
    <w:rsid w:val="002D6B21"/>
    <w:rsid w:val="002D6D61"/>
    <w:rsid w:val="002D6F9F"/>
    <w:rsid w:val="002D6FD5"/>
    <w:rsid w:val="002D71C6"/>
    <w:rsid w:val="002D7361"/>
    <w:rsid w:val="002D7418"/>
    <w:rsid w:val="002D7550"/>
    <w:rsid w:val="002D75A5"/>
    <w:rsid w:val="002D75AE"/>
    <w:rsid w:val="002D764A"/>
    <w:rsid w:val="002D7698"/>
    <w:rsid w:val="002D79F9"/>
    <w:rsid w:val="002D7AFD"/>
    <w:rsid w:val="002D7BF5"/>
    <w:rsid w:val="002D7F01"/>
    <w:rsid w:val="002E02A6"/>
    <w:rsid w:val="002E0756"/>
    <w:rsid w:val="002E080D"/>
    <w:rsid w:val="002E0ED8"/>
    <w:rsid w:val="002E133E"/>
    <w:rsid w:val="002E1383"/>
    <w:rsid w:val="002E184E"/>
    <w:rsid w:val="002E1C12"/>
    <w:rsid w:val="002E1F8B"/>
    <w:rsid w:val="002E21FA"/>
    <w:rsid w:val="002E27D3"/>
    <w:rsid w:val="002E2A8B"/>
    <w:rsid w:val="002E2BCE"/>
    <w:rsid w:val="002E2C8E"/>
    <w:rsid w:val="002E2CEC"/>
    <w:rsid w:val="002E302B"/>
    <w:rsid w:val="002E3050"/>
    <w:rsid w:val="002E3080"/>
    <w:rsid w:val="002E331A"/>
    <w:rsid w:val="002E379D"/>
    <w:rsid w:val="002E382B"/>
    <w:rsid w:val="002E38F3"/>
    <w:rsid w:val="002E3924"/>
    <w:rsid w:val="002E3C1D"/>
    <w:rsid w:val="002E3D9F"/>
    <w:rsid w:val="002E43F3"/>
    <w:rsid w:val="002E4415"/>
    <w:rsid w:val="002E4522"/>
    <w:rsid w:val="002E4561"/>
    <w:rsid w:val="002E4672"/>
    <w:rsid w:val="002E4734"/>
    <w:rsid w:val="002E4896"/>
    <w:rsid w:val="002E4898"/>
    <w:rsid w:val="002E48AC"/>
    <w:rsid w:val="002E4E9C"/>
    <w:rsid w:val="002E52EF"/>
    <w:rsid w:val="002E534B"/>
    <w:rsid w:val="002E53B3"/>
    <w:rsid w:val="002E5745"/>
    <w:rsid w:val="002E58A4"/>
    <w:rsid w:val="002E5A0B"/>
    <w:rsid w:val="002E5A7E"/>
    <w:rsid w:val="002E5B16"/>
    <w:rsid w:val="002E5D1E"/>
    <w:rsid w:val="002E61C1"/>
    <w:rsid w:val="002E62C4"/>
    <w:rsid w:val="002E62F3"/>
    <w:rsid w:val="002E6556"/>
    <w:rsid w:val="002E655E"/>
    <w:rsid w:val="002E65C8"/>
    <w:rsid w:val="002E66B4"/>
    <w:rsid w:val="002E66E8"/>
    <w:rsid w:val="002E67ED"/>
    <w:rsid w:val="002E6941"/>
    <w:rsid w:val="002E6C3F"/>
    <w:rsid w:val="002E707D"/>
    <w:rsid w:val="002E70C8"/>
    <w:rsid w:val="002E7420"/>
    <w:rsid w:val="002E759F"/>
    <w:rsid w:val="002E7700"/>
    <w:rsid w:val="002E79F7"/>
    <w:rsid w:val="002E7BE5"/>
    <w:rsid w:val="002F062D"/>
    <w:rsid w:val="002F0764"/>
    <w:rsid w:val="002F0782"/>
    <w:rsid w:val="002F079E"/>
    <w:rsid w:val="002F09D2"/>
    <w:rsid w:val="002F0E28"/>
    <w:rsid w:val="002F0F8C"/>
    <w:rsid w:val="002F0FA7"/>
    <w:rsid w:val="002F1043"/>
    <w:rsid w:val="002F1049"/>
    <w:rsid w:val="002F1183"/>
    <w:rsid w:val="002F12FE"/>
    <w:rsid w:val="002F139B"/>
    <w:rsid w:val="002F13F4"/>
    <w:rsid w:val="002F1B6D"/>
    <w:rsid w:val="002F1CA8"/>
    <w:rsid w:val="002F1DB1"/>
    <w:rsid w:val="002F1DE0"/>
    <w:rsid w:val="002F1EBB"/>
    <w:rsid w:val="002F1F5A"/>
    <w:rsid w:val="002F20D8"/>
    <w:rsid w:val="002F2265"/>
    <w:rsid w:val="002F2543"/>
    <w:rsid w:val="002F26D8"/>
    <w:rsid w:val="002F27A1"/>
    <w:rsid w:val="002F28C6"/>
    <w:rsid w:val="002F29F5"/>
    <w:rsid w:val="002F2E3E"/>
    <w:rsid w:val="002F373D"/>
    <w:rsid w:val="002F3787"/>
    <w:rsid w:val="002F37FC"/>
    <w:rsid w:val="002F3898"/>
    <w:rsid w:val="002F3CF4"/>
    <w:rsid w:val="002F409A"/>
    <w:rsid w:val="002F428A"/>
    <w:rsid w:val="002F4311"/>
    <w:rsid w:val="002F4374"/>
    <w:rsid w:val="002F4517"/>
    <w:rsid w:val="002F467F"/>
    <w:rsid w:val="002F46F5"/>
    <w:rsid w:val="002F4869"/>
    <w:rsid w:val="002F49AE"/>
    <w:rsid w:val="002F4A2B"/>
    <w:rsid w:val="002F4C13"/>
    <w:rsid w:val="002F4D10"/>
    <w:rsid w:val="002F4EE9"/>
    <w:rsid w:val="002F504F"/>
    <w:rsid w:val="002F508B"/>
    <w:rsid w:val="002F5B21"/>
    <w:rsid w:val="002F5BAA"/>
    <w:rsid w:val="002F5D94"/>
    <w:rsid w:val="002F62C5"/>
    <w:rsid w:val="002F64F0"/>
    <w:rsid w:val="002F6538"/>
    <w:rsid w:val="002F6665"/>
    <w:rsid w:val="002F6677"/>
    <w:rsid w:val="002F6783"/>
    <w:rsid w:val="002F683C"/>
    <w:rsid w:val="002F690F"/>
    <w:rsid w:val="002F6A39"/>
    <w:rsid w:val="002F6C34"/>
    <w:rsid w:val="002F6CA1"/>
    <w:rsid w:val="002F6CB8"/>
    <w:rsid w:val="002F6D2A"/>
    <w:rsid w:val="002F6DCA"/>
    <w:rsid w:val="002F6FF5"/>
    <w:rsid w:val="002F700E"/>
    <w:rsid w:val="002F7063"/>
    <w:rsid w:val="002F717C"/>
    <w:rsid w:val="002F727A"/>
    <w:rsid w:val="002F7385"/>
    <w:rsid w:val="002F74B0"/>
    <w:rsid w:val="002F750E"/>
    <w:rsid w:val="002F7762"/>
    <w:rsid w:val="002F79B4"/>
    <w:rsid w:val="002F79C7"/>
    <w:rsid w:val="002F7A35"/>
    <w:rsid w:val="002F7B0E"/>
    <w:rsid w:val="002F7E46"/>
    <w:rsid w:val="00300005"/>
    <w:rsid w:val="003001C3"/>
    <w:rsid w:val="00300307"/>
    <w:rsid w:val="0030035A"/>
    <w:rsid w:val="0030037B"/>
    <w:rsid w:val="003007E3"/>
    <w:rsid w:val="003009D8"/>
    <w:rsid w:val="00300BAA"/>
    <w:rsid w:val="00300F14"/>
    <w:rsid w:val="0030133D"/>
    <w:rsid w:val="003014C9"/>
    <w:rsid w:val="003019D9"/>
    <w:rsid w:val="00301FFB"/>
    <w:rsid w:val="003020C8"/>
    <w:rsid w:val="00302265"/>
    <w:rsid w:val="003023B1"/>
    <w:rsid w:val="0030242A"/>
    <w:rsid w:val="00302767"/>
    <w:rsid w:val="003028D5"/>
    <w:rsid w:val="00302965"/>
    <w:rsid w:val="0030298D"/>
    <w:rsid w:val="00302A15"/>
    <w:rsid w:val="00302B7B"/>
    <w:rsid w:val="00302CD9"/>
    <w:rsid w:val="00302ECF"/>
    <w:rsid w:val="00303041"/>
    <w:rsid w:val="00303338"/>
    <w:rsid w:val="0030338A"/>
    <w:rsid w:val="00303729"/>
    <w:rsid w:val="00303BE2"/>
    <w:rsid w:val="00303C8B"/>
    <w:rsid w:val="00303D16"/>
    <w:rsid w:val="00303D46"/>
    <w:rsid w:val="00303DBA"/>
    <w:rsid w:val="00303DEB"/>
    <w:rsid w:val="00303F19"/>
    <w:rsid w:val="00303F78"/>
    <w:rsid w:val="003041B9"/>
    <w:rsid w:val="00304367"/>
    <w:rsid w:val="003045A6"/>
    <w:rsid w:val="003049A5"/>
    <w:rsid w:val="00304B9A"/>
    <w:rsid w:val="00304CD5"/>
    <w:rsid w:val="00304D82"/>
    <w:rsid w:val="00304F98"/>
    <w:rsid w:val="003050F6"/>
    <w:rsid w:val="003053E4"/>
    <w:rsid w:val="0030570B"/>
    <w:rsid w:val="00305861"/>
    <w:rsid w:val="00305A24"/>
    <w:rsid w:val="00305C95"/>
    <w:rsid w:val="0030612D"/>
    <w:rsid w:val="00306344"/>
    <w:rsid w:val="00306684"/>
    <w:rsid w:val="00306763"/>
    <w:rsid w:val="003068CC"/>
    <w:rsid w:val="003069BB"/>
    <w:rsid w:val="00306BCF"/>
    <w:rsid w:val="00306DB6"/>
    <w:rsid w:val="00307173"/>
    <w:rsid w:val="00307243"/>
    <w:rsid w:val="003072A5"/>
    <w:rsid w:val="0030730E"/>
    <w:rsid w:val="00307539"/>
    <w:rsid w:val="00307A74"/>
    <w:rsid w:val="00307B8A"/>
    <w:rsid w:val="00307DB6"/>
    <w:rsid w:val="00307EB6"/>
    <w:rsid w:val="0031003B"/>
    <w:rsid w:val="0031033D"/>
    <w:rsid w:val="00310747"/>
    <w:rsid w:val="00310B2B"/>
    <w:rsid w:val="00310BF5"/>
    <w:rsid w:val="00310ED0"/>
    <w:rsid w:val="003111AB"/>
    <w:rsid w:val="00311368"/>
    <w:rsid w:val="003116EE"/>
    <w:rsid w:val="0031179D"/>
    <w:rsid w:val="003117A3"/>
    <w:rsid w:val="0031182F"/>
    <w:rsid w:val="003118AA"/>
    <w:rsid w:val="0031194E"/>
    <w:rsid w:val="00311970"/>
    <w:rsid w:val="00311DFB"/>
    <w:rsid w:val="003122B3"/>
    <w:rsid w:val="003122CD"/>
    <w:rsid w:val="0031230C"/>
    <w:rsid w:val="003124D3"/>
    <w:rsid w:val="00312822"/>
    <w:rsid w:val="003128CB"/>
    <w:rsid w:val="003135A9"/>
    <w:rsid w:val="00313626"/>
    <w:rsid w:val="0031380C"/>
    <w:rsid w:val="00313976"/>
    <w:rsid w:val="00314019"/>
    <w:rsid w:val="00314210"/>
    <w:rsid w:val="0031428E"/>
    <w:rsid w:val="00314299"/>
    <w:rsid w:val="00314361"/>
    <w:rsid w:val="003143A0"/>
    <w:rsid w:val="003145D9"/>
    <w:rsid w:val="00314710"/>
    <w:rsid w:val="00314757"/>
    <w:rsid w:val="00314892"/>
    <w:rsid w:val="00314900"/>
    <w:rsid w:val="003149FA"/>
    <w:rsid w:val="00314AC3"/>
    <w:rsid w:val="00314C8C"/>
    <w:rsid w:val="00314D89"/>
    <w:rsid w:val="00314E72"/>
    <w:rsid w:val="00314EE9"/>
    <w:rsid w:val="00314FEF"/>
    <w:rsid w:val="0031529B"/>
    <w:rsid w:val="00315418"/>
    <w:rsid w:val="00315865"/>
    <w:rsid w:val="0031589C"/>
    <w:rsid w:val="00315904"/>
    <w:rsid w:val="00315CD6"/>
    <w:rsid w:val="00315EC3"/>
    <w:rsid w:val="00316719"/>
    <w:rsid w:val="00316B64"/>
    <w:rsid w:val="00316BB6"/>
    <w:rsid w:val="00316BF3"/>
    <w:rsid w:val="00316C8E"/>
    <w:rsid w:val="00316E62"/>
    <w:rsid w:val="00317087"/>
    <w:rsid w:val="0031709B"/>
    <w:rsid w:val="00317102"/>
    <w:rsid w:val="0031727B"/>
    <w:rsid w:val="003172AA"/>
    <w:rsid w:val="0031732B"/>
    <w:rsid w:val="0031759F"/>
    <w:rsid w:val="00317793"/>
    <w:rsid w:val="00317876"/>
    <w:rsid w:val="003178EE"/>
    <w:rsid w:val="003179CB"/>
    <w:rsid w:val="00317B03"/>
    <w:rsid w:val="00317C51"/>
    <w:rsid w:val="00317CCE"/>
    <w:rsid w:val="003201C7"/>
    <w:rsid w:val="00320233"/>
    <w:rsid w:val="0032027D"/>
    <w:rsid w:val="003203B6"/>
    <w:rsid w:val="003204B1"/>
    <w:rsid w:val="003204C1"/>
    <w:rsid w:val="003205C7"/>
    <w:rsid w:val="00320701"/>
    <w:rsid w:val="00320888"/>
    <w:rsid w:val="00320BCC"/>
    <w:rsid w:val="00320C2A"/>
    <w:rsid w:val="00320E4B"/>
    <w:rsid w:val="00320EC1"/>
    <w:rsid w:val="003214CA"/>
    <w:rsid w:val="0032168C"/>
    <w:rsid w:val="00321A2C"/>
    <w:rsid w:val="00321AF2"/>
    <w:rsid w:val="00321C0E"/>
    <w:rsid w:val="00321DB7"/>
    <w:rsid w:val="003226FC"/>
    <w:rsid w:val="003229AC"/>
    <w:rsid w:val="00322BC9"/>
    <w:rsid w:val="00323262"/>
    <w:rsid w:val="0032339E"/>
    <w:rsid w:val="00323A43"/>
    <w:rsid w:val="00323C29"/>
    <w:rsid w:val="00323CD5"/>
    <w:rsid w:val="00323DA3"/>
    <w:rsid w:val="00323F96"/>
    <w:rsid w:val="003241F6"/>
    <w:rsid w:val="003244DA"/>
    <w:rsid w:val="00324AA0"/>
    <w:rsid w:val="00324B40"/>
    <w:rsid w:val="00324CDC"/>
    <w:rsid w:val="00324D1D"/>
    <w:rsid w:val="00324D82"/>
    <w:rsid w:val="00324E83"/>
    <w:rsid w:val="00324F3A"/>
    <w:rsid w:val="00324F43"/>
    <w:rsid w:val="0032532E"/>
    <w:rsid w:val="00325766"/>
    <w:rsid w:val="003257C4"/>
    <w:rsid w:val="00325B0F"/>
    <w:rsid w:val="00325CDC"/>
    <w:rsid w:val="00325D73"/>
    <w:rsid w:val="00325E5C"/>
    <w:rsid w:val="00326047"/>
    <w:rsid w:val="003265F2"/>
    <w:rsid w:val="003266E1"/>
    <w:rsid w:val="003266F2"/>
    <w:rsid w:val="00326D9A"/>
    <w:rsid w:val="0032705E"/>
    <w:rsid w:val="003270A4"/>
    <w:rsid w:val="0032731D"/>
    <w:rsid w:val="003273C7"/>
    <w:rsid w:val="003275A4"/>
    <w:rsid w:val="00327804"/>
    <w:rsid w:val="00327A37"/>
    <w:rsid w:val="00327AC0"/>
    <w:rsid w:val="00327AD1"/>
    <w:rsid w:val="00327B0F"/>
    <w:rsid w:val="00327BC8"/>
    <w:rsid w:val="00327EBA"/>
    <w:rsid w:val="00327F05"/>
    <w:rsid w:val="00327F3F"/>
    <w:rsid w:val="00330009"/>
    <w:rsid w:val="00330017"/>
    <w:rsid w:val="0033012A"/>
    <w:rsid w:val="00330145"/>
    <w:rsid w:val="00330647"/>
    <w:rsid w:val="003306FF"/>
    <w:rsid w:val="003308A2"/>
    <w:rsid w:val="00330992"/>
    <w:rsid w:val="003309BA"/>
    <w:rsid w:val="00330D77"/>
    <w:rsid w:val="00330F1C"/>
    <w:rsid w:val="003311A1"/>
    <w:rsid w:val="003313B0"/>
    <w:rsid w:val="003314F7"/>
    <w:rsid w:val="0033150B"/>
    <w:rsid w:val="0033151C"/>
    <w:rsid w:val="003315AF"/>
    <w:rsid w:val="00331957"/>
    <w:rsid w:val="0033196B"/>
    <w:rsid w:val="003320B2"/>
    <w:rsid w:val="003320CA"/>
    <w:rsid w:val="003320E5"/>
    <w:rsid w:val="003320ED"/>
    <w:rsid w:val="0033213E"/>
    <w:rsid w:val="00332173"/>
    <w:rsid w:val="00332291"/>
    <w:rsid w:val="00332649"/>
    <w:rsid w:val="00332CEF"/>
    <w:rsid w:val="00333114"/>
    <w:rsid w:val="0033329F"/>
    <w:rsid w:val="00333371"/>
    <w:rsid w:val="00333394"/>
    <w:rsid w:val="00333412"/>
    <w:rsid w:val="003335F5"/>
    <w:rsid w:val="00333709"/>
    <w:rsid w:val="00333B9D"/>
    <w:rsid w:val="00333D2B"/>
    <w:rsid w:val="00334207"/>
    <w:rsid w:val="003342D9"/>
    <w:rsid w:val="00334891"/>
    <w:rsid w:val="003348B8"/>
    <w:rsid w:val="00334939"/>
    <w:rsid w:val="00334992"/>
    <w:rsid w:val="00334A5E"/>
    <w:rsid w:val="00334B56"/>
    <w:rsid w:val="00334CC8"/>
    <w:rsid w:val="00334D2A"/>
    <w:rsid w:val="00335438"/>
    <w:rsid w:val="00335559"/>
    <w:rsid w:val="0033585E"/>
    <w:rsid w:val="003358A7"/>
    <w:rsid w:val="00335AFE"/>
    <w:rsid w:val="00335B1B"/>
    <w:rsid w:val="00335C51"/>
    <w:rsid w:val="00335E72"/>
    <w:rsid w:val="0033603E"/>
    <w:rsid w:val="00336201"/>
    <w:rsid w:val="0033626F"/>
    <w:rsid w:val="0033645D"/>
    <w:rsid w:val="003364E3"/>
    <w:rsid w:val="00336813"/>
    <w:rsid w:val="00336874"/>
    <w:rsid w:val="00336899"/>
    <w:rsid w:val="003368A3"/>
    <w:rsid w:val="003369D3"/>
    <w:rsid w:val="00336C4F"/>
    <w:rsid w:val="00336DE0"/>
    <w:rsid w:val="00336DFC"/>
    <w:rsid w:val="00336EBA"/>
    <w:rsid w:val="00337171"/>
    <w:rsid w:val="003373E4"/>
    <w:rsid w:val="003374AC"/>
    <w:rsid w:val="003376F3"/>
    <w:rsid w:val="00337752"/>
    <w:rsid w:val="00337845"/>
    <w:rsid w:val="003379A9"/>
    <w:rsid w:val="00337B16"/>
    <w:rsid w:val="00337D84"/>
    <w:rsid w:val="003401F6"/>
    <w:rsid w:val="003404ED"/>
    <w:rsid w:val="00340520"/>
    <w:rsid w:val="00340A68"/>
    <w:rsid w:val="00340BF6"/>
    <w:rsid w:val="00340E4A"/>
    <w:rsid w:val="00341242"/>
    <w:rsid w:val="003412C2"/>
    <w:rsid w:val="003414E4"/>
    <w:rsid w:val="0034157A"/>
    <w:rsid w:val="00341735"/>
    <w:rsid w:val="00341856"/>
    <w:rsid w:val="003418F3"/>
    <w:rsid w:val="00341AD7"/>
    <w:rsid w:val="00342051"/>
    <w:rsid w:val="003420AF"/>
    <w:rsid w:val="00342288"/>
    <w:rsid w:val="003422CC"/>
    <w:rsid w:val="003422E8"/>
    <w:rsid w:val="003425EF"/>
    <w:rsid w:val="00342A20"/>
    <w:rsid w:val="00342A53"/>
    <w:rsid w:val="00342A9C"/>
    <w:rsid w:val="00342CF5"/>
    <w:rsid w:val="00342DBB"/>
    <w:rsid w:val="003432CD"/>
    <w:rsid w:val="00343318"/>
    <w:rsid w:val="00343583"/>
    <w:rsid w:val="003435B8"/>
    <w:rsid w:val="00343612"/>
    <w:rsid w:val="0034379B"/>
    <w:rsid w:val="003437C1"/>
    <w:rsid w:val="00343893"/>
    <w:rsid w:val="00343B79"/>
    <w:rsid w:val="00343CEF"/>
    <w:rsid w:val="00343DB0"/>
    <w:rsid w:val="00343E3C"/>
    <w:rsid w:val="00343E47"/>
    <w:rsid w:val="00343E4C"/>
    <w:rsid w:val="00343FD8"/>
    <w:rsid w:val="0034408C"/>
    <w:rsid w:val="00344171"/>
    <w:rsid w:val="003441C2"/>
    <w:rsid w:val="0034446A"/>
    <w:rsid w:val="00344A60"/>
    <w:rsid w:val="00344BFB"/>
    <w:rsid w:val="00344C38"/>
    <w:rsid w:val="00344F31"/>
    <w:rsid w:val="00344F74"/>
    <w:rsid w:val="0034517D"/>
    <w:rsid w:val="003451D2"/>
    <w:rsid w:val="00345333"/>
    <w:rsid w:val="003453A9"/>
    <w:rsid w:val="00345449"/>
    <w:rsid w:val="003456CD"/>
    <w:rsid w:val="0034570C"/>
    <w:rsid w:val="00345BBC"/>
    <w:rsid w:val="00345C22"/>
    <w:rsid w:val="00345CC4"/>
    <w:rsid w:val="00345D35"/>
    <w:rsid w:val="00346010"/>
    <w:rsid w:val="003461DC"/>
    <w:rsid w:val="003468D4"/>
    <w:rsid w:val="00346936"/>
    <w:rsid w:val="0034698F"/>
    <w:rsid w:val="00346EC0"/>
    <w:rsid w:val="0034705F"/>
    <w:rsid w:val="00347146"/>
    <w:rsid w:val="00347276"/>
    <w:rsid w:val="003473E0"/>
    <w:rsid w:val="0034741A"/>
    <w:rsid w:val="00347432"/>
    <w:rsid w:val="0034795C"/>
    <w:rsid w:val="00347A4A"/>
    <w:rsid w:val="00347AEB"/>
    <w:rsid w:val="00347B6F"/>
    <w:rsid w:val="00347C1D"/>
    <w:rsid w:val="00347E19"/>
    <w:rsid w:val="00347F69"/>
    <w:rsid w:val="00347FF7"/>
    <w:rsid w:val="003504B6"/>
    <w:rsid w:val="00350526"/>
    <w:rsid w:val="003508C7"/>
    <w:rsid w:val="00350A95"/>
    <w:rsid w:val="00350ABE"/>
    <w:rsid w:val="00350BEF"/>
    <w:rsid w:val="00350D11"/>
    <w:rsid w:val="00350EC8"/>
    <w:rsid w:val="00350F05"/>
    <w:rsid w:val="00350F54"/>
    <w:rsid w:val="00351184"/>
    <w:rsid w:val="00351D8D"/>
    <w:rsid w:val="00351DFC"/>
    <w:rsid w:val="00352229"/>
    <w:rsid w:val="003522F4"/>
    <w:rsid w:val="003528EC"/>
    <w:rsid w:val="00352A30"/>
    <w:rsid w:val="00352EA9"/>
    <w:rsid w:val="00352ECE"/>
    <w:rsid w:val="00353085"/>
    <w:rsid w:val="0035330B"/>
    <w:rsid w:val="0035331E"/>
    <w:rsid w:val="00353334"/>
    <w:rsid w:val="003533E0"/>
    <w:rsid w:val="003533F2"/>
    <w:rsid w:val="00353552"/>
    <w:rsid w:val="00353613"/>
    <w:rsid w:val="00353704"/>
    <w:rsid w:val="00353844"/>
    <w:rsid w:val="0035390A"/>
    <w:rsid w:val="00353B22"/>
    <w:rsid w:val="00353C6D"/>
    <w:rsid w:val="00353C73"/>
    <w:rsid w:val="00353CA9"/>
    <w:rsid w:val="00353D97"/>
    <w:rsid w:val="00353DE8"/>
    <w:rsid w:val="00353EEE"/>
    <w:rsid w:val="00354286"/>
    <w:rsid w:val="003545B9"/>
    <w:rsid w:val="003545D0"/>
    <w:rsid w:val="003546CE"/>
    <w:rsid w:val="003546E4"/>
    <w:rsid w:val="00354922"/>
    <w:rsid w:val="0035499A"/>
    <w:rsid w:val="00354D18"/>
    <w:rsid w:val="00354F5A"/>
    <w:rsid w:val="00354F89"/>
    <w:rsid w:val="00354FA9"/>
    <w:rsid w:val="00354FAE"/>
    <w:rsid w:val="00354FB9"/>
    <w:rsid w:val="00355298"/>
    <w:rsid w:val="003552C4"/>
    <w:rsid w:val="003552C8"/>
    <w:rsid w:val="0035541F"/>
    <w:rsid w:val="003557BF"/>
    <w:rsid w:val="003557D1"/>
    <w:rsid w:val="003557EE"/>
    <w:rsid w:val="00355C9E"/>
    <w:rsid w:val="00355D8A"/>
    <w:rsid w:val="00355DE4"/>
    <w:rsid w:val="00355FA9"/>
    <w:rsid w:val="0035611F"/>
    <w:rsid w:val="003569B0"/>
    <w:rsid w:val="00356AB6"/>
    <w:rsid w:val="00356C65"/>
    <w:rsid w:val="00356DFA"/>
    <w:rsid w:val="00356E36"/>
    <w:rsid w:val="00356F01"/>
    <w:rsid w:val="0035710D"/>
    <w:rsid w:val="00357423"/>
    <w:rsid w:val="003577F6"/>
    <w:rsid w:val="00357DCA"/>
    <w:rsid w:val="003600CD"/>
    <w:rsid w:val="00360429"/>
    <w:rsid w:val="003604EC"/>
    <w:rsid w:val="00360533"/>
    <w:rsid w:val="003605AD"/>
    <w:rsid w:val="003605E2"/>
    <w:rsid w:val="003606EE"/>
    <w:rsid w:val="003608B4"/>
    <w:rsid w:val="0036097A"/>
    <w:rsid w:val="00360D8E"/>
    <w:rsid w:val="00360F67"/>
    <w:rsid w:val="0036118B"/>
    <w:rsid w:val="0036119F"/>
    <w:rsid w:val="003614C8"/>
    <w:rsid w:val="003614E9"/>
    <w:rsid w:val="0036178F"/>
    <w:rsid w:val="00361854"/>
    <w:rsid w:val="00361954"/>
    <w:rsid w:val="00361B36"/>
    <w:rsid w:val="00361B80"/>
    <w:rsid w:val="00361D9F"/>
    <w:rsid w:val="0036218D"/>
    <w:rsid w:val="003628ED"/>
    <w:rsid w:val="00362B36"/>
    <w:rsid w:val="00362DA9"/>
    <w:rsid w:val="00362F6E"/>
    <w:rsid w:val="003636F1"/>
    <w:rsid w:val="0036393E"/>
    <w:rsid w:val="003639E5"/>
    <w:rsid w:val="00363F6F"/>
    <w:rsid w:val="00364018"/>
    <w:rsid w:val="0036401D"/>
    <w:rsid w:val="00364301"/>
    <w:rsid w:val="003643C4"/>
    <w:rsid w:val="00364C05"/>
    <w:rsid w:val="00365355"/>
    <w:rsid w:val="00365361"/>
    <w:rsid w:val="0036563E"/>
    <w:rsid w:val="0036585B"/>
    <w:rsid w:val="00365B55"/>
    <w:rsid w:val="00365F01"/>
    <w:rsid w:val="00365FFE"/>
    <w:rsid w:val="00366673"/>
    <w:rsid w:val="00366688"/>
    <w:rsid w:val="003666CD"/>
    <w:rsid w:val="00366896"/>
    <w:rsid w:val="00366CA0"/>
    <w:rsid w:val="00366D06"/>
    <w:rsid w:val="00366D9C"/>
    <w:rsid w:val="00366E17"/>
    <w:rsid w:val="00366FF0"/>
    <w:rsid w:val="0036717F"/>
    <w:rsid w:val="00367219"/>
    <w:rsid w:val="00367373"/>
    <w:rsid w:val="003673DA"/>
    <w:rsid w:val="00367401"/>
    <w:rsid w:val="00367464"/>
    <w:rsid w:val="003674EB"/>
    <w:rsid w:val="003675AA"/>
    <w:rsid w:val="00367643"/>
    <w:rsid w:val="00367685"/>
    <w:rsid w:val="00367971"/>
    <w:rsid w:val="00367C4E"/>
    <w:rsid w:val="00367CED"/>
    <w:rsid w:val="00367E76"/>
    <w:rsid w:val="00367EDF"/>
    <w:rsid w:val="00367EFD"/>
    <w:rsid w:val="0037025B"/>
    <w:rsid w:val="00370274"/>
    <w:rsid w:val="003709FC"/>
    <w:rsid w:val="00370C43"/>
    <w:rsid w:val="00370D57"/>
    <w:rsid w:val="0037139C"/>
    <w:rsid w:val="003713D1"/>
    <w:rsid w:val="003714B4"/>
    <w:rsid w:val="00371570"/>
    <w:rsid w:val="003716CB"/>
    <w:rsid w:val="00371ADE"/>
    <w:rsid w:val="00371C3D"/>
    <w:rsid w:val="00371F10"/>
    <w:rsid w:val="00371F28"/>
    <w:rsid w:val="00372388"/>
    <w:rsid w:val="00372447"/>
    <w:rsid w:val="003724C6"/>
    <w:rsid w:val="00372637"/>
    <w:rsid w:val="00372B99"/>
    <w:rsid w:val="00372E7B"/>
    <w:rsid w:val="00373090"/>
    <w:rsid w:val="003735B4"/>
    <w:rsid w:val="00373B01"/>
    <w:rsid w:val="00373B13"/>
    <w:rsid w:val="00373CAC"/>
    <w:rsid w:val="00373E85"/>
    <w:rsid w:val="0037409C"/>
    <w:rsid w:val="003742D6"/>
    <w:rsid w:val="003743D4"/>
    <w:rsid w:val="0037455C"/>
    <w:rsid w:val="003745B0"/>
    <w:rsid w:val="0037466A"/>
    <w:rsid w:val="00374958"/>
    <w:rsid w:val="003749E0"/>
    <w:rsid w:val="00374A2F"/>
    <w:rsid w:val="00374C9E"/>
    <w:rsid w:val="00374E44"/>
    <w:rsid w:val="00374EC5"/>
    <w:rsid w:val="0037541E"/>
    <w:rsid w:val="0037557F"/>
    <w:rsid w:val="0037581A"/>
    <w:rsid w:val="00376075"/>
    <w:rsid w:val="00376295"/>
    <w:rsid w:val="00376358"/>
    <w:rsid w:val="00376CE0"/>
    <w:rsid w:val="00376D13"/>
    <w:rsid w:val="0037705B"/>
    <w:rsid w:val="003771F4"/>
    <w:rsid w:val="003773A2"/>
    <w:rsid w:val="0037749A"/>
    <w:rsid w:val="003779C6"/>
    <w:rsid w:val="003779C7"/>
    <w:rsid w:val="00377A31"/>
    <w:rsid w:val="00377ADF"/>
    <w:rsid w:val="00377D57"/>
    <w:rsid w:val="00377F15"/>
    <w:rsid w:val="003802D0"/>
    <w:rsid w:val="0038035B"/>
    <w:rsid w:val="00380594"/>
    <w:rsid w:val="003808C9"/>
    <w:rsid w:val="00380AFC"/>
    <w:rsid w:val="00380B63"/>
    <w:rsid w:val="00380C31"/>
    <w:rsid w:val="00380CB5"/>
    <w:rsid w:val="00380D07"/>
    <w:rsid w:val="00381521"/>
    <w:rsid w:val="00381EF5"/>
    <w:rsid w:val="003820CC"/>
    <w:rsid w:val="00382142"/>
    <w:rsid w:val="00382283"/>
    <w:rsid w:val="003822C3"/>
    <w:rsid w:val="00382610"/>
    <w:rsid w:val="003826B2"/>
    <w:rsid w:val="003826C9"/>
    <w:rsid w:val="0038270D"/>
    <w:rsid w:val="00382B37"/>
    <w:rsid w:val="00382B82"/>
    <w:rsid w:val="00382FAA"/>
    <w:rsid w:val="00382FD8"/>
    <w:rsid w:val="00383210"/>
    <w:rsid w:val="0038333F"/>
    <w:rsid w:val="003833E6"/>
    <w:rsid w:val="00383476"/>
    <w:rsid w:val="0038354E"/>
    <w:rsid w:val="00383803"/>
    <w:rsid w:val="0038382C"/>
    <w:rsid w:val="0038389A"/>
    <w:rsid w:val="00383916"/>
    <w:rsid w:val="00383A71"/>
    <w:rsid w:val="00383EF8"/>
    <w:rsid w:val="00383F57"/>
    <w:rsid w:val="003841E3"/>
    <w:rsid w:val="00384325"/>
    <w:rsid w:val="003843A9"/>
    <w:rsid w:val="003846B6"/>
    <w:rsid w:val="003847C0"/>
    <w:rsid w:val="00384823"/>
    <w:rsid w:val="003849A5"/>
    <w:rsid w:val="00384AA8"/>
    <w:rsid w:val="00384C18"/>
    <w:rsid w:val="00385119"/>
    <w:rsid w:val="0038515D"/>
    <w:rsid w:val="00385298"/>
    <w:rsid w:val="003853BE"/>
    <w:rsid w:val="00385412"/>
    <w:rsid w:val="00385453"/>
    <w:rsid w:val="0038546C"/>
    <w:rsid w:val="0038548D"/>
    <w:rsid w:val="00385530"/>
    <w:rsid w:val="003855D3"/>
    <w:rsid w:val="003856F5"/>
    <w:rsid w:val="003858FA"/>
    <w:rsid w:val="00385C49"/>
    <w:rsid w:val="00385C66"/>
    <w:rsid w:val="00385E07"/>
    <w:rsid w:val="00385FAB"/>
    <w:rsid w:val="00386185"/>
    <w:rsid w:val="00386402"/>
    <w:rsid w:val="003867A8"/>
    <w:rsid w:val="003867E5"/>
    <w:rsid w:val="00386846"/>
    <w:rsid w:val="00386A47"/>
    <w:rsid w:val="00386A4C"/>
    <w:rsid w:val="003872BB"/>
    <w:rsid w:val="00387431"/>
    <w:rsid w:val="00387905"/>
    <w:rsid w:val="003879E4"/>
    <w:rsid w:val="00387ABB"/>
    <w:rsid w:val="00387B66"/>
    <w:rsid w:val="00387D32"/>
    <w:rsid w:val="00387E62"/>
    <w:rsid w:val="00387F1C"/>
    <w:rsid w:val="00390042"/>
    <w:rsid w:val="003903E6"/>
    <w:rsid w:val="003904CC"/>
    <w:rsid w:val="00390548"/>
    <w:rsid w:val="0039054A"/>
    <w:rsid w:val="0039063B"/>
    <w:rsid w:val="003907BA"/>
    <w:rsid w:val="0039088B"/>
    <w:rsid w:val="00390A2C"/>
    <w:rsid w:val="00390C72"/>
    <w:rsid w:val="00390E8E"/>
    <w:rsid w:val="00391011"/>
    <w:rsid w:val="00391090"/>
    <w:rsid w:val="003910DC"/>
    <w:rsid w:val="0039154C"/>
    <w:rsid w:val="00391616"/>
    <w:rsid w:val="0039190D"/>
    <w:rsid w:val="00391918"/>
    <w:rsid w:val="00391C95"/>
    <w:rsid w:val="00391CA1"/>
    <w:rsid w:val="00391E59"/>
    <w:rsid w:val="00391E9C"/>
    <w:rsid w:val="00391F47"/>
    <w:rsid w:val="003925D7"/>
    <w:rsid w:val="0039265F"/>
    <w:rsid w:val="003926DA"/>
    <w:rsid w:val="003928F7"/>
    <w:rsid w:val="00392A55"/>
    <w:rsid w:val="00392B55"/>
    <w:rsid w:val="00392CBD"/>
    <w:rsid w:val="003930A9"/>
    <w:rsid w:val="003934D4"/>
    <w:rsid w:val="003935F9"/>
    <w:rsid w:val="0039375B"/>
    <w:rsid w:val="00393889"/>
    <w:rsid w:val="00393C46"/>
    <w:rsid w:val="00393ECA"/>
    <w:rsid w:val="00393FF2"/>
    <w:rsid w:val="0039452C"/>
    <w:rsid w:val="0039462B"/>
    <w:rsid w:val="003946AF"/>
    <w:rsid w:val="00394A13"/>
    <w:rsid w:val="00394A16"/>
    <w:rsid w:val="00394AF1"/>
    <w:rsid w:val="0039527A"/>
    <w:rsid w:val="0039597D"/>
    <w:rsid w:val="003959D0"/>
    <w:rsid w:val="00395AC5"/>
    <w:rsid w:val="00395D34"/>
    <w:rsid w:val="00395F51"/>
    <w:rsid w:val="00395F62"/>
    <w:rsid w:val="00396036"/>
    <w:rsid w:val="00396226"/>
    <w:rsid w:val="003964F2"/>
    <w:rsid w:val="00396874"/>
    <w:rsid w:val="003969F7"/>
    <w:rsid w:val="00396C1B"/>
    <w:rsid w:val="00396E23"/>
    <w:rsid w:val="00396E84"/>
    <w:rsid w:val="0039719D"/>
    <w:rsid w:val="003974F2"/>
    <w:rsid w:val="00397ADF"/>
    <w:rsid w:val="003A012A"/>
    <w:rsid w:val="003A027E"/>
    <w:rsid w:val="003A033E"/>
    <w:rsid w:val="003A0A05"/>
    <w:rsid w:val="003A0B25"/>
    <w:rsid w:val="003A0DE3"/>
    <w:rsid w:val="003A0FDA"/>
    <w:rsid w:val="003A11D0"/>
    <w:rsid w:val="003A126E"/>
    <w:rsid w:val="003A13E9"/>
    <w:rsid w:val="003A16E9"/>
    <w:rsid w:val="003A18BA"/>
    <w:rsid w:val="003A18C4"/>
    <w:rsid w:val="003A1AFC"/>
    <w:rsid w:val="003A1D7B"/>
    <w:rsid w:val="003A1DA9"/>
    <w:rsid w:val="003A22B2"/>
    <w:rsid w:val="003A251C"/>
    <w:rsid w:val="003A269A"/>
    <w:rsid w:val="003A291A"/>
    <w:rsid w:val="003A2AC0"/>
    <w:rsid w:val="003A2B14"/>
    <w:rsid w:val="003A2D56"/>
    <w:rsid w:val="003A2E8F"/>
    <w:rsid w:val="003A3043"/>
    <w:rsid w:val="003A31D7"/>
    <w:rsid w:val="003A379F"/>
    <w:rsid w:val="003A3B99"/>
    <w:rsid w:val="003A3C6D"/>
    <w:rsid w:val="003A40AB"/>
    <w:rsid w:val="003A42E2"/>
    <w:rsid w:val="003A436F"/>
    <w:rsid w:val="003A444B"/>
    <w:rsid w:val="003A44A8"/>
    <w:rsid w:val="003A4509"/>
    <w:rsid w:val="003A453A"/>
    <w:rsid w:val="003A470C"/>
    <w:rsid w:val="003A4975"/>
    <w:rsid w:val="003A4BFD"/>
    <w:rsid w:val="003A4C33"/>
    <w:rsid w:val="003A4C9F"/>
    <w:rsid w:val="003A4DBD"/>
    <w:rsid w:val="003A4F2C"/>
    <w:rsid w:val="003A507B"/>
    <w:rsid w:val="003A50C9"/>
    <w:rsid w:val="003A5157"/>
    <w:rsid w:val="003A532C"/>
    <w:rsid w:val="003A5486"/>
    <w:rsid w:val="003A5565"/>
    <w:rsid w:val="003A5745"/>
    <w:rsid w:val="003A5C68"/>
    <w:rsid w:val="003A5E09"/>
    <w:rsid w:val="003A5F2B"/>
    <w:rsid w:val="003A609D"/>
    <w:rsid w:val="003A6105"/>
    <w:rsid w:val="003A62BC"/>
    <w:rsid w:val="003A63AB"/>
    <w:rsid w:val="003A63D5"/>
    <w:rsid w:val="003A6482"/>
    <w:rsid w:val="003A66AA"/>
    <w:rsid w:val="003A682E"/>
    <w:rsid w:val="003A68C7"/>
    <w:rsid w:val="003A69AC"/>
    <w:rsid w:val="003A6C3E"/>
    <w:rsid w:val="003A6D93"/>
    <w:rsid w:val="003A7076"/>
    <w:rsid w:val="003A74D5"/>
    <w:rsid w:val="003A754D"/>
    <w:rsid w:val="003A774B"/>
    <w:rsid w:val="003A7871"/>
    <w:rsid w:val="003A7878"/>
    <w:rsid w:val="003A790B"/>
    <w:rsid w:val="003A7BDF"/>
    <w:rsid w:val="003B0027"/>
    <w:rsid w:val="003B03B4"/>
    <w:rsid w:val="003B0969"/>
    <w:rsid w:val="003B09DB"/>
    <w:rsid w:val="003B0F32"/>
    <w:rsid w:val="003B119E"/>
    <w:rsid w:val="003B1526"/>
    <w:rsid w:val="003B18FF"/>
    <w:rsid w:val="003B1A57"/>
    <w:rsid w:val="003B1D02"/>
    <w:rsid w:val="003B1F10"/>
    <w:rsid w:val="003B2148"/>
    <w:rsid w:val="003B22FD"/>
    <w:rsid w:val="003B2472"/>
    <w:rsid w:val="003B2482"/>
    <w:rsid w:val="003B2583"/>
    <w:rsid w:val="003B26F3"/>
    <w:rsid w:val="003B271E"/>
    <w:rsid w:val="003B2B2E"/>
    <w:rsid w:val="003B2C4C"/>
    <w:rsid w:val="003B2F0E"/>
    <w:rsid w:val="003B2FC5"/>
    <w:rsid w:val="003B3087"/>
    <w:rsid w:val="003B30C8"/>
    <w:rsid w:val="003B3401"/>
    <w:rsid w:val="003B34B9"/>
    <w:rsid w:val="003B34F2"/>
    <w:rsid w:val="003B3535"/>
    <w:rsid w:val="003B3A3B"/>
    <w:rsid w:val="003B3AC7"/>
    <w:rsid w:val="003B3B38"/>
    <w:rsid w:val="003B3B79"/>
    <w:rsid w:val="003B411F"/>
    <w:rsid w:val="003B426E"/>
    <w:rsid w:val="003B4408"/>
    <w:rsid w:val="003B44D2"/>
    <w:rsid w:val="003B4518"/>
    <w:rsid w:val="003B45F2"/>
    <w:rsid w:val="003B4763"/>
    <w:rsid w:val="003B477A"/>
    <w:rsid w:val="003B482A"/>
    <w:rsid w:val="003B4B4A"/>
    <w:rsid w:val="003B4CDD"/>
    <w:rsid w:val="003B4D86"/>
    <w:rsid w:val="003B4F0F"/>
    <w:rsid w:val="003B50EE"/>
    <w:rsid w:val="003B550E"/>
    <w:rsid w:val="003B5693"/>
    <w:rsid w:val="003B56B9"/>
    <w:rsid w:val="003B5A72"/>
    <w:rsid w:val="003B5A81"/>
    <w:rsid w:val="003B5CF8"/>
    <w:rsid w:val="003B5DDC"/>
    <w:rsid w:val="003B5F37"/>
    <w:rsid w:val="003B601B"/>
    <w:rsid w:val="003B60BA"/>
    <w:rsid w:val="003B6207"/>
    <w:rsid w:val="003B621D"/>
    <w:rsid w:val="003B6230"/>
    <w:rsid w:val="003B6287"/>
    <w:rsid w:val="003B6ACA"/>
    <w:rsid w:val="003B6B48"/>
    <w:rsid w:val="003B6F65"/>
    <w:rsid w:val="003B6FED"/>
    <w:rsid w:val="003B7018"/>
    <w:rsid w:val="003B704C"/>
    <w:rsid w:val="003B7117"/>
    <w:rsid w:val="003B71CB"/>
    <w:rsid w:val="003B7316"/>
    <w:rsid w:val="003B7349"/>
    <w:rsid w:val="003B74FC"/>
    <w:rsid w:val="003B7750"/>
    <w:rsid w:val="003B79BA"/>
    <w:rsid w:val="003B79F3"/>
    <w:rsid w:val="003B7A4A"/>
    <w:rsid w:val="003B7A9A"/>
    <w:rsid w:val="003B7FC4"/>
    <w:rsid w:val="003C0514"/>
    <w:rsid w:val="003C07D9"/>
    <w:rsid w:val="003C08A4"/>
    <w:rsid w:val="003C09DB"/>
    <w:rsid w:val="003C0A01"/>
    <w:rsid w:val="003C0B82"/>
    <w:rsid w:val="003C0FE4"/>
    <w:rsid w:val="003C1054"/>
    <w:rsid w:val="003C1079"/>
    <w:rsid w:val="003C125B"/>
    <w:rsid w:val="003C138C"/>
    <w:rsid w:val="003C1403"/>
    <w:rsid w:val="003C1418"/>
    <w:rsid w:val="003C1550"/>
    <w:rsid w:val="003C166C"/>
    <w:rsid w:val="003C1B68"/>
    <w:rsid w:val="003C1BAA"/>
    <w:rsid w:val="003C1C42"/>
    <w:rsid w:val="003C1F4A"/>
    <w:rsid w:val="003C2158"/>
    <w:rsid w:val="003C21D3"/>
    <w:rsid w:val="003C226C"/>
    <w:rsid w:val="003C22D1"/>
    <w:rsid w:val="003C237F"/>
    <w:rsid w:val="003C26A8"/>
    <w:rsid w:val="003C29B8"/>
    <w:rsid w:val="003C2FD4"/>
    <w:rsid w:val="003C3303"/>
    <w:rsid w:val="003C3392"/>
    <w:rsid w:val="003C386E"/>
    <w:rsid w:val="003C3978"/>
    <w:rsid w:val="003C3BFA"/>
    <w:rsid w:val="003C3D1E"/>
    <w:rsid w:val="003C3E88"/>
    <w:rsid w:val="003C3F91"/>
    <w:rsid w:val="003C3FF2"/>
    <w:rsid w:val="003C427E"/>
    <w:rsid w:val="003C42B5"/>
    <w:rsid w:val="003C470F"/>
    <w:rsid w:val="003C4720"/>
    <w:rsid w:val="003C484F"/>
    <w:rsid w:val="003C4934"/>
    <w:rsid w:val="003C4B15"/>
    <w:rsid w:val="003C5501"/>
    <w:rsid w:val="003C5545"/>
    <w:rsid w:val="003C5677"/>
    <w:rsid w:val="003C56A9"/>
    <w:rsid w:val="003C5888"/>
    <w:rsid w:val="003C5891"/>
    <w:rsid w:val="003C5974"/>
    <w:rsid w:val="003C5EE1"/>
    <w:rsid w:val="003C5FB4"/>
    <w:rsid w:val="003C5FFE"/>
    <w:rsid w:val="003C6337"/>
    <w:rsid w:val="003C63F3"/>
    <w:rsid w:val="003C6452"/>
    <w:rsid w:val="003C647A"/>
    <w:rsid w:val="003C64D9"/>
    <w:rsid w:val="003C6815"/>
    <w:rsid w:val="003C6C23"/>
    <w:rsid w:val="003C6D0B"/>
    <w:rsid w:val="003C6EFA"/>
    <w:rsid w:val="003C6F6D"/>
    <w:rsid w:val="003C7058"/>
    <w:rsid w:val="003C7291"/>
    <w:rsid w:val="003C7325"/>
    <w:rsid w:val="003C746A"/>
    <w:rsid w:val="003C758B"/>
    <w:rsid w:val="003C77D2"/>
    <w:rsid w:val="003C7867"/>
    <w:rsid w:val="003C7BC7"/>
    <w:rsid w:val="003C7E67"/>
    <w:rsid w:val="003C7F14"/>
    <w:rsid w:val="003C7F41"/>
    <w:rsid w:val="003D00D9"/>
    <w:rsid w:val="003D05C9"/>
    <w:rsid w:val="003D119F"/>
    <w:rsid w:val="003D12B9"/>
    <w:rsid w:val="003D12C6"/>
    <w:rsid w:val="003D1610"/>
    <w:rsid w:val="003D1762"/>
    <w:rsid w:val="003D1834"/>
    <w:rsid w:val="003D184D"/>
    <w:rsid w:val="003D1A68"/>
    <w:rsid w:val="003D1B1F"/>
    <w:rsid w:val="003D1DF4"/>
    <w:rsid w:val="003D1E71"/>
    <w:rsid w:val="003D2157"/>
    <w:rsid w:val="003D24B1"/>
    <w:rsid w:val="003D25DC"/>
    <w:rsid w:val="003D269A"/>
    <w:rsid w:val="003D29DE"/>
    <w:rsid w:val="003D2AAE"/>
    <w:rsid w:val="003D2DFC"/>
    <w:rsid w:val="003D2F02"/>
    <w:rsid w:val="003D2F8F"/>
    <w:rsid w:val="003D3197"/>
    <w:rsid w:val="003D31F5"/>
    <w:rsid w:val="003D34C3"/>
    <w:rsid w:val="003D3612"/>
    <w:rsid w:val="003D3762"/>
    <w:rsid w:val="003D37DE"/>
    <w:rsid w:val="003D38E1"/>
    <w:rsid w:val="003D39D7"/>
    <w:rsid w:val="003D3C4D"/>
    <w:rsid w:val="003D3D37"/>
    <w:rsid w:val="003D3F86"/>
    <w:rsid w:val="003D4346"/>
    <w:rsid w:val="003D4648"/>
    <w:rsid w:val="003D4788"/>
    <w:rsid w:val="003D47A5"/>
    <w:rsid w:val="003D4A63"/>
    <w:rsid w:val="003D5118"/>
    <w:rsid w:val="003D5464"/>
    <w:rsid w:val="003D5773"/>
    <w:rsid w:val="003D5A0E"/>
    <w:rsid w:val="003D5B4D"/>
    <w:rsid w:val="003D5CC3"/>
    <w:rsid w:val="003D5E25"/>
    <w:rsid w:val="003D5EAF"/>
    <w:rsid w:val="003D6136"/>
    <w:rsid w:val="003D61C3"/>
    <w:rsid w:val="003D62A5"/>
    <w:rsid w:val="003D62D1"/>
    <w:rsid w:val="003D67C4"/>
    <w:rsid w:val="003D6F07"/>
    <w:rsid w:val="003D6F5E"/>
    <w:rsid w:val="003D703B"/>
    <w:rsid w:val="003D72B3"/>
    <w:rsid w:val="003D732C"/>
    <w:rsid w:val="003D74F8"/>
    <w:rsid w:val="003D7699"/>
    <w:rsid w:val="003D76BF"/>
    <w:rsid w:val="003D7806"/>
    <w:rsid w:val="003D7B76"/>
    <w:rsid w:val="003D7B96"/>
    <w:rsid w:val="003E00A8"/>
    <w:rsid w:val="003E02D5"/>
    <w:rsid w:val="003E03DC"/>
    <w:rsid w:val="003E066D"/>
    <w:rsid w:val="003E07D3"/>
    <w:rsid w:val="003E087E"/>
    <w:rsid w:val="003E09CC"/>
    <w:rsid w:val="003E0AEE"/>
    <w:rsid w:val="003E0C9A"/>
    <w:rsid w:val="003E0CE3"/>
    <w:rsid w:val="003E1344"/>
    <w:rsid w:val="003E16A2"/>
    <w:rsid w:val="003E191D"/>
    <w:rsid w:val="003E198F"/>
    <w:rsid w:val="003E1A0C"/>
    <w:rsid w:val="003E1A26"/>
    <w:rsid w:val="003E1AED"/>
    <w:rsid w:val="003E1F66"/>
    <w:rsid w:val="003E1FC7"/>
    <w:rsid w:val="003E2191"/>
    <w:rsid w:val="003E233D"/>
    <w:rsid w:val="003E24C4"/>
    <w:rsid w:val="003E25BC"/>
    <w:rsid w:val="003E2628"/>
    <w:rsid w:val="003E2988"/>
    <w:rsid w:val="003E29DC"/>
    <w:rsid w:val="003E2B3A"/>
    <w:rsid w:val="003E2EDF"/>
    <w:rsid w:val="003E2FAD"/>
    <w:rsid w:val="003E311B"/>
    <w:rsid w:val="003E337A"/>
    <w:rsid w:val="003E339A"/>
    <w:rsid w:val="003E355D"/>
    <w:rsid w:val="003E390B"/>
    <w:rsid w:val="003E3971"/>
    <w:rsid w:val="003E3A72"/>
    <w:rsid w:val="003E3B73"/>
    <w:rsid w:val="003E3BC8"/>
    <w:rsid w:val="003E3C3E"/>
    <w:rsid w:val="003E3CB6"/>
    <w:rsid w:val="003E3ED6"/>
    <w:rsid w:val="003E4427"/>
    <w:rsid w:val="003E4692"/>
    <w:rsid w:val="003E46C2"/>
    <w:rsid w:val="003E47A2"/>
    <w:rsid w:val="003E483E"/>
    <w:rsid w:val="003E48B4"/>
    <w:rsid w:val="003E4908"/>
    <w:rsid w:val="003E4AAB"/>
    <w:rsid w:val="003E4ADD"/>
    <w:rsid w:val="003E4B69"/>
    <w:rsid w:val="003E4CEB"/>
    <w:rsid w:val="003E515A"/>
    <w:rsid w:val="003E54B6"/>
    <w:rsid w:val="003E5501"/>
    <w:rsid w:val="003E567A"/>
    <w:rsid w:val="003E5689"/>
    <w:rsid w:val="003E56BA"/>
    <w:rsid w:val="003E57C3"/>
    <w:rsid w:val="003E59C2"/>
    <w:rsid w:val="003E5A59"/>
    <w:rsid w:val="003E5BA5"/>
    <w:rsid w:val="003E6163"/>
    <w:rsid w:val="003E6482"/>
    <w:rsid w:val="003E695D"/>
    <w:rsid w:val="003E6A36"/>
    <w:rsid w:val="003E6AEC"/>
    <w:rsid w:val="003E6DB0"/>
    <w:rsid w:val="003E6E5D"/>
    <w:rsid w:val="003E6F72"/>
    <w:rsid w:val="003E7247"/>
    <w:rsid w:val="003E728B"/>
    <w:rsid w:val="003E76CC"/>
    <w:rsid w:val="003E7927"/>
    <w:rsid w:val="003E7AB2"/>
    <w:rsid w:val="003E7B33"/>
    <w:rsid w:val="003E7B41"/>
    <w:rsid w:val="003E7B71"/>
    <w:rsid w:val="003E7D38"/>
    <w:rsid w:val="003E7F54"/>
    <w:rsid w:val="003F001B"/>
    <w:rsid w:val="003F0149"/>
    <w:rsid w:val="003F021A"/>
    <w:rsid w:val="003F02EA"/>
    <w:rsid w:val="003F0472"/>
    <w:rsid w:val="003F047B"/>
    <w:rsid w:val="003F0570"/>
    <w:rsid w:val="003F0868"/>
    <w:rsid w:val="003F0874"/>
    <w:rsid w:val="003F0A43"/>
    <w:rsid w:val="003F0B8A"/>
    <w:rsid w:val="003F0DFD"/>
    <w:rsid w:val="003F0F34"/>
    <w:rsid w:val="003F1065"/>
    <w:rsid w:val="003F114C"/>
    <w:rsid w:val="003F1B9B"/>
    <w:rsid w:val="003F1CC8"/>
    <w:rsid w:val="003F1E23"/>
    <w:rsid w:val="003F1E59"/>
    <w:rsid w:val="003F1F1D"/>
    <w:rsid w:val="003F220A"/>
    <w:rsid w:val="003F2338"/>
    <w:rsid w:val="003F2867"/>
    <w:rsid w:val="003F2B8E"/>
    <w:rsid w:val="003F2BED"/>
    <w:rsid w:val="003F2F04"/>
    <w:rsid w:val="003F31A0"/>
    <w:rsid w:val="003F3235"/>
    <w:rsid w:val="003F33B0"/>
    <w:rsid w:val="003F33F5"/>
    <w:rsid w:val="003F376C"/>
    <w:rsid w:val="003F3AC7"/>
    <w:rsid w:val="003F3C6D"/>
    <w:rsid w:val="003F3CE3"/>
    <w:rsid w:val="003F3F35"/>
    <w:rsid w:val="003F3FAD"/>
    <w:rsid w:val="003F402D"/>
    <w:rsid w:val="003F40B8"/>
    <w:rsid w:val="003F41E8"/>
    <w:rsid w:val="003F4255"/>
    <w:rsid w:val="003F43B1"/>
    <w:rsid w:val="003F49A1"/>
    <w:rsid w:val="003F4BB2"/>
    <w:rsid w:val="003F4BE1"/>
    <w:rsid w:val="003F4DF4"/>
    <w:rsid w:val="003F51F5"/>
    <w:rsid w:val="003F5246"/>
    <w:rsid w:val="003F54F4"/>
    <w:rsid w:val="003F57CC"/>
    <w:rsid w:val="003F5AE5"/>
    <w:rsid w:val="003F5B13"/>
    <w:rsid w:val="003F5D3A"/>
    <w:rsid w:val="003F605A"/>
    <w:rsid w:val="003F612C"/>
    <w:rsid w:val="003F61DC"/>
    <w:rsid w:val="003F61F7"/>
    <w:rsid w:val="003F6318"/>
    <w:rsid w:val="003F633F"/>
    <w:rsid w:val="003F6707"/>
    <w:rsid w:val="003F6860"/>
    <w:rsid w:val="003F696E"/>
    <w:rsid w:val="003F6A16"/>
    <w:rsid w:val="003F6AC2"/>
    <w:rsid w:val="003F6B37"/>
    <w:rsid w:val="003F7232"/>
    <w:rsid w:val="003F7237"/>
    <w:rsid w:val="003F7289"/>
    <w:rsid w:val="003F72A6"/>
    <w:rsid w:val="003F72E7"/>
    <w:rsid w:val="003F7356"/>
    <w:rsid w:val="003F769B"/>
    <w:rsid w:val="004000A3"/>
    <w:rsid w:val="004000BC"/>
    <w:rsid w:val="004000D2"/>
    <w:rsid w:val="004006AE"/>
    <w:rsid w:val="00400718"/>
    <w:rsid w:val="00400A7C"/>
    <w:rsid w:val="00400C6E"/>
    <w:rsid w:val="00400CFA"/>
    <w:rsid w:val="00400E72"/>
    <w:rsid w:val="004012DA"/>
    <w:rsid w:val="004014AA"/>
    <w:rsid w:val="00401707"/>
    <w:rsid w:val="00401767"/>
    <w:rsid w:val="0040176F"/>
    <w:rsid w:val="00401CC5"/>
    <w:rsid w:val="0040239B"/>
    <w:rsid w:val="00402443"/>
    <w:rsid w:val="004024E0"/>
    <w:rsid w:val="0040270A"/>
    <w:rsid w:val="0040287C"/>
    <w:rsid w:val="00402B05"/>
    <w:rsid w:val="00402F06"/>
    <w:rsid w:val="00403159"/>
    <w:rsid w:val="004032AA"/>
    <w:rsid w:val="004035CF"/>
    <w:rsid w:val="00403626"/>
    <w:rsid w:val="004036A0"/>
    <w:rsid w:val="00403B99"/>
    <w:rsid w:val="00403C36"/>
    <w:rsid w:val="00403E93"/>
    <w:rsid w:val="00403ECD"/>
    <w:rsid w:val="00404164"/>
    <w:rsid w:val="0040435A"/>
    <w:rsid w:val="004044C7"/>
    <w:rsid w:val="0040492E"/>
    <w:rsid w:val="00404A62"/>
    <w:rsid w:val="00404E44"/>
    <w:rsid w:val="00405044"/>
    <w:rsid w:val="0040524D"/>
    <w:rsid w:val="0040558A"/>
    <w:rsid w:val="00405676"/>
    <w:rsid w:val="00405890"/>
    <w:rsid w:val="00405926"/>
    <w:rsid w:val="00405A15"/>
    <w:rsid w:val="00405B2C"/>
    <w:rsid w:val="00405B67"/>
    <w:rsid w:val="00405C91"/>
    <w:rsid w:val="00405E88"/>
    <w:rsid w:val="004060CC"/>
    <w:rsid w:val="0040613B"/>
    <w:rsid w:val="004062A0"/>
    <w:rsid w:val="004064F5"/>
    <w:rsid w:val="0040657B"/>
    <w:rsid w:val="00406621"/>
    <w:rsid w:val="00406623"/>
    <w:rsid w:val="00406648"/>
    <w:rsid w:val="00406682"/>
    <w:rsid w:val="0040691C"/>
    <w:rsid w:val="00406B69"/>
    <w:rsid w:val="00406E86"/>
    <w:rsid w:val="00406FD0"/>
    <w:rsid w:val="0040714E"/>
    <w:rsid w:val="004075B5"/>
    <w:rsid w:val="004075F9"/>
    <w:rsid w:val="00407702"/>
    <w:rsid w:val="004077B4"/>
    <w:rsid w:val="0040791A"/>
    <w:rsid w:val="00407A0E"/>
    <w:rsid w:val="00407AA7"/>
    <w:rsid w:val="00407CA2"/>
    <w:rsid w:val="00407DB9"/>
    <w:rsid w:val="00407EE8"/>
    <w:rsid w:val="00407F8A"/>
    <w:rsid w:val="00407FDC"/>
    <w:rsid w:val="004100C5"/>
    <w:rsid w:val="00410200"/>
    <w:rsid w:val="004108BB"/>
    <w:rsid w:val="00410FC8"/>
    <w:rsid w:val="00410FCD"/>
    <w:rsid w:val="004114D5"/>
    <w:rsid w:val="0041165E"/>
    <w:rsid w:val="0041192A"/>
    <w:rsid w:val="00411965"/>
    <w:rsid w:val="00411E94"/>
    <w:rsid w:val="00411F6C"/>
    <w:rsid w:val="004120C0"/>
    <w:rsid w:val="00412513"/>
    <w:rsid w:val="00412547"/>
    <w:rsid w:val="004126A6"/>
    <w:rsid w:val="00412B40"/>
    <w:rsid w:val="00412F8F"/>
    <w:rsid w:val="004134F0"/>
    <w:rsid w:val="00413544"/>
    <w:rsid w:val="0041366C"/>
    <w:rsid w:val="00413747"/>
    <w:rsid w:val="004139C3"/>
    <w:rsid w:val="00413A7D"/>
    <w:rsid w:val="00413DE6"/>
    <w:rsid w:val="00413ECF"/>
    <w:rsid w:val="0041433B"/>
    <w:rsid w:val="00414652"/>
    <w:rsid w:val="00414711"/>
    <w:rsid w:val="0041474D"/>
    <w:rsid w:val="00414965"/>
    <w:rsid w:val="00414BAC"/>
    <w:rsid w:val="00414D8C"/>
    <w:rsid w:val="00414E88"/>
    <w:rsid w:val="004151DE"/>
    <w:rsid w:val="00415331"/>
    <w:rsid w:val="004155A7"/>
    <w:rsid w:val="0041568F"/>
    <w:rsid w:val="00415832"/>
    <w:rsid w:val="00415E67"/>
    <w:rsid w:val="00416028"/>
    <w:rsid w:val="004160D2"/>
    <w:rsid w:val="004161A5"/>
    <w:rsid w:val="004166F3"/>
    <w:rsid w:val="00416733"/>
    <w:rsid w:val="00416755"/>
    <w:rsid w:val="004169BA"/>
    <w:rsid w:val="004169D9"/>
    <w:rsid w:val="00416B8B"/>
    <w:rsid w:val="00416BA0"/>
    <w:rsid w:val="00416DA3"/>
    <w:rsid w:val="00416DCF"/>
    <w:rsid w:val="00416E5A"/>
    <w:rsid w:val="00417179"/>
    <w:rsid w:val="004172AD"/>
    <w:rsid w:val="00417380"/>
    <w:rsid w:val="004173D5"/>
    <w:rsid w:val="0041765B"/>
    <w:rsid w:val="00417F3A"/>
    <w:rsid w:val="00417FC8"/>
    <w:rsid w:val="00417FFD"/>
    <w:rsid w:val="004200BB"/>
    <w:rsid w:val="0042048B"/>
    <w:rsid w:val="0042057E"/>
    <w:rsid w:val="004205B0"/>
    <w:rsid w:val="0042070B"/>
    <w:rsid w:val="004209F0"/>
    <w:rsid w:val="00420A49"/>
    <w:rsid w:val="00420C4D"/>
    <w:rsid w:val="004212F4"/>
    <w:rsid w:val="004213B3"/>
    <w:rsid w:val="0042150A"/>
    <w:rsid w:val="004218A1"/>
    <w:rsid w:val="004219C2"/>
    <w:rsid w:val="00421C1D"/>
    <w:rsid w:val="00422379"/>
    <w:rsid w:val="004225E2"/>
    <w:rsid w:val="00422B0B"/>
    <w:rsid w:val="00422B46"/>
    <w:rsid w:val="00423078"/>
    <w:rsid w:val="00423325"/>
    <w:rsid w:val="00423374"/>
    <w:rsid w:val="0042352D"/>
    <w:rsid w:val="00423A2E"/>
    <w:rsid w:val="00423EC0"/>
    <w:rsid w:val="00423F91"/>
    <w:rsid w:val="00424009"/>
    <w:rsid w:val="0042405F"/>
    <w:rsid w:val="00424290"/>
    <w:rsid w:val="004244FE"/>
    <w:rsid w:val="0042457E"/>
    <w:rsid w:val="004247F0"/>
    <w:rsid w:val="00424826"/>
    <w:rsid w:val="00424A65"/>
    <w:rsid w:val="00424B6B"/>
    <w:rsid w:val="00424B7C"/>
    <w:rsid w:val="00424C7C"/>
    <w:rsid w:val="00424DEF"/>
    <w:rsid w:val="00425117"/>
    <w:rsid w:val="00425333"/>
    <w:rsid w:val="00425556"/>
    <w:rsid w:val="004257E8"/>
    <w:rsid w:val="00425C68"/>
    <w:rsid w:val="00425D6B"/>
    <w:rsid w:val="00425DF1"/>
    <w:rsid w:val="00425E6F"/>
    <w:rsid w:val="0042622D"/>
    <w:rsid w:val="004263CD"/>
    <w:rsid w:val="0042656D"/>
    <w:rsid w:val="004267D6"/>
    <w:rsid w:val="00426B01"/>
    <w:rsid w:val="00426B04"/>
    <w:rsid w:val="00426C0A"/>
    <w:rsid w:val="00426F1A"/>
    <w:rsid w:val="0042705D"/>
    <w:rsid w:val="004271EF"/>
    <w:rsid w:val="004273B7"/>
    <w:rsid w:val="00427671"/>
    <w:rsid w:val="00427718"/>
    <w:rsid w:val="00427A99"/>
    <w:rsid w:val="00427F3C"/>
    <w:rsid w:val="00430258"/>
    <w:rsid w:val="0043053B"/>
    <w:rsid w:val="004308DB"/>
    <w:rsid w:val="00430C7C"/>
    <w:rsid w:val="00430E80"/>
    <w:rsid w:val="00430F5C"/>
    <w:rsid w:val="00431259"/>
    <w:rsid w:val="0043175C"/>
    <w:rsid w:val="00431A66"/>
    <w:rsid w:val="00431AB0"/>
    <w:rsid w:val="00431BF9"/>
    <w:rsid w:val="00432075"/>
    <w:rsid w:val="004320A4"/>
    <w:rsid w:val="004321E1"/>
    <w:rsid w:val="0043220B"/>
    <w:rsid w:val="00432222"/>
    <w:rsid w:val="0043231A"/>
    <w:rsid w:val="00432448"/>
    <w:rsid w:val="0043286E"/>
    <w:rsid w:val="00432E1D"/>
    <w:rsid w:val="00432E41"/>
    <w:rsid w:val="00432ECD"/>
    <w:rsid w:val="00432FFD"/>
    <w:rsid w:val="00433173"/>
    <w:rsid w:val="004331F5"/>
    <w:rsid w:val="00433267"/>
    <w:rsid w:val="00433289"/>
    <w:rsid w:val="004332E7"/>
    <w:rsid w:val="00433409"/>
    <w:rsid w:val="004334C3"/>
    <w:rsid w:val="0043361A"/>
    <w:rsid w:val="004336F3"/>
    <w:rsid w:val="00433743"/>
    <w:rsid w:val="00433868"/>
    <w:rsid w:val="004338A6"/>
    <w:rsid w:val="004338D9"/>
    <w:rsid w:val="004339BF"/>
    <w:rsid w:val="004339F4"/>
    <w:rsid w:val="00433A8C"/>
    <w:rsid w:val="00433DE3"/>
    <w:rsid w:val="004341C0"/>
    <w:rsid w:val="0043435A"/>
    <w:rsid w:val="00434472"/>
    <w:rsid w:val="0043467D"/>
    <w:rsid w:val="004346EB"/>
    <w:rsid w:val="00434812"/>
    <w:rsid w:val="00434AF6"/>
    <w:rsid w:val="00434C33"/>
    <w:rsid w:val="00434CB8"/>
    <w:rsid w:val="00435167"/>
    <w:rsid w:val="00435265"/>
    <w:rsid w:val="0043548F"/>
    <w:rsid w:val="00435673"/>
    <w:rsid w:val="004356EA"/>
    <w:rsid w:val="004357DA"/>
    <w:rsid w:val="00435A48"/>
    <w:rsid w:val="00435B89"/>
    <w:rsid w:val="00435C6D"/>
    <w:rsid w:val="00435D65"/>
    <w:rsid w:val="00435E38"/>
    <w:rsid w:val="00435E83"/>
    <w:rsid w:val="00436061"/>
    <w:rsid w:val="004361F1"/>
    <w:rsid w:val="00436203"/>
    <w:rsid w:val="00436558"/>
    <w:rsid w:val="004366A2"/>
    <w:rsid w:val="004366F7"/>
    <w:rsid w:val="004369B7"/>
    <w:rsid w:val="00436A56"/>
    <w:rsid w:val="00436C42"/>
    <w:rsid w:val="00436E3C"/>
    <w:rsid w:val="0043710C"/>
    <w:rsid w:val="0043725F"/>
    <w:rsid w:val="004372B5"/>
    <w:rsid w:val="004374A3"/>
    <w:rsid w:val="0043793D"/>
    <w:rsid w:val="00437B8E"/>
    <w:rsid w:val="00437C07"/>
    <w:rsid w:val="00437C33"/>
    <w:rsid w:val="00437C4E"/>
    <w:rsid w:val="00437F75"/>
    <w:rsid w:val="00440036"/>
    <w:rsid w:val="0044013A"/>
    <w:rsid w:val="004403B4"/>
    <w:rsid w:val="00440466"/>
    <w:rsid w:val="00440512"/>
    <w:rsid w:val="00440683"/>
    <w:rsid w:val="0044070D"/>
    <w:rsid w:val="00440780"/>
    <w:rsid w:val="00440A81"/>
    <w:rsid w:val="00440BAB"/>
    <w:rsid w:val="00440C37"/>
    <w:rsid w:val="00440D90"/>
    <w:rsid w:val="00440E52"/>
    <w:rsid w:val="00440F03"/>
    <w:rsid w:val="00440F10"/>
    <w:rsid w:val="00440F4E"/>
    <w:rsid w:val="00441025"/>
    <w:rsid w:val="0044118C"/>
    <w:rsid w:val="00441252"/>
    <w:rsid w:val="00441485"/>
    <w:rsid w:val="004414B3"/>
    <w:rsid w:val="004415B4"/>
    <w:rsid w:val="00441650"/>
    <w:rsid w:val="00441885"/>
    <w:rsid w:val="004419E6"/>
    <w:rsid w:val="004419F7"/>
    <w:rsid w:val="00441A93"/>
    <w:rsid w:val="00441C0C"/>
    <w:rsid w:val="00441C45"/>
    <w:rsid w:val="00441FC0"/>
    <w:rsid w:val="00442131"/>
    <w:rsid w:val="00442198"/>
    <w:rsid w:val="004421F4"/>
    <w:rsid w:val="004422F8"/>
    <w:rsid w:val="004424A7"/>
    <w:rsid w:val="004426C3"/>
    <w:rsid w:val="0044275E"/>
    <w:rsid w:val="00442B7F"/>
    <w:rsid w:val="00442BC7"/>
    <w:rsid w:val="00442E81"/>
    <w:rsid w:val="00442F05"/>
    <w:rsid w:val="00442FF5"/>
    <w:rsid w:val="004432DD"/>
    <w:rsid w:val="004434A7"/>
    <w:rsid w:val="0044367E"/>
    <w:rsid w:val="004436D4"/>
    <w:rsid w:val="0044381E"/>
    <w:rsid w:val="00443E1F"/>
    <w:rsid w:val="00444050"/>
    <w:rsid w:val="0044408B"/>
    <w:rsid w:val="00444111"/>
    <w:rsid w:val="00444273"/>
    <w:rsid w:val="00444585"/>
    <w:rsid w:val="004447C6"/>
    <w:rsid w:val="00444876"/>
    <w:rsid w:val="00444954"/>
    <w:rsid w:val="00444B18"/>
    <w:rsid w:val="00444CB5"/>
    <w:rsid w:val="00444D1A"/>
    <w:rsid w:val="004450C9"/>
    <w:rsid w:val="00445197"/>
    <w:rsid w:val="00445235"/>
    <w:rsid w:val="004452A0"/>
    <w:rsid w:val="004455F7"/>
    <w:rsid w:val="00445649"/>
    <w:rsid w:val="00445769"/>
    <w:rsid w:val="004457F1"/>
    <w:rsid w:val="0044589E"/>
    <w:rsid w:val="0044593E"/>
    <w:rsid w:val="00445A42"/>
    <w:rsid w:val="00445C82"/>
    <w:rsid w:val="00445CAF"/>
    <w:rsid w:val="00445EB0"/>
    <w:rsid w:val="00445F55"/>
    <w:rsid w:val="00446195"/>
    <w:rsid w:val="0044622B"/>
    <w:rsid w:val="004464DB"/>
    <w:rsid w:val="00446601"/>
    <w:rsid w:val="004467B3"/>
    <w:rsid w:val="0044682B"/>
    <w:rsid w:val="00446D00"/>
    <w:rsid w:val="00446D9D"/>
    <w:rsid w:val="00446F53"/>
    <w:rsid w:val="00447237"/>
    <w:rsid w:val="0044741C"/>
    <w:rsid w:val="0044776C"/>
    <w:rsid w:val="00447971"/>
    <w:rsid w:val="00447A3F"/>
    <w:rsid w:val="00447AAF"/>
    <w:rsid w:val="00447BF1"/>
    <w:rsid w:val="00450194"/>
    <w:rsid w:val="00450650"/>
    <w:rsid w:val="00450718"/>
    <w:rsid w:val="00450781"/>
    <w:rsid w:val="0045092F"/>
    <w:rsid w:val="00450969"/>
    <w:rsid w:val="00450B7C"/>
    <w:rsid w:val="00450C10"/>
    <w:rsid w:val="00450DC7"/>
    <w:rsid w:val="00450FCE"/>
    <w:rsid w:val="00450FFD"/>
    <w:rsid w:val="00451158"/>
    <w:rsid w:val="00451287"/>
    <w:rsid w:val="004512FB"/>
    <w:rsid w:val="004515D0"/>
    <w:rsid w:val="004517A4"/>
    <w:rsid w:val="00451812"/>
    <w:rsid w:val="00451BB3"/>
    <w:rsid w:val="00451C10"/>
    <w:rsid w:val="004520FF"/>
    <w:rsid w:val="0045219B"/>
    <w:rsid w:val="0045238C"/>
    <w:rsid w:val="00452582"/>
    <w:rsid w:val="00452653"/>
    <w:rsid w:val="00452723"/>
    <w:rsid w:val="0045274E"/>
    <w:rsid w:val="0045296B"/>
    <w:rsid w:val="00452EA2"/>
    <w:rsid w:val="00453240"/>
    <w:rsid w:val="00453350"/>
    <w:rsid w:val="004534BD"/>
    <w:rsid w:val="0045355E"/>
    <w:rsid w:val="00453659"/>
    <w:rsid w:val="00453968"/>
    <w:rsid w:val="00453A09"/>
    <w:rsid w:val="00453C67"/>
    <w:rsid w:val="00453C9F"/>
    <w:rsid w:val="00453CE8"/>
    <w:rsid w:val="00453F54"/>
    <w:rsid w:val="0045422D"/>
    <w:rsid w:val="0045447F"/>
    <w:rsid w:val="00454486"/>
    <w:rsid w:val="004545BA"/>
    <w:rsid w:val="00454902"/>
    <w:rsid w:val="00454C99"/>
    <w:rsid w:val="004551C9"/>
    <w:rsid w:val="004552F7"/>
    <w:rsid w:val="004554AB"/>
    <w:rsid w:val="00455A8C"/>
    <w:rsid w:val="00455C3B"/>
    <w:rsid w:val="00455D05"/>
    <w:rsid w:val="00455D72"/>
    <w:rsid w:val="00455DF9"/>
    <w:rsid w:val="00455E07"/>
    <w:rsid w:val="00455EA2"/>
    <w:rsid w:val="00455F88"/>
    <w:rsid w:val="00455FF3"/>
    <w:rsid w:val="0045611C"/>
    <w:rsid w:val="0045618B"/>
    <w:rsid w:val="0045627F"/>
    <w:rsid w:val="00456691"/>
    <w:rsid w:val="0045672A"/>
    <w:rsid w:val="004567E9"/>
    <w:rsid w:val="00456F9C"/>
    <w:rsid w:val="0045715F"/>
    <w:rsid w:val="004573BE"/>
    <w:rsid w:val="004573EA"/>
    <w:rsid w:val="0045760C"/>
    <w:rsid w:val="00457620"/>
    <w:rsid w:val="00457632"/>
    <w:rsid w:val="0045781E"/>
    <w:rsid w:val="004579FE"/>
    <w:rsid w:val="00457BD1"/>
    <w:rsid w:val="00460499"/>
    <w:rsid w:val="004607FA"/>
    <w:rsid w:val="004609B8"/>
    <w:rsid w:val="00460ADA"/>
    <w:rsid w:val="00460D5E"/>
    <w:rsid w:val="00461028"/>
    <w:rsid w:val="004610D2"/>
    <w:rsid w:val="00461166"/>
    <w:rsid w:val="00461171"/>
    <w:rsid w:val="00461200"/>
    <w:rsid w:val="00461250"/>
    <w:rsid w:val="004614AF"/>
    <w:rsid w:val="0046159D"/>
    <w:rsid w:val="00461904"/>
    <w:rsid w:val="00461946"/>
    <w:rsid w:val="00461B30"/>
    <w:rsid w:val="00461EAB"/>
    <w:rsid w:val="0046210E"/>
    <w:rsid w:val="004623EF"/>
    <w:rsid w:val="00462560"/>
    <w:rsid w:val="00462634"/>
    <w:rsid w:val="004627F0"/>
    <w:rsid w:val="004629B5"/>
    <w:rsid w:val="00462AB3"/>
    <w:rsid w:val="00462B08"/>
    <w:rsid w:val="00462BA0"/>
    <w:rsid w:val="00462FFB"/>
    <w:rsid w:val="0046301F"/>
    <w:rsid w:val="00463180"/>
    <w:rsid w:val="004635D7"/>
    <w:rsid w:val="00463656"/>
    <w:rsid w:val="004637AE"/>
    <w:rsid w:val="00463CF0"/>
    <w:rsid w:val="00463F67"/>
    <w:rsid w:val="00464104"/>
    <w:rsid w:val="00464403"/>
    <w:rsid w:val="00464411"/>
    <w:rsid w:val="00464450"/>
    <w:rsid w:val="00464A59"/>
    <w:rsid w:val="00464B9C"/>
    <w:rsid w:val="00464C13"/>
    <w:rsid w:val="00464CF1"/>
    <w:rsid w:val="00464D92"/>
    <w:rsid w:val="0046529A"/>
    <w:rsid w:val="00465305"/>
    <w:rsid w:val="00465677"/>
    <w:rsid w:val="004656F3"/>
    <w:rsid w:val="00465CB4"/>
    <w:rsid w:val="00465F5E"/>
    <w:rsid w:val="00465F7E"/>
    <w:rsid w:val="00465FF9"/>
    <w:rsid w:val="0046603B"/>
    <w:rsid w:val="00466207"/>
    <w:rsid w:val="004663E0"/>
    <w:rsid w:val="004668B6"/>
    <w:rsid w:val="00466A66"/>
    <w:rsid w:val="00466C36"/>
    <w:rsid w:val="00466ED1"/>
    <w:rsid w:val="00466FD4"/>
    <w:rsid w:val="00467181"/>
    <w:rsid w:val="00467357"/>
    <w:rsid w:val="004673C3"/>
    <w:rsid w:val="00467657"/>
    <w:rsid w:val="00467BAD"/>
    <w:rsid w:val="00467DA2"/>
    <w:rsid w:val="00467F3A"/>
    <w:rsid w:val="00467FC2"/>
    <w:rsid w:val="004700B1"/>
    <w:rsid w:val="00470183"/>
    <w:rsid w:val="00470694"/>
    <w:rsid w:val="0047084D"/>
    <w:rsid w:val="004708DF"/>
    <w:rsid w:val="0047094C"/>
    <w:rsid w:val="00470AD4"/>
    <w:rsid w:val="00470F02"/>
    <w:rsid w:val="00470F91"/>
    <w:rsid w:val="0047111B"/>
    <w:rsid w:val="004711D3"/>
    <w:rsid w:val="00471296"/>
    <w:rsid w:val="004718F8"/>
    <w:rsid w:val="00471C97"/>
    <w:rsid w:val="00472620"/>
    <w:rsid w:val="0047269E"/>
    <w:rsid w:val="004726DE"/>
    <w:rsid w:val="004726F7"/>
    <w:rsid w:val="004728C3"/>
    <w:rsid w:val="00472A9B"/>
    <w:rsid w:val="00472B5A"/>
    <w:rsid w:val="00472BB7"/>
    <w:rsid w:val="00472D9D"/>
    <w:rsid w:val="00472E4D"/>
    <w:rsid w:val="00472ECF"/>
    <w:rsid w:val="00472FCE"/>
    <w:rsid w:val="00473032"/>
    <w:rsid w:val="004731BA"/>
    <w:rsid w:val="004731EB"/>
    <w:rsid w:val="00473686"/>
    <w:rsid w:val="00473858"/>
    <w:rsid w:val="004739DE"/>
    <w:rsid w:val="00473AF8"/>
    <w:rsid w:val="00473C00"/>
    <w:rsid w:val="00473C8A"/>
    <w:rsid w:val="00474090"/>
    <w:rsid w:val="004742A8"/>
    <w:rsid w:val="004747DF"/>
    <w:rsid w:val="0047497F"/>
    <w:rsid w:val="00474AE5"/>
    <w:rsid w:val="00474E2C"/>
    <w:rsid w:val="00474F1B"/>
    <w:rsid w:val="00474F2F"/>
    <w:rsid w:val="00475074"/>
    <w:rsid w:val="004751E5"/>
    <w:rsid w:val="004753AD"/>
    <w:rsid w:val="004754FB"/>
    <w:rsid w:val="00475714"/>
    <w:rsid w:val="00475927"/>
    <w:rsid w:val="00475B2B"/>
    <w:rsid w:val="00475B8E"/>
    <w:rsid w:val="004761CA"/>
    <w:rsid w:val="004764C1"/>
    <w:rsid w:val="0047665D"/>
    <w:rsid w:val="00476AB5"/>
    <w:rsid w:val="00476FBE"/>
    <w:rsid w:val="00477109"/>
    <w:rsid w:val="00477265"/>
    <w:rsid w:val="004772D7"/>
    <w:rsid w:val="0047770B"/>
    <w:rsid w:val="00477A3F"/>
    <w:rsid w:val="00477DB5"/>
    <w:rsid w:val="00477EC7"/>
    <w:rsid w:val="004802CD"/>
    <w:rsid w:val="00480500"/>
    <w:rsid w:val="00480563"/>
    <w:rsid w:val="0048061C"/>
    <w:rsid w:val="00480684"/>
    <w:rsid w:val="0048097F"/>
    <w:rsid w:val="00480B76"/>
    <w:rsid w:val="00480DC9"/>
    <w:rsid w:val="00481111"/>
    <w:rsid w:val="004813CC"/>
    <w:rsid w:val="00481624"/>
    <w:rsid w:val="00481728"/>
    <w:rsid w:val="00481807"/>
    <w:rsid w:val="0048185E"/>
    <w:rsid w:val="004818D3"/>
    <w:rsid w:val="004819B3"/>
    <w:rsid w:val="00481B12"/>
    <w:rsid w:val="00481BCA"/>
    <w:rsid w:val="00481C68"/>
    <w:rsid w:val="00481F2F"/>
    <w:rsid w:val="00481FC6"/>
    <w:rsid w:val="00481FDA"/>
    <w:rsid w:val="00482037"/>
    <w:rsid w:val="0048203D"/>
    <w:rsid w:val="004824C5"/>
    <w:rsid w:val="0048262D"/>
    <w:rsid w:val="004829E5"/>
    <w:rsid w:val="00483010"/>
    <w:rsid w:val="00483810"/>
    <w:rsid w:val="00483F26"/>
    <w:rsid w:val="004840CD"/>
    <w:rsid w:val="00484404"/>
    <w:rsid w:val="00484406"/>
    <w:rsid w:val="00484413"/>
    <w:rsid w:val="00484987"/>
    <w:rsid w:val="00484AF4"/>
    <w:rsid w:val="00484C77"/>
    <w:rsid w:val="00484E21"/>
    <w:rsid w:val="00484F41"/>
    <w:rsid w:val="00484F50"/>
    <w:rsid w:val="00484FC3"/>
    <w:rsid w:val="00485151"/>
    <w:rsid w:val="0048515C"/>
    <w:rsid w:val="004851BC"/>
    <w:rsid w:val="0048591F"/>
    <w:rsid w:val="00485C5E"/>
    <w:rsid w:val="00485C85"/>
    <w:rsid w:val="00485D99"/>
    <w:rsid w:val="00485EAF"/>
    <w:rsid w:val="0048609F"/>
    <w:rsid w:val="00486247"/>
    <w:rsid w:val="0048629F"/>
    <w:rsid w:val="0048633D"/>
    <w:rsid w:val="0048635D"/>
    <w:rsid w:val="0048646F"/>
    <w:rsid w:val="004865E4"/>
    <w:rsid w:val="00486708"/>
    <w:rsid w:val="0048688E"/>
    <w:rsid w:val="004868F8"/>
    <w:rsid w:val="00486B8E"/>
    <w:rsid w:val="004876D5"/>
    <w:rsid w:val="00487B39"/>
    <w:rsid w:val="00487C28"/>
    <w:rsid w:val="00487C94"/>
    <w:rsid w:val="0049001E"/>
    <w:rsid w:val="00490268"/>
    <w:rsid w:val="00490512"/>
    <w:rsid w:val="004905ED"/>
    <w:rsid w:val="0049071C"/>
    <w:rsid w:val="00490A57"/>
    <w:rsid w:val="00490B11"/>
    <w:rsid w:val="00490B49"/>
    <w:rsid w:val="00490DB9"/>
    <w:rsid w:val="00490FE7"/>
    <w:rsid w:val="004911BE"/>
    <w:rsid w:val="00491335"/>
    <w:rsid w:val="00491478"/>
    <w:rsid w:val="00491535"/>
    <w:rsid w:val="004919D6"/>
    <w:rsid w:val="00491BB2"/>
    <w:rsid w:val="00491BDA"/>
    <w:rsid w:val="004922D0"/>
    <w:rsid w:val="0049256A"/>
    <w:rsid w:val="00492638"/>
    <w:rsid w:val="004927B7"/>
    <w:rsid w:val="004928B6"/>
    <w:rsid w:val="00492A0A"/>
    <w:rsid w:val="00492B26"/>
    <w:rsid w:val="00492FD8"/>
    <w:rsid w:val="004931E7"/>
    <w:rsid w:val="0049333A"/>
    <w:rsid w:val="004933F7"/>
    <w:rsid w:val="004935E3"/>
    <w:rsid w:val="004936BF"/>
    <w:rsid w:val="00493A4B"/>
    <w:rsid w:val="00493B0E"/>
    <w:rsid w:val="00493B85"/>
    <w:rsid w:val="00493D89"/>
    <w:rsid w:val="00493FE2"/>
    <w:rsid w:val="00494013"/>
    <w:rsid w:val="004940F4"/>
    <w:rsid w:val="004942F5"/>
    <w:rsid w:val="00494480"/>
    <w:rsid w:val="004945EA"/>
    <w:rsid w:val="0049465C"/>
    <w:rsid w:val="00494A16"/>
    <w:rsid w:val="00494B4A"/>
    <w:rsid w:val="00494BCA"/>
    <w:rsid w:val="00494DFF"/>
    <w:rsid w:val="00494F8B"/>
    <w:rsid w:val="00495052"/>
    <w:rsid w:val="00495556"/>
    <w:rsid w:val="004958B5"/>
    <w:rsid w:val="00495A5E"/>
    <w:rsid w:val="00495EFB"/>
    <w:rsid w:val="004960A6"/>
    <w:rsid w:val="0049646D"/>
    <w:rsid w:val="00496535"/>
    <w:rsid w:val="00496B71"/>
    <w:rsid w:val="00496C82"/>
    <w:rsid w:val="00496E29"/>
    <w:rsid w:val="00497041"/>
    <w:rsid w:val="00497095"/>
    <w:rsid w:val="00497112"/>
    <w:rsid w:val="00497180"/>
    <w:rsid w:val="00497296"/>
    <w:rsid w:val="004975AF"/>
    <w:rsid w:val="004975BF"/>
    <w:rsid w:val="00497660"/>
    <w:rsid w:val="00497900"/>
    <w:rsid w:val="004979E2"/>
    <w:rsid w:val="00497D37"/>
    <w:rsid w:val="00497FF0"/>
    <w:rsid w:val="004A005E"/>
    <w:rsid w:val="004A0426"/>
    <w:rsid w:val="004A04D0"/>
    <w:rsid w:val="004A05D9"/>
    <w:rsid w:val="004A0B3B"/>
    <w:rsid w:val="004A0B7C"/>
    <w:rsid w:val="004A1124"/>
    <w:rsid w:val="004A11E8"/>
    <w:rsid w:val="004A140C"/>
    <w:rsid w:val="004A14B6"/>
    <w:rsid w:val="004A1790"/>
    <w:rsid w:val="004A183E"/>
    <w:rsid w:val="004A19E3"/>
    <w:rsid w:val="004A1A26"/>
    <w:rsid w:val="004A1A29"/>
    <w:rsid w:val="004A1C7D"/>
    <w:rsid w:val="004A1C84"/>
    <w:rsid w:val="004A22FC"/>
    <w:rsid w:val="004A2369"/>
    <w:rsid w:val="004A2373"/>
    <w:rsid w:val="004A27BB"/>
    <w:rsid w:val="004A2810"/>
    <w:rsid w:val="004A28F4"/>
    <w:rsid w:val="004A2A30"/>
    <w:rsid w:val="004A2B12"/>
    <w:rsid w:val="004A2D01"/>
    <w:rsid w:val="004A2DA1"/>
    <w:rsid w:val="004A2FDE"/>
    <w:rsid w:val="004A3066"/>
    <w:rsid w:val="004A3411"/>
    <w:rsid w:val="004A360F"/>
    <w:rsid w:val="004A3765"/>
    <w:rsid w:val="004A3B3E"/>
    <w:rsid w:val="004A3BE2"/>
    <w:rsid w:val="004A3CE0"/>
    <w:rsid w:val="004A3CFD"/>
    <w:rsid w:val="004A3E15"/>
    <w:rsid w:val="004A423D"/>
    <w:rsid w:val="004A4271"/>
    <w:rsid w:val="004A47EC"/>
    <w:rsid w:val="004A495A"/>
    <w:rsid w:val="004A4BE5"/>
    <w:rsid w:val="004A4D59"/>
    <w:rsid w:val="004A4F75"/>
    <w:rsid w:val="004A51AF"/>
    <w:rsid w:val="004A5464"/>
    <w:rsid w:val="004A55C3"/>
    <w:rsid w:val="004A561D"/>
    <w:rsid w:val="004A5D83"/>
    <w:rsid w:val="004A61A4"/>
    <w:rsid w:val="004A624C"/>
    <w:rsid w:val="004A647D"/>
    <w:rsid w:val="004A6601"/>
    <w:rsid w:val="004A6654"/>
    <w:rsid w:val="004A66FA"/>
    <w:rsid w:val="004A671B"/>
    <w:rsid w:val="004A6BEC"/>
    <w:rsid w:val="004A6C2D"/>
    <w:rsid w:val="004A74A0"/>
    <w:rsid w:val="004A76E2"/>
    <w:rsid w:val="004A7700"/>
    <w:rsid w:val="004A77F9"/>
    <w:rsid w:val="004A78C5"/>
    <w:rsid w:val="004A7D99"/>
    <w:rsid w:val="004A7DF0"/>
    <w:rsid w:val="004A7E09"/>
    <w:rsid w:val="004A7E4D"/>
    <w:rsid w:val="004B0229"/>
    <w:rsid w:val="004B024A"/>
    <w:rsid w:val="004B02EC"/>
    <w:rsid w:val="004B06B1"/>
    <w:rsid w:val="004B07F6"/>
    <w:rsid w:val="004B0823"/>
    <w:rsid w:val="004B0A3A"/>
    <w:rsid w:val="004B0A60"/>
    <w:rsid w:val="004B0F2F"/>
    <w:rsid w:val="004B1049"/>
    <w:rsid w:val="004B15A7"/>
    <w:rsid w:val="004B196A"/>
    <w:rsid w:val="004B1A9F"/>
    <w:rsid w:val="004B1B1B"/>
    <w:rsid w:val="004B1CB8"/>
    <w:rsid w:val="004B1CFF"/>
    <w:rsid w:val="004B1D74"/>
    <w:rsid w:val="004B1E8E"/>
    <w:rsid w:val="004B224D"/>
    <w:rsid w:val="004B234E"/>
    <w:rsid w:val="004B2496"/>
    <w:rsid w:val="004B24C8"/>
    <w:rsid w:val="004B28A7"/>
    <w:rsid w:val="004B2C8A"/>
    <w:rsid w:val="004B2F11"/>
    <w:rsid w:val="004B2F46"/>
    <w:rsid w:val="004B2FA2"/>
    <w:rsid w:val="004B32C6"/>
    <w:rsid w:val="004B3384"/>
    <w:rsid w:val="004B3739"/>
    <w:rsid w:val="004B38E0"/>
    <w:rsid w:val="004B3BA1"/>
    <w:rsid w:val="004B3C54"/>
    <w:rsid w:val="004B3E56"/>
    <w:rsid w:val="004B40B0"/>
    <w:rsid w:val="004B413F"/>
    <w:rsid w:val="004B41F4"/>
    <w:rsid w:val="004B4229"/>
    <w:rsid w:val="004B426D"/>
    <w:rsid w:val="004B4410"/>
    <w:rsid w:val="004B447C"/>
    <w:rsid w:val="004B47EF"/>
    <w:rsid w:val="004B480F"/>
    <w:rsid w:val="004B4BCD"/>
    <w:rsid w:val="004B4BE3"/>
    <w:rsid w:val="004B4F24"/>
    <w:rsid w:val="004B4FC9"/>
    <w:rsid w:val="004B5037"/>
    <w:rsid w:val="004B50E6"/>
    <w:rsid w:val="004B5258"/>
    <w:rsid w:val="004B528F"/>
    <w:rsid w:val="004B561A"/>
    <w:rsid w:val="004B5780"/>
    <w:rsid w:val="004B58CB"/>
    <w:rsid w:val="004B59D5"/>
    <w:rsid w:val="004B5DC5"/>
    <w:rsid w:val="004B5DC9"/>
    <w:rsid w:val="004B5DEB"/>
    <w:rsid w:val="004B5FAB"/>
    <w:rsid w:val="004B5FE7"/>
    <w:rsid w:val="004B6870"/>
    <w:rsid w:val="004B69FD"/>
    <w:rsid w:val="004B6DBD"/>
    <w:rsid w:val="004B6F31"/>
    <w:rsid w:val="004B76A4"/>
    <w:rsid w:val="004B79F0"/>
    <w:rsid w:val="004B7E05"/>
    <w:rsid w:val="004B7E8D"/>
    <w:rsid w:val="004C047F"/>
    <w:rsid w:val="004C0A71"/>
    <w:rsid w:val="004C0C2E"/>
    <w:rsid w:val="004C13BE"/>
    <w:rsid w:val="004C15DC"/>
    <w:rsid w:val="004C1FB4"/>
    <w:rsid w:val="004C2162"/>
    <w:rsid w:val="004C2297"/>
    <w:rsid w:val="004C2312"/>
    <w:rsid w:val="004C2340"/>
    <w:rsid w:val="004C28AD"/>
    <w:rsid w:val="004C2926"/>
    <w:rsid w:val="004C293C"/>
    <w:rsid w:val="004C2A7E"/>
    <w:rsid w:val="004C2AE2"/>
    <w:rsid w:val="004C2D72"/>
    <w:rsid w:val="004C33B6"/>
    <w:rsid w:val="004C33C5"/>
    <w:rsid w:val="004C33F2"/>
    <w:rsid w:val="004C34E5"/>
    <w:rsid w:val="004C3695"/>
    <w:rsid w:val="004C3779"/>
    <w:rsid w:val="004C37E8"/>
    <w:rsid w:val="004C3A6B"/>
    <w:rsid w:val="004C3AE9"/>
    <w:rsid w:val="004C3B0B"/>
    <w:rsid w:val="004C3D68"/>
    <w:rsid w:val="004C3E26"/>
    <w:rsid w:val="004C3E67"/>
    <w:rsid w:val="004C41CD"/>
    <w:rsid w:val="004C41E8"/>
    <w:rsid w:val="004C4210"/>
    <w:rsid w:val="004C453A"/>
    <w:rsid w:val="004C476D"/>
    <w:rsid w:val="004C4774"/>
    <w:rsid w:val="004C48B7"/>
    <w:rsid w:val="004C48DF"/>
    <w:rsid w:val="004C4947"/>
    <w:rsid w:val="004C49B9"/>
    <w:rsid w:val="004C4A85"/>
    <w:rsid w:val="004C4A9C"/>
    <w:rsid w:val="004C4AC4"/>
    <w:rsid w:val="004C4B78"/>
    <w:rsid w:val="004C4C07"/>
    <w:rsid w:val="004C4E09"/>
    <w:rsid w:val="004C4E17"/>
    <w:rsid w:val="004C4EB0"/>
    <w:rsid w:val="004C4FCD"/>
    <w:rsid w:val="004C5007"/>
    <w:rsid w:val="004C538C"/>
    <w:rsid w:val="004C5395"/>
    <w:rsid w:val="004C5502"/>
    <w:rsid w:val="004C55F7"/>
    <w:rsid w:val="004C562E"/>
    <w:rsid w:val="004C5661"/>
    <w:rsid w:val="004C58A2"/>
    <w:rsid w:val="004C5C88"/>
    <w:rsid w:val="004C5DEA"/>
    <w:rsid w:val="004C5E75"/>
    <w:rsid w:val="004C5E86"/>
    <w:rsid w:val="004C5F70"/>
    <w:rsid w:val="004C6006"/>
    <w:rsid w:val="004C6175"/>
    <w:rsid w:val="004C61FE"/>
    <w:rsid w:val="004C63AB"/>
    <w:rsid w:val="004C63BA"/>
    <w:rsid w:val="004C66A4"/>
    <w:rsid w:val="004C6AEA"/>
    <w:rsid w:val="004C6BDD"/>
    <w:rsid w:val="004C6C67"/>
    <w:rsid w:val="004C6D32"/>
    <w:rsid w:val="004C6DE0"/>
    <w:rsid w:val="004C70D7"/>
    <w:rsid w:val="004C714D"/>
    <w:rsid w:val="004C72A0"/>
    <w:rsid w:val="004C7327"/>
    <w:rsid w:val="004C732A"/>
    <w:rsid w:val="004C7351"/>
    <w:rsid w:val="004C7506"/>
    <w:rsid w:val="004C75AF"/>
    <w:rsid w:val="004C76EC"/>
    <w:rsid w:val="004C77B6"/>
    <w:rsid w:val="004C7CC5"/>
    <w:rsid w:val="004D00AA"/>
    <w:rsid w:val="004D025C"/>
    <w:rsid w:val="004D062D"/>
    <w:rsid w:val="004D098B"/>
    <w:rsid w:val="004D0B16"/>
    <w:rsid w:val="004D0C2C"/>
    <w:rsid w:val="004D0ED3"/>
    <w:rsid w:val="004D106D"/>
    <w:rsid w:val="004D108C"/>
    <w:rsid w:val="004D10BC"/>
    <w:rsid w:val="004D1127"/>
    <w:rsid w:val="004D1303"/>
    <w:rsid w:val="004D1340"/>
    <w:rsid w:val="004D1664"/>
    <w:rsid w:val="004D1721"/>
    <w:rsid w:val="004D17C5"/>
    <w:rsid w:val="004D1CD8"/>
    <w:rsid w:val="004D25D2"/>
    <w:rsid w:val="004D29A5"/>
    <w:rsid w:val="004D29B4"/>
    <w:rsid w:val="004D2A92"/>
    <w:rsid w:val="004D2BBA"/>
    <w:rsid w:val="004D2C5F"/>
    <w:rsid w:val="004D2C85"/>
    <w:rsid w:val="004D2C9F"/>
    <w:rsid w:val="004D2DA7"/>
    <w:rsid w:val="004D30FE"/>
    <w:rsid w:val="004D32C5"/>
    <w:rsid w:val="004D3565"/>
    <w:rsid w:val="004D35F5"/>
    <w:rsid w:val="004D3A4B"/>
    <w:rsid w:val="004D3B9D"/>
    <w:rsid w:val="004D3BD0"/>
    <w:rsid w:val="004D3D4B"/>
    <w:rsid w:val="004D443C"/>
    <w:rsid w:val="004D44F0"/>
    <w:rsid w:val="004D45A9"/>
    <w:rsid w:val="004D463E"/>
    <w:rsid w:val="004D464E"/>
    <w:rsid w:val="004D4861"/>
    <w:rsid w:val="004D491F"/>
    <w:rsid w:val="004D4A78"/>
    <w:rsid w:val="004D4DD5"/>
    <w:rsid w:val="004D5226"/>
    <w:rsid w:val="004D5577"/>
    <w:rsid w:val="004D5630"/>
    <w:rsid w:val="004D56A9"/>
    <w:rsid w:val="004D57E0"/>
    <w:rsid w:val="004D5B5B"/>
    <w:rsid w:val="004D5BAE"/>
    <w:rsid w:val="004D5D10"/>
    <w:rsid w:val="004D5ED4"/>
    <w:rsid w:val="004D5F8E"/>
    <w:rsid w:val="004D6635"/>
    <w:rsid w:val="004D6640"/>
    <w:rsid w:val="004D67D2"/>
    <w:rsid w:val="004D680C"/>
    <w:rsid w:val="004D68AD"/>
    <w:rsid w:val="004D6A08"/>
    <w:rsid w:val="004D6A1D"/>
    <w:rsid w:val="004D6DED"/>
    <w:rsid w:val="004D6FE9"/>
    <w:rsid w:val="004D7071"/>
    <w:rsid w:val="004D72DD"/>
    <w:rsid w:val="004D7314"/>
    <w:rsid w:val="004D7522"/>
    <w:rsid w:val="004D788D"/>
    <w:rsid w:val="004D7AE0"/>
    <w:rsid w:val="004D7D47"/>
    <w:rsid w:val="004D7F33"/>
    <w:rsid w:val="004E0348"/>
    <w:rsid w:val="004E06F8"/>
    <w:rsid w:val="004E082D"/>
    <w:rsid w:val="004E0889"/>
    <w:rsid w:val="004E08E7"/>
    <w:rsid w:val="004E0CA3"/>
    <w:rsid w:val="004E0E9F"/>
    <w:rsid w:val="004E0FDE"/>
    <w:rsid w:val="004E1439"/>
    <w:rsid w:val="004E15AD"/>
    <w:rsid w:val="004E16A8"/>
    <w:rsid w:val="004E1709"/>
    <w:rsid w:val="004E1E0C"/>
    <w:rsid w:val="004E20D1"/>
    <w:rsid w:val="004E21AE"/>
    <w:rsid w:val="004E25BD"/>
    <w:rsid w:val="004E2781"/>
    <w:rsid w:val="004E27EA"/>
    <w:rsid w:val="004E3207"/>
    <w:rsid w:val="004E321F"/>
    <w:rsid w:val="004E33B8"/>
    <w:rsid w:val="004E3496"/>
    <w:rsid w:val="004E3875"/>
    <w:rsid w:val="004E38AD"/>
    <w:rsid w:val="004E3C92"/>
    <w:rsid w:val="004E3CEA"/>
    <w:rsid w:val="004E3D5C"/>
    <w:rsid w:val="004E3F01"/>
    <w:rsid w:val="004E42C8"/>
    <w:rsid w:val="004E473D"/>
    <w:rsid w:val="004E4898"/>
    <w:rsid w:val="004E49F2"/>
    <w:rsid w:val="004E4A7C"/>
    <w:rsid w:val="004E4AD6"/>
    <w:rsid w:val="004E4B44"/>
    <w:rsid w:val="004E4B70"/>
    <w:rsid w:val="004E4C5A"/>
    <w:rsid w:val="004E4D12"/>
    <w:rsid w:val="004E4EFF"/>
    <w:rsid w:val="004E515C"/>
    <w:rsid w:val="004E52EC"/>
    <w:rsid w:val="004E56BF"/>
    <w:rsid w:val="004E58E1"/>
    <w:rsid w:val="004E5918"/>
    <w:rsid w:val="004E593D"/>
    <w:rsid w:val="004E5ABA"/>
    <w:rsid w:val="004E5D4C"/>
    <w:rsid w:val="004E5D7D"/>
    <w:rsid w:val="004E5D9B"/>
    <w:rsid w:val="004E6051"/>
    <w:rsid w:val="004E6092"/>
    <w:rsid w:val="004E62EB"/>
    <w:rsid w:val="004E6466"/>
    <w:rsid w:val="004E6600"/>
    <w:rsid w:val="004E66AC"/>
    <w:rsid w:val="004E694D"/>
    <w:rsid w:val="004E6A9B"/>
    <w:rsid w:val="004E6C61"/>
    <w:rsid w:val="004E6E08"/>
    <w:rsid w:val="004E71BA"/>
    <w:rsid w:val="004E7551"/>
    <w:rsid w:val="004E779A"/>
    <w:rsid w:val="004E779B"/>
    <w:rsid w:val="004E78D8"/>
    <w:rsid w:val="004E7C0F"/>
    <w:rsid w:val="004E7D57"/>
    <w:rsid w:val="004F0003"/>
    <w:rsid w:val="004F004C"/>
    <w:rsid w:val="004F01A5"/>
    <w:rsid w:val="004F0259"/>
    <w:rsid w:val="004F0368"/>
    <w:rsid w:val="004F0379"/>
    <w:rsid w:val="004F05F8"/>
    <w:rsid w:val="004F06B5"/>
    <w:rsid w:val="004F07BC"/>
    <w:rsid w:val="004F08AB"/>
    <w:rsid w:val="004F09BF"/>
    <w:rsid w:val="004F0A46"/>
    <w:rsid w:val="004F0BE5"/>
    <w:rsid w:val="004F0C82"/>
    <w:rsid w:val="004F0CAF"/>
    <w:rsid w:val="004F0F35"/>
    <w:rsid w:val="004F1096"/>
    <w:rsid w:val="004F1132"/>
    <w:rsid w:val="004F1244"/>
    <w:rsid w:val="004F137B"/>
    <w:rsid w:val="004F1394"/>
    <w:rsid w:val="004F17F1"/>
    <w:rsid w:val="004F1854"/>
    <w:rsid w:val="004F195F"/>
    <w:rsid w:val="004F1962"/>
    <w:rsid w:val="004F1BC0"/>
    <w:rsid w:val="004F1C52"/>
    <w:rsid w:val="004F1E18"/>
    <w:rsid w:val="004F1E6A"/>
    <w:rsid w:val="004F27D4"/>
    <w:rsid w:val="004F28BF"/>
    <w:rsid w:val="004F2AC1"/>
    <w:rsid w:val="004F2C6D"/>
    <w:rsid w:val="004F2E67"/>
    <w:rsid w:val="004F30D3"/>
    <w:rsid w:val="004F3174"/>
    <w:rsid w:val="004F3434"/>
    <w:rsid w:val="004F34D4"/>
    <w:rsid w:val="004F360E"/>
    <w:rsid w:val="004F3677"/>
    <w:rsid w:val="004F3C84"/>
    <w:rsid w:val="004F3CDD"/>
    <w:rsid w:val="004F3D4A"/>
    <w:rsid w:val="004F3F76"/>
    <w:rsid w:val="004F3FE6"/>
    <w:rsid w:val="004F401C"/>
    <w:rsid w:val="004F4034"/>
    <w:rsid w:val="004F416C"/>
    <w:rsid w:val="004F417C"/>
    <w:rsid w:val="004F446E"/>
    <w:rsid w:val="004F4477"/>
    <w:rsid w:val="004F462F"/>
    <w:rsid w:val="004F48BB"/>
    <w:rsid w:val="004F4B00"/>
    <w:rsid w:val="004F4D50"/>
    <w:rsid w:val="004F4D75"/>
    <w:rsid w:val="004F4D9F"/>
    <w:rsid w:val="004F4F4C"/>
    <w:rsid w:val="004F52A0"/>
    <w:rsid w:val="004F52C5"/>
    <w:rsid w:val="004F52E2"/>
    <w:rsid w:val="004F588B"/>
    <w:rsid w:val="004F5924"/>
    <w:rsid w:val="004F595D"/>
    <w:rsid w:val="004F60FC"/>
    <w:rsid w:val="004F6187"/>
    <w:rsid w:val="004F61BE"/>
    <w:rsid w:val="004F6470"/>
    <w:rsid w:val="004F64AA"/>
    <w:rsid w:val="004F6650"/>
    <w:rsid w:val="004F6898"/>
    <w:rsid w:val="004F6B38"/>
    <w:rsid w:val="004F6B4E"/>
    <w:rsid w:val="004F6B8C"/>
    <w:rsid w:val="004F6BCF"/>
    <w:rsid w:val="004F6C1F"/>
    <w:rsid w:val="004F71FA"/>
    <w:rsid w:val="004F72F8"/>
    <w:rsid w:val="004F764D"/>
    <w:rsid w:val="004F7885"/>
    <w:rsid w:val="004F78EF"/>
    <w:rsid w:val="004F79A3"/>
    <w:rsid w:val="004F79D9"/>
    <w:rsid w:val="004F79DF"/>
    <w:rsid w:val="004F7B61"/>
    <w:rsid w:val="004F7D68"/>
    <w:rsid w:val="004F7E1B"/>
    <w:rsid w:val="004F7E8C"/>
    <w:rsid w:val="004F7FD2"/>
    <w:rsid w:val="00500323"/>
    <w:rsid w:val="00500665"/>
    <w:rsid w:val="00500713"/>
    <w:rsid w:val="00501074"/>
    <w:rsid w:val="00501232"/>
    <w:rsid w:val="005019BE"/>
    <w:rsid w:val="00501ACC"/>
    <w:rsid w:val="00501B40"/>
    <w:rsid w:val="00501BB8"/>
    <w:rsid w:val="00501CBF"/>
    <w:rsid w:val="00501D16"/>
    <w:rsid w:val="00501EE1"/>
    <w:rsid w:val="00501F6B"/>
    <w:rsid w:val="005020AB"/>
    <w:rsid w:val="005020D6"/>
    <w:rsid w:val="0050249D"/>
    <w:rsid w:val="0050255B"/>
    <w:rsid w:val="00502859"/>
    <w:rsid w:val="00502907"/>
    <w:rsid w:val="00502B16"/>
    <w:rsid w:val="00502B47"/>
    <w:rsid w:val="00502C2E"/>
    <w:rsid w:val="00502CB2"/>
    <w:rsid w:val="00502E8B"/>
    <w:rsid w:val="00502F23"/>
    <w:rsid w:val="00502F8A"/>
    <w:rsid w:val="00502FF4"/>
    <w:rsid w:val="0050304D"/>
    <w:rsid w:val="005031FD"/>
    <w:rsid w:val="00503271"/>
    <w:rsid w:val="005032AF"/>
    <w:rsid w:val="00503343"/>
    <w:rsid w:val="0050360E"/>
    <w:rsid w:val="00503804"/>
    <w:rsid w:val="00503867"/>
    <w:rsid w:val="00503992"/>
    <w:rsid w:val="00503CFC"/>
    <w:rsid w:val="00503EB6"/>
    <w:rsid w:val="00503F25"/>
    <w:rsid w:val="00504224"/>
    <w:rsid w:val="0050485F"/>
    <w:rsid w:val="0050496D"/>
    <w:rsid w:val="00504A4B"/>
    <w:rsid w:val="00504B6B"/>
    <w:rsid w:val="00504BA4"/>
    <w:rsid w:val="00504CE7"/>
    <w:rsid w:val="00504CED"/>
    <w:rsid w:val="00505251"/>
    <w:rsid w:val="00505484"/>
    <w:rsid w:val="00505490"/>
    <w:rsid w:val="005055FA"/>
    <w:rsid w:val="00505644"/>
    <w:rsid w:val="00505808"/>
    <w:rsid w:val="005058A7"/>
    <w:rsid w:val="00505A7C"/>
    <w:rsid w:val="00505BA9"/>
    <w:rsid w:val="00505BC9"/>
    <w:rsid w:val="00505D66"/>
    <w:rsid w:val="00505EA2"/>
    <w:rsid w:val="00505ED8"/>
    <w:rsid w:val="0050681D"/>
    <w:rsid w:val="00506A95"/>
    <w:rsid w:val="00506A98"/>
    <w:rsid w:val="00507041"/>
    <w:rsid w:val="0050750C"/>
    <w:rsid w:val="0050765A"/>
    <w:rsid w:val="005078F1"/>
    <w:rsid w:val="00507929"/>
    <w:rsid w:val="00507A50"/>
    <w:rsid w:val="00507A79"/>
    <w:rsid w:val="00507AE7"/>
    <w:rsid w:val="00507E90"/>
    <w:rsid w:val="0051010B"/>
    <w:rsid w:val="005104D4"/>
    <w:rsid w:val="0051057F"/>
    <w:rsid w:val="005106DF"/>
    <w:rsid w:val="0051075D"/>
    <w:rsid w:val="005107AF"/>
    <w:rsid w:val="0051099C"/>
    <w:rsid w:val="00510C84"/>
    <w:rsid w:val="00510E61"/>
    <w:rsid w:val="00511290"/>
    <w:rsid w:val="005113FF"/>
    <w:rsid w:val="00511450"/>
    <w:rsid w:val="0051158F"/>
    <w:rsid w:val="00511B71"/>
    <w:rsid w:val="00511CC9"/>
    <w:rsid w:val="00512012"/>
    <w:rsid w:val="005122B4"/>
    <w:rsid w:val="005122B9"/>
    <w:rsid w:val="0051234C"/>
    <w:rsid w:val="00512361"/>
    <w:rsid w:val="00512631"/>
    <w:rsid w:val="0051283D"/>
    <w:rsid w:val="005129B1"/>
    <w:rsid w:val="00512D72"/>
    <w:rsid w:val="00512DDC"/>
    <w:rsid w:val="00512F4F"/>
    <w:rsid w:val="0051337B"/>
    <w:rsid w:val="0051342B"/>
    <w:rsid w:val="005134AB"/>
    <w:rsid w:val="005134CA"/>
    <w:rsid w:val="005134D3"/>
    <w:rsid w:val="005135D6"/>
    <w:rsid w:val="00513987"/>
    <w:rsid w:val="00513EEF"/>
    <w:rsid w:val="005142BC"/>
    <w:rsid w:val="00514538"/>
    <w:rsid w:val="00514740"/>
    <w:rsid w:val="00514786"/>
    <w:rsid w:val="005148C4"/>
    <w:rsid w:val="005149E5"/>
    <w:rsid w:val="00514D50"/>
    <w:rsid w:val="00514DF0"/>
    <w:rsid w:val="00514E82"/>
    <w:rsid w:val="00514EED"/>
    <w:rsid w:val="00514EEE"/>
    <w:rsid w:val="0051506D"/>
    <w:rsid w:val="005150CD"/>
    <w:rsid w:val="005154A4"/>
    <w:rsid w:val="005154FC"/>
    <w:rsid w:val="00515825"/>
    <w:rsid w:val="00515BF5"/>
    <w:rsid w:val="00515DA9"/>
    <w:rsid w:val="00515DDD"/>
    <w:rsid w:val="00515DEE"/>
    <w:rsid w:val="00515F1A"/>
    <w:rsid w:val="0051612B"/>
    <w:rsid w:val="0051657C"/>
    <w:rsid w:val="005167F5"/>
    <w:rsid w:val="005168A3"/>
    <w:rsid w:val="005168ED"/>
    <w:rsid w:val="00516B69"/>
    <w:rsid w:val="00516DC0"/>
    <w:rsid w:val="00516E0E"/>
    <w:rsid w:val="0051771D"/>
    <w:rsid w:val="00517A39"/>
    <w:rsid w:val="00517C55"/>
    <w:rsid w:val="00517D20"/>
    <w:rsid w:val="00517D47"/>
    <w:rsid w:val="00520295"/>
    <w:rsid w:val="005202B2"/>
    <w:rsid w:val="00520504"/>
    <w:rsid w:val="0052089E"/>
    <w:rsid w:val="005209E4"/>
    <w:rsid w:val="00520C13"/>
    <w:rsid w:val="00520E57"/>
    <w:rsid w:val="005211E5"/>
    <w:rsid w:val="0052138F"/>
    <w:rsid w:val="00521620"/>
    <w:rsid w:val="005216BE"/>
    <w:rsid w:val="005217ED"/>
    <w:rsid w:val="00521A75"/>
    <w:rsid w:val="0052204A"/>
    <w:rsid w:val="0052232B"/>
    <w:rsid w:val="005227D1"/>
    <w:rsid w:val="005228A0"/>
    <w:rsid w:val="00522AF1"/>
    <w:rsid w:val="00522C01"/>
    <w:rsid w:val="00522C40"/>
    <w:rsid w:val="00522ED9"/>
    <w:rsid w:val="00522F4B"/>
    <w:rsid w:val="0052338B"/>
    <w:rsid w:val="00523407"/>
    <w:rsid w:val="005234BE"/>
    <w:rsid w:val="0052384A"/>
    <w:rsid w:val="0052385E"/>
    <w:rsid w:val="00523863"/>
    <w:rsid w:val="0052389F"/>
    <w:rsid w:val="00523CBA"/>
    <w:rsid w:val="005240B1"/>
    <w:rsid w:val="005243AE"/>
    <w:rsid w:val="00524498"/>
    <w:rsid w:val="00524615"/>
    <w:rsid w:val="0052461A"/>
    <w:rsid w:val="0052463A"/>
    <w:rsid w:val="00524A38"/>
    <w:rsid w:val="00524F0C"/>
    <w:rsid w:val="00525125"/>
    <w:rsid w:val="00525283"/>
    <w:rsid w:val="00525319"/>
    <w:rsid w:val="0052541F"/>
    <w:rsid w:val="005255B6"/>
    <w:rsid w:val="0052598E"/>
    <w:rsid w:val="00525A88"/>
    <w:rsid w:val="00525B5C"/>
    <w:rsid w:val="00525D4F"/>
    <w:rsid w:val="00525DF7"/>
    <w:rsid w:val="00525E5D"/>
    <w:rsid w:val="005260B9"/>
    <w:rsid w:val="005260D2"/>
    <w:rsid w:val="005261FB"/>
    <w:rsid w:val="0052626E"/>
    <w:rsid w:val="0052631A"/>
    <w:rsid w:val="00526573"/>
    <w:rsid w:val="00526CA4"/>
    <w:rsid w:val="00526D7C"/>
    <w:rsid w:val="00527001"/>
    <w:rsid w:val="00527025"/>
    <w:rsid w:val="00527087"/>
    <w:rsid w:val="00527584"/>
    <w:rsid w:val="00527610"/>
    <w:rsid w:val="00527682"/>
    <w:rsid w:val="0052792A"/>
    <w:rsid w:val="00527D11"/>
    <w:rsid w:val="005300B8"/>
    <w:rsid w:val="0053010D"/>
    <w:rsid w:val="00530140"/>
    <w:rsid w:val="00530483"/>
    <w:rsid w:val="005304AD"/>
    <w:rsid w:val="0053094D"/>
    <w:rsid w:val="00530D1F"/>
    <w:rsid w:val="00530E0C"/>
    <w:rsid w:val="00530EAE"/>
    <w:rsid w:val="005310FA"/>
    <w:rsid w:val="0053113F"/>
    <w:rsid w:val="005317FF"/>
    <w:rsid w:val="005319BB"/>
    <w:rsid w:val="00531ADF"/>
    <w:rsid w:val="00531FAA"/>
    <w:rsid w:val="005320E2"/>
    <w:rsid w:val="00532AC7"/>
    <w:rsid w:val="00532D18"/>
    <w:rsid w:val="00532F16"/>
    <w:rsid w:val="00533169"/>
    <w:rsid w:val="00533220"/>
    <w:rsid w:val="0053334B"/>
    <w:rsid w:val="00533491"/>
    <w:rsid w:val="005334A9"/>
    <w:rsid w:val="0053379E"/>
    <w:rsid w:val="00533888"/>
    <w:rsid w:val="00533D4F"/>
    <w:rsid w:val="00533E6F"/>
    <w:rsid w:val="00534080"/>
    <w:rsid w:val="00534536"/>
    <w:rsid w:val="005346E9"/>
    <w:rsid w:val="005347C9"/>
    <w:rsid w:val="00534C08"/>
    <w:rsid w:val="00534D0A"/>
    <w:rsid w:val="00534E80"/>
    <w:rsid w:val="0053516A"/>
    <w:rsid w:val="005354E4"/>
    <w:rsid w:val="0053558F"/>
    <w:rsid w:val="00535629"/>
    <w:rsid w:val="00535672"/>
    <w:rsid w:val="0053589E"/>
    <w:rsid w:val="00535AEE"/>
    <w:rsid w:val="00535C65"/>
    <w:rsid w:val="00535CA8"/>
    <w:rsid w:val="00535D71"/>
    <w:rsid w:val="00535D98"/>
    <w:rsid w:val="0053604B"/>
    <w:rsid w:val="0053626D"/>
    <w:rsid w:val="00536631"/>
    <w:rsid w:val="005366DD"/>
    <w:rsid w:val="00536702"/>
    <w:rsid w:val="0053698D"/>
    <w:rsid w:val="005369E1"/>
    <w:rsid w:val="00536AAD"/>
    <w:rsid w:val="00536D38"/>
    <w:rsid w:val="0053727C"/>
    <w:rsid w:val="0053771D"/>
    <w:rsid w:val="0053779C"/>
    <w:rsid w:val="00537871"/>
    <w:rsid w:val="00537963"/>
    <w:rsid w:val="00537CA1"/>
    <w:rsid w:val="00537E2E"/>
    <w:rsid w:val="00537E4F"/>
    <w:rsid w:val="00537F48"/>
    <w:rsid w:val="005404A5"/>
    <w:rsid w:val="005405DB"/>
    <w:rsid w:val="005406D4"/>
    <w:rsid w:val="0054073D"/>
    <w:rsid w:val="005408F3"/>
    <w:rsid w:val="00540A17"/>
    <w:rsid w:val="0054183F"/>
    <w:rsid w:val="00541891"/>
    <w:rsid w:val="005418FD"/>
    <w:rsid w:val="00541A5C"/>
    <w:rsid w:val="00541AFD"/>
    <w:rsid w:val="00541B37"/>
    <w:rsid w:val="00541C10"/>
    <w:rsid w:val="00541D7D"/>
    <w:rsid w:val="005421F0"/>
    <w:rsid w:val="0054244E"/>
    <w:rsid w:val="00542574"/>
    <w:rsid w:val="00542C4A"/>
    <w:rsid w:val="00542C52"/>
    <w:rsid w:val="00543036"/>
    <w:rsid w:val="0054315D"/>
    <w:rsid w:val="0054324F"/>
    <w:rsid w:val="005433CA"/>
    <w:rsid w:val="00543524"/>
    <w:rsid w:val="00543543"/>
    <w:rsid w:val="00543612"/>
    <w:rsid w:val="005438DF"/>
    <w:rsid w:val="00543B2B"/>
    <w:rsid w:val="00543FF5"/>
    <w:rsid w:val="005448F8"/>
    <w:rsid w:val="00544B7F"/>
    <w:rsid w:val="00544BF4"/>
    <w:rsid w:val="00544D31"/>
    <w:rsid w:val="00544F3B"/>
    <w:rsid w:val="005452F5"/>
    <w:rsid w:val="005457D1"/>
    <w:rsid w:val="0054584B"/>
    <w:rsid w:val="00545B10"/>
    <w:rsid w:val="00546266"/>
    <w:rsid w:val="0054630D"/>
    <w:rsid w:val="0054678F"/>
    <w:rsid w:val="005468B4"/>
    <w:rsid w:val="005468F8"/>
    <w:rsid w:val="00546AE6"/>
    <w:rsid w:val="00547005"/>
    <w:rsid w:val="0054711D"/>
    <w:rsid w:val="005473A5"/>
    <w:rsid w:val="00547465"/>
    <w:rsid w:val="005475C9"/>
    <w:rsid w:val="00547675"/>
    <w:rsid w:val="00547849"/>
    <w:rsid w:val="00547C4B"/>
    <w:rsid w:val="00547C6D"/>
    <w:rsid w:val="00547FF9"/>
    <w:rsid w:val="0055005A"/>
    <w:rsid w:val="005501DE"/>
    <w:rsid w:val="005502EA"/>
    <w:rsid w:val="00550396"/>
    <w:rsid w:val="005504B0"/>
    <w:rsid w:val="00550524"/>
    <w:rsid w:val="00550707"/>
    <w:rsid w:val="005507E8"/>
    <w:rsid w:val="00550AEF"/>
    <w:rsid w:val="00550DEE"/>
    <w:rsid w:val="005511EE"/>
    <w:rsid w:val="00551234"/>
    <w:rsid w:val="005512D6"/>
    <w:rsid w:val="00551409"/>
    <w:rsid w:val="00551894"/>
    <w:rsid w:val="00551ADE"/>
    <w:rsid w:val="00551F48"/>
    <w:rsid w:val="00552331"/>
    <w:rsid w:val="00552394"/>
    <w:rsid w:val="00552400"/>
    <w:rsid w:val="00552696"/>
    <w:rsid w:val="005528AA"/>
    <w:rsid w:val="00552C24"/>
    <w:rsid w:val="00552CAF"/>
    <w:rsid w:val="00552F89"/>
    <w:rsid w:val="00553042"/>
    <w:rsid w:val="005530FA"/>
    <w:rsid w:val="00553215"/>
    <w:rsid w:val="00553845"/>
    <w:rsid w:val="005539D8"/>
    <w:rsid w:val="00553A9A"/>
    <w:rsid w:val="00553B24"/>
    <w:rsid w:val="00553DA4"/>
    <w:rsid w:val="00553DD4"/>
    <w:rsid w:val="00554018"/>
    <w:rsid w:val="00554033"/>
    <w:rsid w:val="00554144"/>
    <w:rsid w:val="00554171"/>
    <w:rsid w:val="00554282"/>
    <w:rsid w:val="00554501"/>
    <w:rsid w:val="00554A0E"/>
    <w:rsid w:val="00554A62"/>
    <w:rsid w:val="00554C32"/>
    <w:rsid w:val="0055509E"/>
    <w:rsid w:val="005550A0"/>
    <w:rsid w:val="005551B4"/>
    <w:rsid w:val="00555598"/>
    <w:rsid w:val="005556ED"/>
    <w:rsid w:val="0055593C"/>
    <w:rsid w:val="005559C3"/>
    <w:rsid w:val="00555C8F"/>
    <w:rsid w:val="00555DD5"/>
    <w:rsid w:val="00555E04"/>
    <w:rsid w:val="00555E70"/>
    <w:rsid w:val="005564D7"/>
    <w:rsid w:val="005567B1"/>
    <w:rsid w:val="005567DD"/>
    <w:rsid w:val="00556911"/>
    <w:rsid w:val="00556A15"/>
    <w:rsid w:val="00556D21"/>
    <w:rsid w:val="00556D55"/>
    <w:rsid w:val="00556D5E"/>
    <w:rsid w:val="005571C4"/>
    <w:rsid w:val="005572FB"/>
    <w:rsid w:val="00557391"/>
    <w:rsid w:val="00557431"/>
    <w:rsid w:val="0055774A"/>
    <w:rsid w:val="00557884"/>
    <w:rsid w:val="00557F91"/>
    <w:rsid w:val="0056017A"/>
    <w:rsid w:val="0056026C"/>
    <w:rsid w:val="0056035B"/>
    <w:rsid w:val="005603E9"/>
    <w:rsid w:val="00560406"/>
    <w:rsid w:val="0056040D"/>
    <w:rsid w:val="005604C9"/>
    <w:rsid w:val="0056065B"/>
    <w:rsid w:val="005607E2"/>
    <w:rsid w:val="0056085E"/>
    <w:rsid w:val="005608C7"/>
    <w:rsid w:val="005609A2"/>
    <w:rsid w:val="00560D26"/>
    <w:rsid w:val="00560D76"/>
    <w:rsid w:val="00560EA7"/>
    <w:rsid w:val="005611F0"/>
    <w:rsid w:val="00561766"/>
    <w:rsid w:val="00561875"/>
    <w:rsid w:val="00561A6C"/>
    <w:rsid w:val="00561CE5"/>
    <w:rsid w:val="00561D57"/>
    <w:rsid w:val="00561E5A"/>
    <w:rsid w:val="00561F49"/>
    <w:rsid w:val="0056200C"/>
    <w:rsid w:val="00562078"/>
    <w:rsid w:val="005620FC"/>
    <w:rsid w:val="00562138"/>
    <w:rsid w:val="00562279"/>
    <w:rsid w:val="005625FF"/>
    <w:rsid w:val="00562867"/>
    <w:rsid w:val="00562DC3"/>
    <w:rsid w:val="00562FBB"/>
    <w:rsid w:val="00563003"/>
    <w:rsid w:val="00563636"/>
    <w:rsid w:val="005637CE"/>
    <w:rsid w:val="00563822"/>
    <w:rsid w:val="00564226"/>
    <w:rsid w:val="0056429F"/>
    <w:rsid w:val="0056434D"/>
    <w:rsid w:val="0056449E"/>
    <w:rsid w:val="005644E7"/>
    <w:rsid w:val="005647A0"/>
    <w:rsid w:val="00564867"/>
    <w:rsid w:val="00564937"/>
    <w:rsid w:val="0056498F"/>
    <w:rsid w:val="00564D93"/>
    <w:rsid w:val="00564E0B"/>
    <w:rsid w:val="00564F78"/>
    <w:rsid w:val="005650C2"/>
    <w:rsid w:val="005651A2"/>
    <w:rsid w:val="0056522C"/>
    <w:rsid w:val="0056529D"/>
    <w:rsid w:val="00565340"/>
    <w:rsid w:val="005657A1"/>
    <w:rsid w:val="00565DC8"/>
    <w:rsid w:val="00566089"/>
    <w:rsid w:val="0056654F"/>
    <w:rsid w:val="005668F6"/>
    <w:rsid w:val="00566B56"/>
    <w:rsid w:val="00566C2C"/>
    <w:rsid w:val="00566D53"/>
    <w:rsid w:val="00566D9C"/>
    <w:rsid w:val="00566DB2"/>
    <w:rsid w:val="0056700D"/>
    <w:rsid w:val="005672BE"/>
    <w:rsid w:val="005673AC"/>
    <w:rsid w:val="005675D9"/>
    <w:rsid w:val="00567603"/>
    <w:rsid w:val="00567988"/>
    <w:rsid w:val="00567B14"/>
    <w:rsid w:val="00567F0E"/>
    <w:rsid w:val="00570082"/>
    <w:rsid w:val="005701D7"/>
    <w:rsid w:val="00570526"/>
    <w:rsid w:val="00570551"/>
    <w:rsid w:val="005705AD"/>
    <w:rsid w:val="00570750"/>
    <w:rsid w:val="00570A32"/>
    <w:rsid w:val="00570BFC"/>
    <w:rsid w:val="00570C2E"/>
    <w:rsid w:val="00570EDC"/>
    <w:rsid w:val="00571085"/>
    <w:rsid w:val="005711D8"/>
    <w:rsid w:val="005712A2"/>
    <w:rsid w:val="00571445"/>
    <w:rsid w:val="005714BD"/>
    <w:rsid w:val="005718B2"/>
    <w:rsid w:val="00571AA1"/>
    <w:rsid w:val="00571BB5"/>
    <w:rsid w:val="00571D61"/>
    <w:rsid w:val="00571DAD"/>
    <w:rsid w:val="00571E0A"/>
    <w:rsid w:val="00571F5B"/>
    <w:rsid w:val="0057238D"/>
    <w:rsid w:val="0057250D"/>
    <w:rsid w:val="0057293C"/>
    <w:rsid w:val="0057296F"/>
    <w:rsid w:val="00572995"/>
    <w:rsid w:val="00572A17"/>
    <w:rsid w:val="00572B97"/>
    <w:rsid w:val="00572C7F"/>
    <w:rsid w:val="00572EAE"/>
    <w:rsid w:val="005730A4"/>
    <w:rsid w:val="00573104"/>
    <w:rsid w:val="0057332B"/>
    <w:rsid w:val="005735CA"/>
    <w:rsid w:val="00573678"/>
    <w:rsid w:val="00573745"/>
    <w:rsid w:val="005738B0"/>
    <w:rsid w:val="005738B1"/>
    <w:rsid w:val="005739F8"/>
    <w:rsid w:val="00573BCA"/>
    <w:rsid w:val="00573CA2"/>
    <w:rsid w:val="00573DEB"/>
    <w:rsid w:val="00574062"/>
    <w:rsid w:val="00574270"/>
    <w:rsid w:val="005745FA"/>
    <w:rsid w:val="00574875"/>
    <w:rsid w:val="0057489D"/>
    <w:rsid w:val="00574A45"/>
    <w:rsid w:val="00574AB2"/>
    <w:rsid w:val="00574BA9"/>
    <w:rsid w:val="00574C17"/>
    <w:rsid w:val="0057506B"/>
    <w:rsid w:val="005753E0"/>
    <w:rsid w:val="0057565F"/>
    <w:rsid w:val="00575BEB"/>
    <w:rsid w:val="00575D49"/>
    <w:rsid w:val="00575F98"/>
    <w:rsid w:val="00576093"/>
    <w:rsid w:val="00576992"/>
    <w:rsid w:val="005769A6"/>
    <w:rsid w:val="00576C0B"/>
    <w:rsid w:val="00576E82"/>
    <w:rsid w:val="00576E93"/>
    <w:rsid w:val="00576FB8"/>
    <w:rsid w:val="00577116"/>
    <w:rsid w:val="00577153"/>
    <w:rsid w:val="00577601"/>
    <w:rsid w:val="005776B2"/>
    <w:rsid w:val="005779ED"/>
    <w:rsid w:val="00577B76"/>
    <w:rsid w:val="00577B83"/>
    <w:rsid w:val="00577D48"/>
    <w:rsid w:val="00580041"/>
    <w:rsid w:val="00580204"/>
    <w:rsid w:val="00580691"/>
    <w:rsid w:val="00580947"/>
    <w:rsid w:val="00580B69"/>
    <w:rsid w:val="00581231"/>
    <w:rsid w:val="005812E9"/>
    <w:rsid w:val="00581442"/>
    <w:rsid w:val="005814E7"/>
    <w:rsid w:val="00581799"/>
    <w:rsid w:val="0058182F"/>
    <w:rsid w:val="00581CF4"/>
    <w:rsid w:val="00581EE6"/>
    <w:rsid w:val="00581F99"/>
    <w:rsid w:val="00581FE9"/>
    <w:rsid w:val="005820BA"/>
    <w:rsid w:val="00582291"/>
    <w:rsid w:val="005824C2"/>
    <w:rsid w:val="0058277E"/>
    <w:rsid w:val="005829BE"/>
    <w:rsid w:val="00582C69"/>
    <w:rsid w:val="0058305D"/>
    <w:rsid w:val="0058356C"/>
    <w:rsid w:val="005836C2"/>
    <w:rsid w:val="005836CE"/>
    <w:rsid w:val="00583832"/>
    <w:rsid w:val="00583883"/>
    <w:rsid w:val="0058396E"/>
    <w:rsid w:val="00583B44"/>
    <w:rsid w:val="00583C18"/>
    <w:rsid w:val="00583C1E"/>
    <w:rsid w:val="005847FB"/>
    <w:rsid w:val="00584D16"/>
    <w:rsid w:val="00584D9A"/>
    <w:rsid w:val="00584ECB"/>
    <w:rsid w:val="005852B3"/>
    <w:rsid w:val="00585B35"/>
    <w:rsid w:val="00585B60"/>
    <w:rsid w:val="00585C28"/>
    <w:rsid w:val="00585C9E"/>
    <w:rsid w:val="00585E95"/>
    <w:rsid w:val="00585F37"/>
    <w:rsid w:val="00586040"/>
    <w:rsid w:val="00586237"/>
    <w:rsid w:val="00586765"/>
    <w:rsid w:val="005867EE"/>
    <w:rsid w:val="0058692B"/>
    <w:rsid w:val="00586995"/>
    <w:rsid w:val="005869FC"/>
    <w:rsid w:val="00586ADE"/>
    <w:rsid w:val="00586C31"/>
    <w:rsid w:val="0058701A"/>
    <w:rsid w:val="005870C6"/>
    <w:rsid w:val="0058733F"/>
    <w:rsid w:val="00587355"/>
    <w:rsid w:val="0058737C"/>
    <w:rsid w:val="005874FD"/>
    <w:rsid w:val="005877F1"/>
    <w:rsid w:val="00587C2D"/>
    <w:rsid w:val="00587D5C"/>
    <w:rsid w:val="0059011E"/>
    <w:rsid w:val="005904B6"/>
    <w:rsid w:val="005907CE"/>
    <w:rsid w:val="00590ACF"/>
    <w:rsid w:val="00590C03"/>
    <w:rsid w:val="00590EC4"/>
    <w:rsid w:val="00591050"/>
    <w:rsid w:val="0059119D"/>
    <w:rsid w:val="005914E4"/>
    <w:rsid w:val="0059175B"/>
    <w:rsid w:val="00591877"/>
    <w:rsid w:val="005919DE"/>
    <w:rsid w:val="00591B47"/>
    <w:rsid w:val="00592673"/>
    <w:rsid w:val="0059291B"/>
    <w:rsid w:val="00593295"/>
    <w:rsid w:val="005933ED"/>
    <w:rsid w:val="005935B0"/>
    <w:rsid w:val="00593C81"/>
    <w:rsid w:val="00593F27"/>
    <w:rsid w:val="00594194"/>
    <w:rsid w:val="005945BB"/>
    <w:rsid w:val="005946A8"/>
    <w:rsid w:val="005947E5"/>
    <w:rsid w:val="00594807"/>
    <w:rsid w:val="00594909"/>
    <w:rsid w:val="005949FE"/>
    <w:rsid w:val="00594BD0"/>
    <w:rsid w:val="00595104"/>
    <w:rsid w:val="0059524B"/>
    <w:rsid w:val="005953B5"/>
    <w:rsid w:val="005954BF"/>
    <w:rsid w:val="005956F1"/>
    <w:rsid w:val="00595B98"/>
    <w:rsid w:val="00595BB0"/>
    <w:rsid w:val="00595C3F"/>
    <w:rsid w:val="00595CAD"/>
    <w:rsid w:val="005960B8"/>
    <w:rsid w:val="005961E7"/>
    <w:rsid w:val="005963E2"/>
    <w:rsid w:val="00596666"/>
    <w:rsid w:val="00596669"/>
    <w:rsid w:val="005966D6"/>
    <w:rsid w:val="005966EE"/>
    <w:rsid w:val="005969B3"/>
    <w:rsid w:val="00596D05"/>
    <w:rsid w:val="00596E27"/>
    <w:rsid w:val="00596F72"/>
    <w:rsid w:val="005974B8"/>
    <w:rsid w:val="005978A0"/>
    <w:rsid w:val="00597938"/>
    <w:rsid w:val="00597C6D"/>
    <w:rsid w:val="00597C96"/>
    <w:rsid w:val="005A0389"/>
    <w:rsid w:val="005A039E"/>
    <w:rsid w:val="005A0CA3"/>
    <w:rsid w:val="005A1267"/>
    <w:rsid w:val="005A1392"/>
    <w:rsid w:val="005A154C"/>
    <w:rsid w:val="005A15D5"/>
    <w:rsid w:val="005A1622"/>
    <w:rsid w:val="005A178A"/>
    <w:rsid w:val="005A17AE"/>
    <w:rsid w:val="005A1AE5"/>
    <w:rsid w:val="005A1B8D"/>
    <w:rsid w:val="005A1E18"/>
    <w:rsid w:val="005A20A5"/>
    <w:rsid w:val="005A225F"/>
    <w:rsid w:val="005A252D"/>
    <w:rsid w:val="005A266E"/>
    <w:rsid w:val="005A2ABD"/>
    <w:rsid w:val="005A2B0C"/>
    <w:rsid w:val="005A2B38"/>
    <w:rsid w:val="005A2F8F"/>
    <w:rsid w:val="005A2FC8"/>
    <w:rsid w:val="005A30CD"/>
    <w:rsid w:val="005A30FB"/>
    <w:rsid w:val="005A315D"/>
    <w:rsid w:val="005A31A2"/>
    <w:rsid w:val="005A32B2"/>
    <w:rsid w:val="005A3338"/>
    <w:rsid w:val="005A3349"/>
    <w:rsid w:val="005A3740"/>
    <w:rsid w:val="005A37CF"/>
    <w:rsid w:val="005A3B8B"/>
    <w:rsid w:val="005A3C33"/>
    <w:rsid w:val="005A3E18"/>
    <w:rsid w:val="005A3F7B"/>
    <w:rsid w:val="005A3FC9"/>
    <w:rsid w:val="005A4081"/>
    <w:rsid w:val="005A44FB"/>
    <w:rsid w:val="005A457E"/>
    <w:rsid w:val="005A45F2"/>
    <w:rsid w:val="005A480F"/>
    <w:rsid w:val="005A49FF"/>
    <w:rsid w:val="005A4D2C"/>
    <w:rsid w:val="005A4DA8"/>
    <w:rsid w:val="005A504C"/>
    <w:rsid w:val="005A5178"/>
    <w:rsid w:val="005A51A9"/>
    <w:rsid w:val="005A54C1"/>
    <w:rsid w:val="005A563A"/>
    <w:rsid w:val="005A5648"/>
    <w:rsid w:val="005A5795"/>
    <w:rsid w:val="005A585F"/>
    <w:rsid w:val="005A5A2D"/>
    <w:rsid w:val="005A5D6A"/>
    <w:rsid w:val="005A5E8D"/>
    <w:rsid w:val="005A602E"/>
    <w:rsid w:val="005A618D"/>
    <w:rsid w:val="005A6597"/>
    <w:rsid w:val="005A6826"/>
    <w:rsid w:val="005A6A41"/>
    <w:rsid w:val="005A6D3B"/>
    <w:rsid w:val="005A6E6C"/>
    <w:rsid w:val="005A7628"/>
    <w:rsid w:val="005A7700"/>
    <w:rsid w:val="005A78E2"/>
    <w:rsid w:val="005A7B40"/>
    <w:rsid w:val="005A7C2D"/>
    <w:rsid w:val="005A7CE6"/>
    <w:rsid w:val="005A7E99"/>
    <w:rsid w:val="005A7FAD"/>
    <w:rsid w:val="005B0270"/>
    <w:rsid w:val="005B02C5"/>
    <w:rsid w:val="005B0489"/>
    <w:rsid w:val="005B0663"/>
    <w:rsid w:val="005B0848"/>
    <w:rsid w:val="005B0889"/>
    <w:rsid w:val="005B0A1A"/>
    <w:rsid w:val="005B0B68"/>
    <w:rsid w:val="005B0C54"/>
    <w:rsid w:val="005B0DF7"/>
    <w:rsid w:val="005B1016"/>
    <w:rsid w:val="005B1725"/>
    <w:rsid w:val="005B1AD3"/>
    <w:rsid w:val="005B1B62"/>
    <w:rsid w:val="005B1B72"/>
    <w:rsid w:val="005B1BF6"/>
    <w:rsid w:val="005B20A0"/>
    <w:rsid w:val="005B20E2"/>
    <w:rsid w:val="005B21C2"/>
    <w:rsid w:val="005B228E"/>
    <w:rsid w:val="005B2432"/>
    <w:rsid w:val="005B2676"/>
    <w:rsid w:val="005B26C9"/>
    <w:rsid w:val="005B2725"/>
    <w:rsid w:val="005B27FE"/>
    <w:rsid w:val="005B2A89"/>
    <w:rsid w:val="005B2BC2"/>
    <w:rsid w:val="005B2BDC"/>
    <w:rsid w:val="005B2C7F"/>
    <w:rsid w:val="005B30D9"/>
    <w:rsid w:val="005B314D"/>
    <w:rsid w:val="005B31BD"/>
    <w:rsid w:val="005B31F3"/>
    <w:rsid w:val="005B336A"/>
    <w:rsid w:val="005B33A2"/>
    <w:rsid w:val="005B34F2"/>
    <w:rsid w:val="005B360D"/>
    <w:rsid w:val="005B379A"/>
    <w:rsid w:val="005B395B"/>
    <w:rsid w:val="005B3B11"/>
    <w:rsid w:val="005B3C5D"/>
    <w:rsid w:val="005B4127"/>
    <w:rsid w:val="005B424C"/>
    <w:rsid w:val="005B42B2"/>
    <w:rsid w:val="005B4307"/>
    <w:rsid w:val="005B455C"/>
    <w:rsid w:val="005B45BF"/>
    <w:rsid w:val="005B4D4A"/>
    <w:rsid w:val="005B4E29"/>
    <w:rsid w:val="005B4E61"/>
    <w:rsid w:val="005B500C"/>
    <w:rsid w:val="005B50F2"/>
    <w:rsid w:val="005B5202"/>
    <w:rsid w:val="005B5227"/>
    <w:rsid w:val="005B533A"/>
    <w:rsid w:val="005B56AC"/>
    <w:rsid w:val="005B5989"/>
    <w:rsid w:val="005B5AF7"/>
    <w:rsid w:val="005B5E3B"/>
    <w:rsid w:val="005B5EC4"/>
    <w:rsid w:val="005B5F85"/>
    <w:rsid w:val="005B608D"/>
    <w:rsid w:val="005B621F"/>
    <w:rsid w:val="005B64F8"/>
    <w:rsid w:val="005B6581"/>
    <w:rsid w:val="005B671A"/>
    <w:rsid w:val="005B67C4"/>
    <w:rsid w:val="005B7023"/>
    <w:rsid w:val="005B7095"/>
    <w:rsid w:val="005B7752"/>
    <w:rsid w:val="005B7DBB"/>
    <w:rsid w:val="005B7F9F"/>
    <w:rsid w:val="005B7FD6"/>
    <w:rsid w:val="005C0077"/>
    <w:rsid w:val="005C010A"/>
    <w:rsid w:val="005C0515"/>
    <w:rsid w:val="005C055F"/>
    <w:rsid w:val="005C05E4"/>
    <w:rsid w:val="005C0AA5"/>
    <w:rsid w:val="005C0C00"/>
    <w:rsid w:val="005C0D4E"/>
    <w:rsid w:val="005C169C"/>
    <w:rsid w:val="005C1C44"/>
    <w:rsid w:val="005C1EC7"/>
    <w:rsid w:val="005C1F1C"/>
    <w:rsid w:val="005C210A"/>
    <w:rsid w:val="005C2195"/>
    <w:rsid w:val="005C21A5"/>
    <w:rsid w:val="005C2302"/>
    <w:rsid w:val="005C2322"/>
    <w:rsid w:val="005C28A8"/>
    <w:rsid w:val="005C2DFF"/>
    <w:rsid w:val="005C3146"/>
    <w:rsid w:val="005C350C"/>
    <w:rsid w:val="005C381B"/>
    <w:rsid w:val="005C3901"/>
    <w:rsid w:val="005C3B1A"/>
    <w:rsid w:val="005C3D96"/>
    <w:rsid w:val="005C3E9B"/>
    <w:rsid w:val="005C40DD"/>
    <w:rsid w:val="005C4143"/>
    <w:rsid w:val="005C4273"/>
    <w:rsid w:val="005C4373"/>
    <w:rsid w:val="005C447E"/>
    <w:rsid w:val="005C4810"/>
    <w:rsid w:val="005C4864"/>
    <w:rsid w:val="005C4A40"/>
    <w:rsid w:val="005C4A7E"/>
    <w:rsid w:val="005C4AA9"/>
    <w:rsid w:val="005C4AAB"/>
    <w:rsid w:val="005C4CCA"/>
    <w:rsid w:val="005C4FEB"/>
    <w:rsid w:val="005C5066"/>
    <w:rsid w:val="005C577F"/>
    <w:rsid w:val="005C582D"/>
    <w:rsid w:val="005C599E"/>
    <w:rsid w:val="005C5AB5"/>
    <w:rsid w:val="005C5BC7"/>
    <w:rsid w:val="005C5FD5"/>
    <w:rsid w:val="005C619D"/>
    <w:rsid w:val="005C6656"/>
    <w:rsid w:val="005C671C"/>
    <w:rsid w:val="005C6978"/>
    <w:rsid w:val="005C6B9B"/>
    <w:rsid w:val="005C6E02"/>
    <w:rsid w:val="005C74B9"/>
    <w:rsid w:val="005C74D0"/>
    <w:rsid w:val="005C7607"/>
    <w:rsid w:val="005C7823"/>
    <w:rsid w:val="005C7993"/>
    <w:rsid w:val="005C79B8"/>
    <w:rsid w:val="005C7E11"/>
    <w:rsid w:val="005D00C6"/>
    <w:rsid w:val="005D0778"/>
    <w:rsid w:val="005D0CB4"/>
    <w:rsid w:val="005D0E8F"/>
    <w:rsid w:val="005D15AE"/>
    <w:rsid w:val="005D15CE"/>
    <w:rsid w:val="005D1778"/>
    <w:rsid w:val="005D17FD"/>
    <w:rsid w:val="005D1C72"/>
    <w:rsid w:val="005D1D91"/>
    <w:rsid w:val="005D1E3E"/>
    <w:rsid w:val="005D1F26"/>
    <w:rsid w:val="005D200E"/>
    <w:rsid w:val="005D2120"/>
    <w:rsid w:val="005D21E7"/>
    <w:rsid w:val="005D22BA"/>
    <w:rsid w:val="005D2352"/>
    <w:rsid w:val="005D245F"/>
    <w:rsid w:val="005D2BFC"/>
    <w:rsid w:val="005D2DDB"/>
    <w:rsid w:val="005D2EFD"/>
    <w:rsid w:val="005D3121"/>
    <w:rsid w:val="005D326F"/>
    <w:rsid w:val="005D32DD"/>
    <w:rsid w:val="005D350B"/>
    <w:rsid w:val="005D35B2"/>
    <w:rsid w:val="005D3755"/>
    <w:rsid w:val="005D399F"/>
    <w:rsid w:val="005D3A16"/>
    <w:rsid w:val="005D3BAE"/>
    <w:rsid w:val="005D3C64"/>
    <w:rsid w:val="005D3D93"/>
    <w:rsid w:val="005D472D"/>
    <w:rsid w:val="005D47AD"/>
    <w:rsid w:val="005D47BF"/>
    <w:rsid w:val="005D4894"/>
    <w:rsid w:val="005D4A09"/>
    <w:rsid w:val="005D4AAA"/>
    <w:rsid w:val="005D4BE2"/>
    <w:rsid w:val="005D4CB2"/>
    <w:rsid w:val="005D4CFC"/>
    <w:rsid w:val="005D4E56"/>
    <w:rsid w:val="005D51EE"/>
    <w:rsid w:val="005D5445"/>
    <w:rsid w:val="005D5646"/>
    <w:rsid w:val="005D59D7"/>
    <w:rsid w:val="005D5BE8"/>
    <w:rsid w:val="005D5F1D"/>
    <w:rsid w:val="005D5F35"/>
    <w:rsid w:val="005D62F9"/>
    <w:rsid w:val="005D63F9"/>
    <w:rsid w:val="005D6745"/>
    <w:rsid w:val="005D6CC1"/>
    <w:rsid w:val="005D6DB0"/>
    <w:rsid w:val="005D6E60"/>
    <w:rsid w:val="005D7027"/>
    <w:rsid w:val="005D7077"/>
    <w:rsid w:val="005D70B9"/>
    <w:rsid w:val="005D7151"/>
    <w:rsid w:val="005D759E"/>
    <w:rsid w:val="005D76A6"/>
    <w:rsid w:val="005D7B0C"/>
    <w:rsid w:val="005D7B30"/>
    <w:rsid w:val="005D7B3E"/>
    <w:rsid w:val="005D7CF6"/>
    <w:rsid w:val="005E007E"/>
    <w:rsid w:val="005E010D"/>
    <w:rsid w:val="005E018B"/>
    <w:rsid w:val="005E03F4"/>
    <w:rsid w:val="005E05C3"/>
    <w:rsid w:val="005E0883"/>
    <w:rsid w:val="005E0A33"/>
    <w:rsid w:val="005E0D4D"/>
    <w:rsid w:val="005E0D72"/>
    <w:rsid w:val="005E0DD2"/>
    <w:rsid w:val="005E0EDF"/>
    <w:rsid w:val="005E0F1F"/>
    <w:rsid w:val="005E1098"/>
    <w:rsid w:val="005E12A9"/>
    <w:rsid w:val="005E12D3"/>
    <w:rsid w:val="005E15AB"/>
    <w:rsid w:val="005E15CD"/>
    <w:rsid w:val="005E15FE"/>
    <w:rsid w:val="005E17CA"/>
    <w:rsid w:val="005E19D0"/>
    <w:rsid w:val="005E1EA5"/>
    <w:rsid w:val="005E1FA1"/>
    <w:rsid w:val="005E2046"/>
    <w:rsid w:val="005E206C"/>
    <w:rsid w:val="005E2165"/>
    <w:rsid w:val="005E28CA"/>
    <w:rsid w:val="005E28FB"/>
    <w:rsid w:val="005E29A0"/>
    <w:rsid w:val="005E2D35"/>
    <w:rsid w:val="005E2D6D"/>
    <w:rsid w:val="005E3088"/>
    <w:rsid w:val="005E3318"/>
    <w:rsid w:val="005E3650"/>
    <w:rsid w:val="005E37BC"/>
    <w:rsid w:val="005E39CB"/>
    <w:rsid w:val="005E3E1F"/>
    <w:rsid w:val="005E3E75"/>
    <w:rsid w:val="005E3F87"/>
    <w:rsid w:val="005E4052"/>
    <w:rsid w:val="005E426A"/>
    <w:rsid w:val="005E42F0"/>
    <w:rsid w:val="005E4780"/>
    <w:rsid w:val="005E4B2F"/>
    <w:rsid w:val="005E4B30"/>
    <w:rsid w:val="005E4C11"/>
    <w:rsid w:val="005E4D7B"/>
    <w:rsid w:val="005E4D97"/>
    <w:rsid w:val="005E4D98"/>
    <w:rsid w:val="005E5229"/>
    <w:rsid w:val="005E52BA"/>
    <w:rsid w:val="005E5507"/>
    <w:rsid w:val="005E57FE"/>
    <w:rsid w:val="005E580D"/>
    <w:rsid w:val="005E5ADE"/>
    <w:rsid w:val="005E5BE0"/>
    <w:rsid w:val="005E5CCB"/>
    <w:rsid w:val="005E5E2C"/>
    <w:rsid w:val="005E5E63"/>
    <w:rsid w:val="005E5ED1"/>
    <w:rsid w:val="005E60C3"/>
    <w:rsid w:val="005E619B"/>
    <w:rsid w:val="005E61E5"/>
    <w:rsid w:val="005E61F3"/>
    <w:rsid w:val="005E654D"/>
    <w:rsid w:val="005E69B5"/>
    <w:rsid w:val="005E6D4B"/>
    <w:rsid w:val="005E6EBB"/>
    <w:rsid w:val="005E7040"/>
    <w:rsid w:val="005E71CF"/>
    <w:rsid w:val="005E7250"/>
    <w:rsid w:val="005E7386"/>
    <w:rsid w:val="005E73D2"/>
    <w:rsid w:val="005E743A"/>
    <w:rsid w:val="005E796B"/>
    <w:rsid w:val="005E7AA6"/>
    <w:rsid w:val="005E7ADD"/>
    <w:rsid w:val="005E7D31"/>
    <w:rsid w:val="005E7EB5"/>
    <w:rsid w:val="005F0305"/>
    <w:rsid w:val="005F0381"/>
    <w:rsid w:val="005F0448"/>
    <w:rsid w:val="005F0491"/>
    <w:rsid w:val="005F04BF"/>
    <w:rsid w:val="005F1083"/>
    <w:rsid w:val="005F125D"/>
    <w:rsid w:val="005F14CD"/>
    <w:rsid w:val="005F1501"/>
    <w:rsid w:val="005F1863"/>
    <w:rsid w:val="005F1AC7"/>
    <w:rsid w:val="005F1C0D"/>
    <w:rsid w:val="005F2548"/>
    <w:rsid w:val="005F2A64"/>
    <w:rsid w:val="005F2B98"/>
    <w:rsid w:val="005F30BF"/>
    <w:rsid w:val="005F3213"/>
    <w:rsid w:val="005F33D0"/>
    <w:rsid w:val="005F3592"/>
    <w:rsid w:val="005F35BD"/>
    <w:rsid w:val="005F35DA"/>
    <w:rsid w:val="005F36A9"/>
    <w:rsid w:val="005F3730"/>
    <w:rsid w:val="005F3801"/>
    <w:rsid w:val="005F3A1A"/>
    <w:rsid w:val="005F3AC3"/>
    <w:rsid w:val="005F3B60"/>
    <w:rsid w:val="005F3E37"/>
    <w:rsid w:val="005F422B"/>
    <w:rsid w:val="005F431B"/>
    <w:rsid w:val="005F4412"/>
    <w:rsid w:val="005F442B"/>
    <w:rsid w:val="005F4757"/>
    <w:rsid w:val="005F498E"/>
    <w:rsid w:val="005F49A8"/>
    <w:rsid w:val="005F49FF"/>
    <w:rsid w:val="005F4A3C"/>
    <w:rsid w:val="005F4A4A"/>
    <w:rsid w:val="005F4C9C"/>
    <w:rsid w:val="005F4EEB"/>
    <w:rsid w:val="005F4F7D"/>
    <w:rsid w:val="005F4FCE"/>
    <w:rsid w:val="005F50EE"/>
    <w:rsid w:val="005F569B"/>
    <w:rsid w:val="005F56FB"/>
    <w:rsid w:val="005F58A4"/>
    <w:rsid w:val="005F5903"/>
    <w:rsid w:val="005F596E"/>
    <w:rsid w:val="005F5BA9"/>
    <w:rsid w:val="005F5C89"/>
    <w:rsid w:val="005F5D34"/>
    <w:rsid w:val="005F5D70"/>
    <w:rsid w:val="005F5DC9"/>
    <w:rsid w:val="005F5DE8"/>
    <w:rsid w:val="005F5F52"/>
    <w:rsid w:val="005F6071"/>
    <w:rsid w:val="005F609E"/>
    <w:rsid w:val="005F6121"/>
    <w:rsid w:val="005F61F1"/>
    <w:rsid w:val="005F63AE"/>
    <w:rsid w:val="005F63B5"/>
    <w:rsid w:val="005F6411"/>
    <w:rsid w:val="005F645F"/>
    <w:rsid w:val="005F6790"/>
    <w:rsid w:val="005F68F1"/>
    <w:rsid w:val="005F697D"/>
    <w:rsid w:val="005F69F8"/>
    <w:rsid w:val="005F6A12"/>
    <w:rsid w:val="005F6C6F"/>
    <w:rsid w:val="005F6E69"/>
    <w:rsid w:val="005F7288"/>
    <w:rsid w:val="005F73F5"/>
    <w:rsid w:val="005F751C"/>
    <w:rsid w:val="005F75B5"/>
    <w:rsid w:val="005F75B8"/>
    <w:rsid w:val="005F7611"/>
    <w:rsid w:val="005F7980"/>
    <w:rsid w:val="005F7D35"/>
    <w:rsid w:val="005F7DA8"/>
    <w:rsid w:val="005F7F5D"/>
    <w:rsid w:val="00600580"/>
    <w:rsid w:val="006007C3"/>
    <w:rsid w:val="00600832"/>
    <w:rsid w:val="00600C82"/>
    <w:rsid w:val="00600C92"/>
    <w:rsid w:val="00600CBD"/>
    <w:rsid w:val="00600E5E"/>
    <w:rsid w:val="006011DF"/>
    <w:rsid w:val="006011E3"/>
    <w:rsid w:val="0060164F"/>
    <w:rsid w:val="0060210B"/>
    <w:rsid w:val="0060214F"/>
    <w:rsid w:val="006024B9"/>
    <w:rsid w:val="00602587"/>
    <w:rsid w:val="006025A4"/>
    <w:rsid w:val="0060296F"/>
    <w:rsid w:val="00602A58"/>
    <w:rsid w:val="00602E9D"/>
    <w:rsid w:val="00602EEA"/>
    <w:rsid w:val="006033F1"/>
    <w:rsid w:val="006037B5"/>
    <w:rsid w:val="006037EB"/>
    <w:rsid w:val="00603899"/>
    <w:rsid w:val="00603CFB"/>
    <w:rsid w:val="00603D8E"/>
    <w:rsid w:val="006040B1"/>
    <w:rsid w:val="006042F9"/>
    <w:rsid w:val="00604447"/>
    <w:rsid w:val="0060454A"/>
    <w:rsid w:val="006047EB"/>
    <w:rsid w:val="00604C5E"/>
    <w:rsid w:val="0060528D"/>
    <w:rsid w:val="00605327"/>
    <w:rsid w:val="00605482"/>
    <w:rsid w:val="006054EB"/>
    <w:rsid w:val="00605688"/>
    <w:rsid w:val="00605789"/>
    <w:rsid w:val="0060593F"/>
    <w:rsid w:val="00605D10"/>
    <w:rsid w:val="00605D5A"/>
    <w:rsid w:val="00605FD7"/>
    <w:rsid w:val="0060613D"/>
    <w:rsid w:val="00606259"/>
    <w:rsid w:val="006064EB"/>
    <w:rsid w:val="0060660E"/>
    <w:rsid w:val="00606655"/>
    <w:rsid w:val="006067F9"/>
    <w:rsid w:val="00606A03"/>
    <w:rsid w:val="00606C00"/>
    <w:rsid w:val="00606F49"/>
    <w:rsid w:val="00606F67"/>
    <w:rsid w:val="00606F6A"/>
    <w:rsid w:val="0060704D"/>
    <w:rsid w:val="006070CE"/>
    <w:rsid w:val="00607183"/>
    <w:rsid w:val="00607534"/>
    <w:rsid w:val="0060789B"/>
    <w:rsid w:val="006079A5"/>
    <w:rsid w:val="00607B32"/>
    <w:rsid w:val="00607C0A"/>
    <w:rsid w:val="00607D56"/>
    <w:rsid w:val="00607E77"/>
    <w:rsid w:val="00607EAE"/>
    <w:rsid w:val="00607F5A"/>
    <w:rsid w:val="006105F5"/>
    <w:rsid w:val="0061070C"/>
    <w:rsid w:val="00610723"/>
    <w:rsid w:val="006107B8"/>
    <w:rsid w:val="0061096C"/>
    <w:rsid w:val="00610D6A"/>
    <w:rsid w:val="00610DBB"/>
    <w:rsid w:val="00610E25"/>
    <w:rsid w:val="00611068"/>
    <w:rsid w:val="006110D9"/>
    <w:rsid w:val="00611625"/>
    <w:rsid w:val="00611BBE"/>
    <w:rsid w:val="00611BE7"/>
    <w:rsid w:val="00611ECD"/>
    <w:rsid w:val="0061205E"/>
    <w:rsid w:val="00612393"/>
    <w:rsid w:val="006123AF"/>
    <w:rsid w:val="006124FF"/>
    <w:rsid w:val="00612678"/>
    <w:rsid w:val="0061294A"/>
    <w:rsid w:val="00612C8E"/>
    <w:rsid w:val="00612CBB"/>
    <w:rsid w:val="00613013"/>
    <w:rsid w:val="00613024"/>
    <w:rsid w:val="006137E9"/>
    <w:rsid w:val="00613857"/>
    <w:rsid w:val="00613877"/>
    <w:rsid w:val="00613C7C"/>
    <w:rsid w:val="00613CA0"/>
    <w:rsid w:val="0061419C"/>
    <w:rsid w:val="006141A2"/>
    <w:rsid w:val="006141D5"/>
    <w:rsid w:val="006142D4"/>
    <w:rsid w:val="0061448A"/>
    <w:rsid w:val="00614733"/>
    <w:rsid w:val="00614753"/>
    <w:rsid w:val="00614D4A"/>
    <w:rsid w:val="0061513C"/>
    <w:rsid w:val="00615331"/>
    <w:rsid w:val="0061546F"/>
    <w:rsid w:val="006155F4"/>
    <w:rsid w:val="006158B6"/>
    <w:rsid w:val="00615A2D"/>
    <w:rsid w:val="00615D7A"/>
    <w:rsid w:val="00615EB9"/>
    <w:rsid w:val="00616266"/>
    <w:rsid w:val="006162F2"/>
    <w:rsid w:val="0061652F"/>
    <w:rsid w:val="006166DA"/>
    <w:rsid w:val="00616779"/>
    <w:rsid w:val="00616AAA"/>
    <w:rsid w:val="00616AFC"/>
    <w:rsid w:val="00616D86"/>
    <w:rsid w:val="00616DBD"/>
    <w:rsid w:val="00616E5E"/>
    <w:rsid w:val="0061718B"/>
    <w:rsid w:val="00617204"/>
    <w:rsid w:val="00617670"/>
    <w:rsid w:val="00617A91"/>
    <w:rsid w:val="00617DE6"/>
    <w:rsid w:val="00617FDD"/>
    <w:rsid w:val="00620228"/>
    <w:rsid w:val="006204AB"/>
    <w:rsid w:val="006204F1"/>
    <w:rsid w:val="00620607"/>
    <w:rsid w:val="00620797"/>
    <w:rsid w:val="00620805"/>
    <w:rsid w:val="00620829"/>
    <w:rsid w:val="006208C5"/>
    <w:rsid w:val="00620978"/>
    <w:rsid w:val="00620994"/>
    <w:rsid w:val="00620A0B"/>
    <w:rsid w:val="00620F2B"/>
    <w:rsid w:val="00620F9F"/>
    <w:rsid w:val="006211B4"/>
    <w:rsid w:val="0062130D"/>
    <w:rsid w:val="00621333"/>
    <w:rsid w:val="006216F9"/>
    <w:rsid w:val="00621751"/>
    <w:rsid w:val="00621827"/>
    <w:rsid w:val="00621A22"/>
    <w:rsid w:val="00621E10"/>
    <w:rsid w:val="00621E6E"/>
    <w:rsid w:val="00621FC1"/>
    <w:rsid w:val="006223C3"/>
    <w:rsid w:val="006226D7"/>
    <w:rsid w:val="00622776"/>
    <w:rsid w:val="006229F7"/>
    <w:rsid w:val="00622AF7"/>
    <w:rsid w:val="00622BC3"/>
    <w:rsid w:val="00622C10"/>
    <w:rsid w:val="00622F56"/>
    <w:rsid w:val="00622FC8"/>
    <w:rsid w:val="0062309D"/>
    <w:rsid w:val="006231C9"/>
    <w:rsid w:val="00623256"/>
    <w:rsid w:val="0062346C"/>
    <w:rsid w:val="006236E6"/>
    <w:rsid w:val="0062385B"/>
    <w:rsid w:val="00623B60"/>
    <w:rsid w:val="00623CAE"/>
    <w:rsid w:val="00623CF5"/>
    <w:rsid w:val="00623DE8"/>
    <w:rsid w:val="00623E38"/>
    <w:rsid w:val="00624025"/>
    <w:rsid w:val="006240E4"/>
    <w:rsid w:val="006242CD"/>
    <w:rsid w:val="00624725"/>
    <w:rsid w:val="006247AB"/>
    <w:rsid w:val="006247DF"/>
    <w:rsid w:val="0062494E"/>
    <w:rsid w:val="006249E2"/>
    <w:rsid w:val="00624B21"/>
    <w:rsid w:val="00624C38"/>
    <w:rsid w:val="00624EC1"/>
    <w:rsid w:val="00624F23"/>
    <w:rsid w:val="00624FC1"/>
    <w:rsid w:val="0062574C"/>
    <w:rsid w:val="00625884"/>
    <w:rsid w:val="006258E1"/>
    <w:rsid w:val="0062598B"/>
    <w:rsid w:val="00625B08"/>
    <w:rsid w:val="0062607B"/>
    <w:rsid w:val="00626092"/>
    <w:rsid w:val="006260C7"/>
    <w:rsid w:val="006261BF"/>
    <w:rsid w:val="0062631B"/>
    <w:rsid w:val="0062648B"/>
    <w:rsid w:val="0062671F"/>
    <w:rsid w:val="006267D3"/>
    <w:rsid w:val="006269D1"/>
    <w:rsid w:val="00627101"/>
    <w:rsid w:val="00627175"/>
    <w:rsid w:val="00627455"/>
    <w:rsid w:val="00627476"/>
    <w:rsid w:val="0062747B"/>
    <w:rsid w:val="006275A1"/>
    <w:rsid w:val="006278BC"/>
    <w:rsid w:val="006279F2"/>
    <w:rsid w:val="00627AA9"/>
    <w:rsid w:val="00627AE3"/>
    <w:rsid w:val="00627B5B"/>
    <w:rsid w:val="00627D97"/>
    <w:rsid w:val="00630152"/>
    <w:rsid w:val="00630475"/>
    <w:rsid w:val="0063059C"/>
    <w:rsid w:val="00630667"/>
    <w:rsid w:val="00630821"/>
    <w:rsid w:val="00630873"/>
    <w:rsid w:val="006308BA"/>
    <w:rsid w:val="006308CF"/>
    <w:rsid w:val="00630D58"/>
    <w:rsid w:val="00630D61"/>
    <w:rsid w:val="0063112E"/>
    <w:rsid w:val="0063166A"/>
    <w:rsid w:val="006317DE"/>
    <w:rsid w:val="00631982"/>
    <w:rsid w:val="00631CF7"/>
    <w:rsid w:val="00631D28"/>
    <w:rsid w:val="00631D6A"/>
    <w:rsid w:val="00632135"/>
    <w:rsid w:val="00632256"/>
    <w:rsid w:val="0063233A"/>
    <w:rsid w:val="00632574"/>
    <w:rsid w:val="0063286D"/>
    <w:rsid w:val="006328F0"/>
    <w:rsid w:val="00632921"/>
    <w:rsid w:val="006329CA"/>
    <w:rsid w:val="00632CDB"/>
    <w:rsid w:val="00633120"/>
    <w:rsid w:val="00633239"/>
    <w:rsid w:val="0063336F"/>
    <w:rsid w:val="006333E6"/>
    <w:rsid w:val="006334EE"/>
    <w:rsid w:val="00633556"/>
    <w:rsid w:val="00633570"/>
    <w:rsid w:val="006335C5"/>
    <w:rsid w:val="006335CC"/>
    <w:rsid w:val="0063365D"/>
    <w:rsid w:val="00633A47"/>
    <w:rsid w:val="00633CC4"/>
    <w:rsid w:val="00633CFD"/>
    <w:rsid w:val="00634950"/>
    <w:rsid w:val="0063495B"/>
    <w:rsid w:val="00634C1E"/>
    <w:rsid w:val="00634DAD"/>
    <w:rsid w:val="00634F47"/>
    <w:rsid w:val="00634FEA"/>
    <w:rsid w:val="00634FFD"/>
    <w:rsid w:val="006350C4"/>
    <w:rsid w:val="006356E6"/>
    <w:rsid w:val="00635796"/>
    <w:rsid w:val="00635952"/>
    <w:rsid w:val="00635B15"/>
    <w:rsid w:val="00635BD5"/>
    <w:rsid w:val="00635D52"/>
    <w:rsid w:val="00635ED8"/>
    <w:rsid w:val="00636162"/>
    <w:rsid w:val="00636219"/>
    <w:rsid w:val="006363F9"/>
    <w:rsid w:val="006365D6"/>
    <w:rsid w:val="00636626"/>
    <w:rsid w:val="00636904"/>
    <w:rsid w:val="00636BC5"/>
    <w:rsid w:val="00636BF5"/>
    <w:rsid w:val="00636C93"/>
    <w:rsid w:val="00636DB0"/>
    <w:rsid w:val="00636FC1"/>
    <w:rsid w:val="006370D3"/>
    <w:rsid w:val="0063713B"/>
    <w:rsid w:val="00637648"/>
    <w:rsid w:val="006377A9"/>
    <w:rsid w:val="006378A6"/>
    <w:rsid w:val="006379D2"/>
    <w:rsid w:val="00637CBD"/>
    <w:rsid w:val="00637CE0"/>
    <w:rsid w:val="00637D76"/>
    <w:rsid w:val="00637EE3"/>
    <w:rsid w:val="006404DD"/>
    <w:rsid w:val="006406D5"/>
    <w:rsid w:val="006409FC"/>
    <w:rsid w:val="00640A71"/>
    <w:rsid w:val="00640AEA"/>
    <w:rsid w:val="006411C5"/>
    <w:rsid w:val="006411D3"/>
    <w:rsid w:val="006411E5"/>
    <w:rsid w:val="0064162B"/>
    <w:rsid w:val="0064167A"/>
    <w:rsid w:val="00641B22"/>
    <w:rsid w:val="00641E49"/>
    <w:rsid w:val="00641EDF"/>
    <w:rsid w:val="00641F9D"/>
    <w:rsid w:val="0064213B"/>
    <w:rsid w:val="006421EF"/>
    <w:rsid w:val="006427A1"/>
    <w:rsid w:val="0064294B"/>
    <w:rsid w:val="00642A74"/>
    <w:rsid w:val="00642AC3"/>
    <w:rsid w:val="00642D44"/>
    <w:rsid w:val="00642EE1"/>
    <w:rsid w:val="00643066"/>
    <w:rsid w:val="00643157"/>
    <w:rsid w:val="00643170"/>
    <w:rsid w:val="00643392"/>
    <w:rsid w:val="00643403"/>
    <w:rsid w:val="00643426"/>
    <w:rsid w:val="00643633"/>
    <w:rsid w:val="00643736"/>
    <w:rsid w:val="00643BA3"/>
    <w:rsid w:val="00643BD9"/>
    <w:rsid w:val="00643C15"/>
    <w:rsid w:val="00643F61"/>
    <w:rsid w:val="00643F64"/>
    <w:rsid w:val="0064421C"/>
    <w:rsid w:val="006443C9"/>
    <w:rsid w:val="00644421"/>
    <w:rsid w:val="00644677"/>
    <w:rsid w:val="0064468A"/>
    <w:rsid w:val="00644B80"/>
    <w:rsid w:val="00644BCD"/>
    <w:rsid w:val="00644E31"/>
    <w:rsid w:val="00644F23"/>
    <w:rsid w:val="00644F60"/>
    <w:rsid w:val="00644F64"/>
    <w:rsid w:val="0064510D"/>
    <w:rsid w:val="00645341"/>
    <w:rsid w:val="00645530"/>
    <w:rsid w:val="0064553B"/>
    <w:rsid w:val="00645756"/>
    <w:rsid w:val="00645BD5"/>
    <w:rsid w:val="00645C4E"/>
    <w:rsid w:val="00645C80"/>
    <w:rsid w:val="006460D9"/>
    <w:rsid w:val="00646284"/>
    <w:rsid w:val="006462E5"/>
    <w:rsid w:val="00646758"/>
    <w:rsid w:val="0064683A"/>
    <w:rsid w:val="00646847"/>
    <w:rsid w:val="00646B65"/>
    <w:rsid w:val="00646D2C"/>
    <w:rsid w:val="00646DF0"/>
    <w:rsid w:val="00646E3A"/>
    <w:rsid w:val="006473B5"/>
    <w:rsid w:val="00647581"/>
    <w:rsid w:val="00647649"/>
    <w:rsid w:val="0064769F"/>
    <w:rsid w:val="006476AD"/>
    <w:rsid w:val="006478A9"/>
    <w:rsid w:val="0064791C"/>
    <w:rsid w:val="006479AF"/>
    <w:rsid w:val="00647A1A"/>
    <w:rsid w:val="00647D02"/>
    <w:rsid w:val="00647E93"/>
    <w:rsid w:val="00647FAE"/>
    <w:rsid w:val="00650008"/>
    <w:rsid w:val="00650087"/>
    <w:rsid w:val="006501C6"/>
    <w:rsid w:val="00650391"/>
    <w:rsid w:val="006503BA"/>
    <w:rsid w:val="00650489"/>
    <w:rsid w:val="0065060B"/>
    <w:rsid w:val="00650AF0"/>
    <w:rsid w:val="00650B35"/>
    <w:rsid w:val="00650C58"/>
    <w:rsid w:val="00650DFF"/>
    <w:rsid w:val="00650F0F"/>
    <w:rsid w:val="00650F74"/>
    <w:rsid w:val="00650F92"/>
    <w:rsid w:val="006511B3"/>
    <w:rsid w:val="00651298"/>
    <w:rsid w:val="006513DB"/>
    <w:rsid w:val="0065145E"/>
    <w:rsid w:val="0065168C"/>
    <w:rsid w:val="00651C8B"/>
    <w:rsid w:val="00651D26"/>
    <w:rsid w:val="00651D2A"/>
    <w:rsid w:val="00651D6B"/>
    <w:rsid w:val="00651DB5"/>
    <w:rsid w:val="006520BA"/>
    <w:rsid w:val="00652533"/>
    <w:rsid w:val="0065261A"/>
    <w:rsid w:val="00652E99"/>
    <w:rsid w:val="00652E9C"/>
    <w:rsid w:val="00652F1E"/>
    <w:rsid w:val="00652F44"/>
    <w:rsid w:val="006530E5"/>
    <w:rsid w:val="006532AD"/>
    <w:rsid w:val="00653386"/>
    <w:rsid w:val="00653499"/>
    <w:rsid w:val="00653500"/>
    <w:rsid w:val="0065361C"/>
    <w:rsid w:val="00653879"/>
    <w:rsid w:val="00653A98"/>
    <w:rsid w:val="00653DB2"/>
    <w:rsid w:val="00654140"/>
    <w:rsid w:val="00654299"/>
    <w:rsid w:val="006543AC"/>
    <w:rsid w:val="006545AD"/>
    <w:rsid w:val="0065464F"/>
    <w:rsid w:val="006549D1"/>
    <w:rsid w:val="00654A56"/>
    <w:rsid w:val="00654A7D"/>
    <w:rsid w:val="006555F4"/>
    <w:rsid w:val="006557A2"/>
    <w:rsid w:val="00655966"/>
    <w:rsid w:val="00655D46"/>
    <w:rsid w:val="00655EB6"/>
    <w:rsid w:val="006561ED"/>
    <w:rsid w:val="006567E3"/>
    <w:rsid w:val="00656855"/>
    <w:rsid w:val="006568DF"/>
    <w:rsid w:val="00656C9F"/>
    <w:rsid w:val="00656DA3"/>
    <w:rsid w:val="00656F4F"/>
    <w:rsid w:val="00656F64"/>
    <w:rsid w:val="00656FF3"/>
    <w:rsid w:val="0065722B"/>
    <w:rsid w:val="006574CA"/>
    <w:rsid w:val="00657E4C"/>
    <w:rsid w:val="00657EE1"/>
    <w:rsid w:val="00657F03"/>
    <w:rsid w:val="0066008E"/>
    <w:rsid w:val="006601FA"/>
    <w:rsid w:val="006603C2"/>
    <w:rsid w:val="00660493"/>
    <w:rsid w:val="0066051E"/>
    <w:rsid w:val="00660A09"/>
    <w:rsid w:val="00660C3C"/>
    <w:rsid w:val="006615C5"/>
    <w:rsid w:val="00661692"/>
    <w:rsid w:val="006617C3"/>
    <w:rsid w:val="006617CD"/>
    <w:rsid w:val="006619E0"/>
    <w:rsid w:val="00661AF1"/>
    <w:rsid w:val="00661B9D"/>
    <w:rsid w:val="00661C36"/>
    <w:rsid w:val="00661DAE"/>
    <w:rsid w:val="00661DBA"/>
    <w:rsid w:val="00661EE0"/>
    <w:rsid w:val="00661F23"/>
    <w:rsid w:val="0066209E"/>
    <w:rsid w:val="006621B3"/>
    <w:rsid w:val="006621B8"/>
    <w:rsid w:val="00662308"/>
    <w:rsid w:val="00662722"/>
    <w:rsid w:val="00662AB1"/>
    <w:rsid w:val="00662ACA"/>
    <w:rsid w:val="00662C5A"/>
    <w:rsid w:val="00662D1B"/>
    <w:rsid w:val="00662DDA"/>
    <w:rsid w:val="00662DE4"/>
    <w:rsid w:val="00662E84"/>
    <w:rsid w:val="0066315A"/>
    <w:rsid w:val="0066336E"/>
    <w:rsid w:val="00663493"/>
    <w:rsid w:val="00663756"/>
    <w:rsid w:val="006637A9"/>
    <w:rsid w:val="00663CAD"/>
    <w:rsid w:val="00663D76"/>
    <w:rsid w:val="00663EE9"/>
    <w:rsid w:val="00663F67"/>
    <w:rsid w:val="00664054"/>
    <w:rsid w:val="006640B0"/>
    <w:rsid w:val="00664824"/>
    <w:rsid w:val="0066483C"/>
    <w:rsid w:val="00664BCD"/>
    <w:rsid w:val="00664C12"/>
    <w:rsid w:val="00664D98"/>
    <w:rsid w:val="00664ED1"/>
    <w:rsid w:val="006652A6"/>
    <w:rsid w:val="0066537F"/>
    <w:rsid w:val="006653FC"/>
    <w:rsid w:val="00665430"/>
    <w:rsid w:val="0066563D"/>
    <w:rsid w:val="00665666"/>
    <w:rsid w:val="006659CA"/>
    <w:rsid w:val="00665A08"/>
    <w:rsid w:val="00665CDF"/>
    <w:rsid w:val="00665DD9"/>
    <w:rsid w:val="00665E56"/>
    <w:rsid w:val="00665EC5"/>
    <w:rsid w:val="0066640E"/>
    <w:rsid w:val="00666454"/>
    <w:rsid w:val="00666768"/>
    <w:rsid w:val="006667BB"/>
    <w:rsid w:val="0066695C"/>
    <w:rsid w:val="00666D8F"/>
    <w:rsid w:val="00666E9E"/>
    <w:rsid w:val="00666EA1"/>
    <w:rsid w:val="00666F19"/>
    <w:rsid w:val="006670C1"/>
    <w:rsid w:val="006670FA"/>
    <w:rsid w:val="00667781"/>
    <w:rsid w:val="0066780C"/>
    <w:rsid w:val="0066796B"/>
    <w:rsid w:val="006679AD"/>
    <w:rsid w:val="00667AD5"/>
    <w:rsid w:val="00667B04"/>
    <w:rsid w:val="00667CC8"/>
    <w:rsid w:val="00667CFB"/>
    <w:rsid w:val="00667E5E"/>
    <w:rsid w:val="00667F5F"/>
    <w:rsid w:val="00670162"/>
    <w:rsid w:val="006701F7"/>
    <w:rsid w:val="006701F8"/>
    <w:rsid w:val="006702A3"/>
    <w:rsid w:val="0067083D"/>
    <w:rsid w:val="00670938"/>
    <w:rsid w:val="0067096B"/>
    <w:rsid w:val="00670ADF"/>
    <w:rsid w:val="00670AEC"/>
    <w:rsid w:val="00670CDB"/>
    <w:rsid w:val="00670D0A"/>
    <w:rsid w:val="00670F89"/>
    <w:rsid w:val="00670FDF"/>
    <w:rsid w:val="00671536"/>
    <w:rsid w:val="00671557"/>
    <w:rsid w:val="006717B5"/>
    <w:rsid w:val="00671825"/>
    <w:rsid w:val="0067185F"/>
    <w:rsid w:val="00671947"/>
    <w:rsid w:val="00671AB8"/>
    <w:rsid w:val="00671C89"/>
    <w:rsid w:val="00672121"/>
    <w:rsid w:val="006722D5"/>
    <w:rsid w:val="006727B8"/>
    <w:rsid w:val="00672966"/>
    <w:rsid w:val="00672A89"/>
    <w:rsid w:val="00672B52"/>
    <w:rsid w:val="00672BF1"/>
    <w:rsid w:val="00672C33"/>
    <w:rsid w:val="00672D0B"/>
    <w:rsid w:val="00672FEF"/>
    <w:rsid w:val="00673044"/>
    <w:rsid w:val="006730D3"/>
    <w:rsid w:val="0067312D"/>
    <w:rsid w:val="0067326A"/>
    <w:rsid w:val="0067344C"/>
    <w:rsid w:val="006734EF"/>
    <w:rsid w:val="00673639"/>
    <w:rsid w:val="006739CD"/>
    <w:rsid w:val="00673AD3"/>
    <w:rsid w:val="00673AFC"/>
    <w:rsid w:val="00673C2F"/>
    <w:rsid w:val="00673ED8"/>
    <w:rsid w:val="00673F50"/>
    <w:rsid w:val="00673F66"/>
    <w:rsid w:val="00673F9B"/>
    <w:rsid w:val="00674013"/>
    <w:rsid w:val="00674107"/>
    <w:rsid w:val="00674133"/>
    <w:rsid w:val="0067425C"/>
    <w:rsid w:val="006742A1"/>
    <w:rsid w:val="006743C7"/>
    <w:rsid w:val="006744E8"/>
    <w:rsid w:val="00674619"/>
    <w:rsid w:val="006747B5"/>
    <w:rsid w:val="00674979"/>
    <w:rsid w:val="00674C61"/>
    <w:rsid w:val="00674F31"/>
    <w:rsid w:val="00675080"/>
    <w:rsid w:val="00675362"/>
    <w:rsid w:val="006753E1"/>
    <w:rsid w:val="006754C7"/>
    <w:rsid w:val="006754EE"/>
    <w:rsid w:val="00675557"/>
    <w:rsid w:val="006759C8"/>
    <w:rsid w:val="006759CF"/>
    <w:rsid w:val="00675CB5"/>
    <w:rsid w:val="00675D21"/>
    <w:rsid w:val="00675F62"/>
    <w:rsid w:val="00675FC9"/>
    <w:rsid w:val="00676077"/>
    <w:rsid w:val="006760BE"/>
    <w:rsid w:val="006762C2"/>
    <w:rsid w:val="006768B3"/>
    <w:rsid w:val="00676B64"/>
    <w:rsid w:val="00676E72"/>
    <w:rsid w:val="00676F31"/>
    <w:rsid w:val="00676FCC"/>
    <w:rsid w:val="00676FDB"/>
    <w:rsid w:val="00677221"/>
    <w:rsid w:val="0067728C"/>
    <w:rsid w:val="006773EE"/>
    <w:rsid w:val="0067758F"/>
    <w:rsid w:val="00677E3D"/>
    <w:rsid w:val="0068010F"/>
    <w:rsid w:val="00680393"/>
    <w:rsid w:val="006803EA"/>
    <w:rsid w:val="006806B8"/>
    <w:rsid w:val="0068099E"/>
    <w:rsid w:val="00680A39"/>
    <w:rsid w:val="00680FFB"/>
    <w:rsid w:val="006813D0"/>
    <w:rsid w:val="0068189E"/>
    <w:rsid w:val="00681CD5"/>
    <w:rsid w:val="0068210F"/>
    <w:rsid w:val="006821E6"/>
    <w:rsid w:val="006824F0"/>
    <w:rsid w:val="006829D2"/>
    <w:rsid w:val="006829E7"/>
    <w:rsid w:val="00682FFF"/>
    <w:rsid w:val="006832AD"/>
    <w:rsid w:val="00683315"/>
    <w:rsid w:val="0068331F"/>
    <w:rsid w:val="00683357"/>
    <w:rsid w:val="00683580"/>
    <w:rsid w:val="006835CA"/>
    <w:rsid w:val="00683C1F"/>
    <w:rsid w:val="00683D0F"/>
    <w:rsid w:val="00683DF6"/>
    <w:rsid w:val="00684034"/>
    <w:rsid w:val="006840BC"/>
    <w:rsid w:val="006840DA"/>
    <w:rsid w:val="0068419E"/>
    <w:rsid w:val="00684308"/>
    <w:rsid w:val="00684689"/>
    <w:rsid w:val="00684737"/>
    <w:rsid w:val="00684AB1"/>
    <w:rsid w:val="00684CDF"/>
    <w:rsid w:val="00684CE0"/>
    <w:rsid w:val="00684DFA"/>
    <w:rsid w:val="00685376"/>
    <w:rsid w:val="00685B4B"/>
    <w:rsid w:val="00685CE6"/>
    <w:rsid w:val="00685E16"/>
    <w:rsid w:val="006862D6"/>
    <w:rsid w:val="006865A5"/>
    <w:rsid w:val="00686601"/>
    <w:rsid w:val="00686826"/>
    <w:rsid w:val="00686A5C"/>
    <w:rsid w:val="00686B89"/>
    <w:rsid w:val="00686E8C"/>
    <w:rsid w:val="00687017"/>
    <w:rsid w:val="00687150"/>
    <w:rsid w:val="0068732C"/>
    <w:rsid w:val="006874DF"/>
    <w:rsid w:val="00687509"/>
    <w:rsid w:val="006875A6"/>
    <w:rsid w:val="00687723"/>
    <w:rsid w:val="00687754"/>
    <w:rsid w:val="00687806"/>
    <w:rsid w:val="00687895"/>
    <w:rsid w:val="00687A7F"/>
    <w:rsid w:val="00687A9C"/>
    <w:rsid w:val="00687EA3"/>
    <w:rsid w:val="0069007F"/>
    <w:rsid w:val="00690197"/>
    <w:rsid w:val="00690257"/>
    <w:rsid w:val="006903AF"/>
    <w:rsid w:val="006903D2"/>
    <w:rsid w:val="00690775"/>
    <w:rsid w:val="00690BC3"/>
    <w:rsid w:val="00690EF9"/>
    <w:rsid w:val="0069117B"/>
    <w:rsid w:val="00691B33"/>
    <w:rsid w:val="00691CEC"/>
    <w:rsid w:val="00691ED5"/>
    <w:rsid w:val="00692353"/>
    <w:rsid w:val="006923DA"/>
    <w:rsid w:val="006924D3"/>
    <w:rsid w:val="006926B9"/>
    <w:rsid w:val="00692B31"/>
    <w:rsid w:val="00692B7F"/>
    <w:rsid w:val="00692C48"/>
    <w:rsid w:val="0069305B"/>
    <w:rsid w:val="0069336D"/>
    <w:rsid w:val="00693817"/>
    <w:rsid w:val="00693CC3"/>
    <w:rsid w:val="00693CCB"/>
    <w:rsid w:val="006943AF"/>
    <w:rsid w:val="0069456D"/>
    <w:rsid w:val="006947EB"/>
    <w:rsid w:val="006948A3"/>
    <w:rsid w:val="00694B5B"/>
    <w:rsid w:val="00694BCC"/>
    <w:rsid w:val="00694BF8"/>
    <w:rsid w:val="00694CD0"/>
    <w:rsid w:val="00694D0F"/>
    <w:rsid w:val="00694F73"/>
    <w:rsid w:val="00694FA5"/>
    <w:rsid w:val="006952D2"/>
    <w:rsid w:val="00695327"/>
    <w:rsid w:val="006956D4"/>
    <w:rsid w:val="00695947"/>
    <w:rsid w:val="00695AB9"/>
    <w:rsid w:val="00695BDF"/>
    <w:rsid w:val="00695C26"/>
    <w:rsid w:val="00695DE3"/>
    <w:rsid w:val="0069632D"/>
    <w:rsid w:val="0069667E"/>
    <w:rsid w:val="006966C7"/>
    <w:rsid w:val="006967AC"/>
    <w:rsid w:val="0069681E"/>
    <w:rsid w:val="006968AF"/>
    <w:rsid w:val="00696954"/>
    <w:rsid w:val="00696996"/>
    <w:rsid w:val="00696A7A"/>
    <w:rsid w:val="00696AE8"/>
    <w:rsid w:val="00696B61"/>
    <w:rsid w:val="00696D61"/>
    <w:rsid w:val="00697142"/>
    <w:rsid w:val="00697892"/>
    <w:rsid w:val="00697899"/>
    <w:rsid w:val="00697B35"/>
    <w:rsid w:val="00697F20"/>
    <w:rsid w:val="00697F8E"/>
    <w:rsid w:val="00697FF6"/>
    <w:rsid w:val="006A02EF"/>
    <w:rsid w:val="006A072D"/>
    <w:rsid w:val="006A0868"/>
    <w:rsid w:val="006A0A4C"/>
    <w:rsid w:val="006A0BE0"/>
    <w:rsid w:val="006A1109"/>
    <w:rsid w:val="006A17EF"/>
    <w:rsid w:val="006A1920"/>
    <w:rsid w:val="006A2409"/>
    <w:rsid w:val="006A24D5"/>
    <w:rsid w:val="006A256E"/>
    <w:rsid w:val="006A27B2"/>
    <w:rsid w:val="006A27EA"/>
    <w:rsid w:val="006A29D0"/>
    <w:rsid w:val="006A29E2"/>
    <w:rsid w:val="006A29E6"/>
    <w:rsid w:val="006A2B84"/>
    <w:rsid w:val="006A2DE4"/>
    <w:rsid w:val="006A2EDE"/>
    <w:rsid w:val="006A30E0"/>
    <w:rsid w:val="006A3377"/>
    <w:rsid w:val="006A3561"/>
    <w:rsid w:val="006A3D7E"/>
    <w:rsid w:val="006A3EFA"/>
    <w:rsid w:val="006A41D0"/>
    <w:rsid w:val="006A44C6"/>
    <w:rsid w:val="006A4650"/>
    <w:rsid w:val="006A487D"/>
    <w:rsid w:val="006A4C3D"/>
    <w:rsid w:val="006A4DE2"/>
    <w:rsid w:val="006A4EEE"/>
    <w:rsid w:val="006A4F19"/>
    <w:rsid w:val="006A4F75"/>
    <w:rsid w:val="006A5400"/>
    <w:rsid w:val="006A5500"/>
    <w:rsid w:val="006A55A1"/>
    <w:rsid w:val="006A5A82"/>
    <w:rsid w:val="006A5C26"/>
    <w:rsid w:val="006A5CD8"/>
    <w:rsid w:val="006A5D16"/>
    <w:rsid w:val="006A60C8"/>
    <w:rsid w:val="006A6192"/>
    <w:rsid w:val="006A6393"/>
    <w:rsid w:val="006A6783"/>
    <w:rsid w:val="006A6AD2"/>
    <w:rsid w:val="006A7591"/>
    <w:rsid w:val="006A7911"/>
    <w:rsid w:val="006A7C54"/>
    <w:rsid w:val="006B0115"/>
    <w:rsid w:val="006B027C"/>
    <w:rsid w:val="006B0309"/>
    <w:rsid w:val="006B04A2"/>
    <w:rsid w:val="006B0677"/>
    <w:rsid w:val="006B0709"/>
    <w:rsid w:val="006B08A3"/>
    <w:rsid w:val="006B0AEA"/>
    <w:rsid w:val="006B0D69"/>
    <w:rsid w:val="006B0D86"/>
    <w:rsid w:val="006B0EEF"/>
    <w:rsid w:val="006B1006"/>
    <w:rsid w:val="006B12ED"/>
    <w:rsid w:val="006B14B7"/>
    <w:rsid w:val="006B14CD"/>
    <w:rsid w:val="006B17E0"/>
    <w:rsid w:val="006B18FB"/>
    <w:rsid w:val="006B1C9E"/>
    <w:rsid w:val="006B2159"/>
    <w:rsid w:val="006B2386"/>
    <w:rsid w:val="006B244F"/>
    <w:rsid w:val="006B26D0"/>
    <w:rsid w:val="006B26D5"/>
    <w:rsid w:val="006B2815"/>
    <w:rsid w:val="006B29BD"/>
    <w:rsid w:val="006B2A93"/>
    <w:rsid w:val="006B3033"/>
    <w:rsid w:val="006B316A"/>
    <w:rsid w:val="006B3347"/>
    <w:rsid w:val="006B3377"/>
    <w:rsid w:val="006B338E"/>
    <w:rsid w:val="006B34BF"/>
    <w:rsid w:val="006B356F"/>
    <w:rsid w:val="006B36A1"/>
    <w:rsid w:val="006B3ACE"/>
    <w:rsid w:val="006B3B27"/>
    <w:rsid w:val="006B3C64"/>
    <w:rsid w:val="006B3E29"/>
    <w:rsid w:val="006B3F57"/>
    <w:rsid w:val="006B3F85"/>
    <w:rsid w:val="006B4266"/>
    <w:rsid w:val="006B439A"/>
    <w:rsid w:val="006B4585"/>
    <w:rsid w:val="006B45CA"/>
    <w:rsid w:val="006B46FC"/>
    <w:rsid w:val="006B4886"/>
    <w:rsid w:val="006B4A52"/>
    <w:rsid w:val="006B4A71"/>
    <w:rsid w:val="006B4BB6"/>
    <w:rsid w:val="006B4D63"/>
    <w:rsid w:val="006B4ED0"/>
    <w:rsid w:val="006B5037"/>
    <w:rsid w:val="006B5144"/>
    <w:rsid w:val="006B5290"/>
    <w:rsid w:val="006B558E"/>
    <w:rsid w:val="006B573F"/>
    <w:rsid w:val="006B57B6"/>
    <w:rsid w:val="006B5972"/>
    <w:rsid w:val="006B5A4C"/>
    <w:rsid w:val="006B5B06"/>
    <w:rsid w:val="006B5E74"/>
    <w:rsid w:val="006B5EFE"/>
    <w:rsid w:val="006B6051"/>
    <w:rsid w:val="006B62CA"/>
    <w:rsid w:val="006B63F0"/>
    <w:rsid w:val="006B6454"/>
    <w:rsid w:val="006B66B6"/>
    <w:rsid w:val="006B68A9"/>
    <w:rsid w:val="006B68B4"/>
    <w:rsid w:val="006B6AD1"/>
    <w:rsid w:val="006B6D06"/>
    <w:rsid w:val="006B6D65"/>
    <w:rsid w:val="006B6E16"/>
    <w:rsid w:val="006B6EAD"/>
    <w:rsid w:val="006B6FD1"/>
    <w:rsid w:val="006B7313"/>
    <w:rsid w:val="006B7367"/>
    <w:rsid w:val="006B7C1C"/>
    <w:rsid w:val="006B7C29"/>
    <w:rsid w:val="006C0512"/>
    <w:rsid w:val="006C0527"/>
    <w:rsid w:val="006C0570"/>
    <w:rsid w:val="006C061E"/>
    <w:rsid w:val="006C064D"/>
    <w:rsid w:val="006C08AB"/>
    <w:rsid w:val="006C0BC4"/>
    <w:rsid w:val="006C0CD1"/>
    <w:rsid w:val="006C1195"/>
    <w:rsid w:val="006C123E"/>
    <w:rsid w:val="006C1440"/>
    <w:rsid w:val="006C196F"/>
    <w:rsid w:val="006C1977"/>
    <w:rsid w:val="006C1EAE"/>
    <w:rsid w:val="006C1EF3"/>
    <w:rsid w:val="006C1F96"/>
    <w:rsid w:val="006C2311"/>
    <w:rsid w:val="006C2439"/>
    <w:rsid w:val="006C2440"/>
    <w:rsid w:val="006C2806"/>
    <w:rsid w:val="006C292E"/>
    <w:rsid w:val="006C2A36"/>
    <w:rsid w:val="006C2A8E"/>
    <w:rsid w:val="006C2B43"/>
    <w:rsid w:val="006C2B8A"/>
    <w:rsid w:val="006C2C9C"/>
    <w:rsid w:val="006C2CF5"/>
    <w:rsid w:val="006C2D72"/>
    <w:rsid w:val="006C2DCB"/>
    <w:rsid w:val="006C31F1"/>
    <w:rsid w:val="006C323F"/>
    <w:rsid w:val="006C3833"/>
    <w:rsid w:val="006C3B91"/>
    <w:rsid w:val="006C3EA4"/>
    <w:rsid w:val="006C4325"/>
    <w:rsid w:val="006C4498"/>
    <w:rsid w:val="006C4573"/>
    <w:rsid w:val="006C46E8"/>
    <w:rsid w:val="006C470E"/>
    <w:rsid w:val="006C477D"/>
    <w:rsid w:val="006C4882"/>
    <w:rsid w:val="006C498C"/>
    <w:rsid w:val="006C4CCB"/>
    <w:rsid w:val="006C4FF3"/>
    <w:rsid w:val="006C5028"/>
    <w:rsid w:val="006C5122"/>
    <w:rsid w:val="006C522D"/>
    <w:rsid w:val="006C52CC"/>
    <w:rsid w:val="006C52D0"/>
    <w:rsid w:val="006C53C4"/>
    <w:rsid w:val="006C543C"/>
    <w:rsid w:val="006C5547"/>
    <w:rsid w:val="006C56E3"/>
    <w:rsid w:val="006C57A2"/>
    <w:rsid w:val="006C57AB"/>
    <w:rsid w:val="006C59F1"/>
    <w:rsid w:val="006C5A63"/>
    <w:rsid w:val="006C5B83"/>
    <w:rsid w:val="006C5FA4"/>
    <w:rsid w:val="006C5FCF"/>
    <w:rsid w:val="006C62EC"/>
    <w:rsid w:val="006C657E"/>
    <w:rsid w:val="006C6728"/>
    <w:rsid w:val="006C6795"/>
    <w:rsid w:val="006C68CC"/>
    <w:rsid w:val="006C6BE6"/>
    <w:rsid w:val="006C6E8E"/>
    <w:rsid w:val="006C70D7"/>
    <w:rsid w:val="006C76DC"/>
    <w:rsid w:val="006C7758"/>
    <w:rsid w:val="006C77C8"/>
    <w:rsid w:val="006C7D2C"/>
    <w:rsid w:val="006C7D64"/>
    <w:rsid w:val="006D00A3"/>
    <w:rsid w:val="006D05A6"/>
    <w:rsid w:val="006D0607"/>
    <w:rsid w:val="006D0721"/>
    <w:rsid w:val="006D08FA"/>
    <w:rsid w:val="006D0DE7"/>
    <w:rsid w:val="006D0FE9"/>
    <w:rsid w:val="006D10F4"/>
    <w:rsid w:val="006D127E"/>
    <w:rsid w:val="006D134E"/>
    <w:rsid w:val="006D151F"/>
    <w:rsid w:val="006D16C8"/>
    <w:rsid w:val="006D16DF"/>
    <w:rsid w:val="006D17C6"/>
    <w:rsid w:val="006D1B70"/>
    <w:rsid w:val="006D1BA0"/>
    <w:rsid w:val="006D1C5F"/>
    <w:rsid w:val="006D1D68"/>
    <w:rsid w:val="006D1F11"/>
    <w:rsid w:val="006D1F34"/>
    <w:rsid w:val="006D1F6C"/>
    <w:rsid w:val="006D204E"/>
    <w:rsid w:val="006D2164"/>
    <w:rsid w:val="006D2184"/>
    <w:rsid w:val="006D2241"/>
    <w:rsid w:val="006D22AF"/>
    <w:rsid w:val="006D2399"/>
    <w:rsid w:val="006D261D"/>
    <w:rsid w:val="006D275B"/>
    <w:rsid w:val="006D2A27"/>
    <w:rsid w:val="006D2C38"/>
    <w:rsid w:val="006D2C57"/>
    <w:rsid w:val="006D2C68"/>
    <w:rsid w:val="006D2CB9"/>
    <w:rsid w:val="006D3518"/>
    <w:rsid w:val="006D376B"/>
    <w:rsid w:val="006D38CF"/>
    <w:rsid w:val="006D38FE"/>
    <w:rsid w:val="006D396D"/>
    <w:rsid w:val="006D39D3"/>
    <w:rsid w:val="006D3A73"/>
    <w:rsid w:val="006D3DC6"/>
    <w:rsid w:val="006D40C4"/>
    <w:rsid w:val="006D41D0"/>
    <w:rsid w:val="006D47D6"/>
    <w:rsid w:val="006D47FE"/>
    <w:rsid w:val="006D4830"/>
    <w:rsid w:val="006D4924"/>
    <w:rsid w:val="006D4957"/>
    <w:rsid w:val="006D4971"/>
    <w:rsid w:val="006D4B67"/>
    <w:rsid w:val="006D4DDD"/>
    <w:rsid w:val="006D5306"/>
    <w:rsid w:val="006D551A"/>
    <w:rsid w:val="006D5606"/>
    <w:rsid w:val="006D575A"/>
    <w:rsid w:val="006D5821"/>
    <w:rsid w:val="006D5A91"/>
    <w:rsid w:val="006D60E5"/>
    <w:rsid w:val="006D6333"/>
    <w:rsid w:val="006D648A"/>
    <w:rsid w:val="006D65E3"/>
    <w:rsid w:val="006D6653"/>
    <w:rsid w:val="006D668B"/>
    <w:rsid w:val="006D68AA"/>
    <w:rsid w:val="006D6CFB"/>
    <w:rsid w:val="006D6D6E"/>
    <w:rsid w:val="006D6E25"/>
    <w:rsid w:val="006D7176"/>
    <w:rsid w:val="006D7283"/>
    <w:rsid w:val="006D7332"/>
    <w:rsid w:val="006D73D0"/>
    <w:rsid w:val="006D75E5"/>
    <w:rsid w:val="006D7A15"/>
    <w:rsid w:val="006D7A22"/>
    <w:rsid w:val="006D7AF3"/>
    <w:rsid w:val="006D7D4B"/>
    <w:rsid w:val="006D7DC6"/>
    <w:rsid w:val="006D7E1E"/>
    <w:rsid w:val="006E0095"/>
    <w:rsid w:val="006E0116"/>
    <w:rsid w:val="006E0585"/>
    <w:rsid w:val="006E08A4"/>
    <w:rsid w:val="006E08C8"/>
    <w:rsid w:val="006E08D3"/>
    <w:rsid w:val="006E0984"/>
    <w:rsid w:val="006E0BA6"/>
    <w:rsid w:val="006E0FE1"/>
    <w:rsid w:val="006E1082"/>
    <w:rsid w:val="006E12E9"/>
    <w:rsid w:val="006E1373"/>
    <w:rsid w:val="006E143B"/>
    <w:rsid w:val="006E14D4"/>
    <w:rsid w:val="006E1A0A"/>
    <w:rsid w:val="006E1A5D"/>
    <w:rsid w:val="006E1C69"/>
    <w:rsid w:val="006E1D28"/>
    <w:rsid w:val="006E2034"/>
    <w:rsid w:val="006E211F"/>
    <w:rsid w:val="006E22B4"/>
    <w:rsid w:val="006E2527"/>
    <w:rsid w:val="006E25F9"/>
    <w:rsid w:val="006E2759"/>
    <w:rsid w:val="006E2779"/>
    <w:rsid w:val="006E297B"/>
    <w:rsid w:val="006E29A9"/>
    <w:rsid w:val="006E2A31"/>
    <w:rsid w:val="006E2E3C"/>
    <w:rsid w:val="006E2E7C"/>
    <w:rsid w:val="006E2F59"/>
    <w:rsid w:val="006E3024"/>
    <w:rsid w:val="006E325F"/>
    <w:rsid w:val="006E328C"/>
    <w:rsid w:val="006E3558"/>
    <w:rsid w:val="006E35A8"/>
    <w:rsid w:val="006E3695"/>
    <w:rsid w:val="006E381F"/>
    <w:rsid w:val="006E39A7"/>
    <w:rsid w:val="006E3A28"/>
    <w:rsid w:val="006E3AC2"/>
    <w:rsid w:val="006E3EC5"/>
    <w:rsid w:val="006E3F5F"/>
    <w:rsid w:val="006E3FA7"/>
    <w:rsid w:val="006E4042"/>
    <w:rsid w:val="006E4213"/>
    <w:rsid w:val="006E4481"/>
    <w:rsid w:val="006E4A9F"/>
    <w:rsid w:val="006E4B32"/>
    <w:rsid w:val="006E546B"/>
    <w:rsid w:val="006E5818"/>
    <w:rsid w:val="006E5A00"/>
    <w:rsid w:val="006E5B9B"/>
    <w:rsid w:val="006E5C2B"/>
    <w:rsid w:val="006E5D3D"/>
    <w:rsid w:val="006E5E0F"/>
    <w:rsid w:val="006E5E46"/>
    <w:rsid w:val="006E5E7A"/>
    <w:rsid w:val="006E5F39"/>
    <w:rsid w:val="006E5F3A"/>
    <w:rsid w:val="006E6039"/>
    <w:rsid w:val="006E60A9"/>
    <w:rsid w:val="006E627B"/>
    <w:rsid w:val="006E6523"/>
    <w:rsid w:val="006E657E"/>
    <w:rsid w:val="006E69FC"/>
    <w:rsid w:val="006E6B5A"/>
    <w:rsid w:val="006E6CF5"/>
    <w:rsid w:val="006E6D68"/>
    <w:rsid w:val="006E6D7B"/>
    <w:rsid w:val="006E6E20"/>
    <w:rsid w:val="006E7154"/>
    <w:rsid w:val="006E719E"/>
    <w:rsid w:val="006E7B8A"/>
    <w:rsid w:val="006E7B8C"/>
    <w:rsid w:val="006E7C08"/>
    <w:rsid w:val="006E7DB9"/>
    <w:rsid w:val="006E7F13"/>
    <w:rsid w:val="006E7FED"/>
    <w:rsid w:val="006F00DE"/>
    <w:rsid w:val="006F0501"/>
    <w:rsid w:val="006F0951"/>
    <w:rsid w:val="006F0955"/>
    <w:rsid w:val="006F0B91"/>
    <w:rsid w:val="006F0DBB"/>
    <w:rsid w:val="006F0F44"/>
    <w:rsid w:val="006F0F4E"/>
    <w:rsid w:val="006F0F95"/>
    <w:rsid w:val="006F12DF"/>
    <w:rsid w:val="006F13C1"/>
    <w:rsid w:val="006F13CA"/>
    <w:rsid w:val="006F1764"/>
    <w:rsid w:val="006F17D8"/>
    <w:rsid w:val="006F17DA"/>
    <w:rsid w:val="006F198B"/>
    <w:rsid w:val="006F1AC7"/>
    <w:rsid w:val="006F1AEF"/>
    <w:rsid w:val="006F1C1C"/>
    <w:rsid w:val="006F1FE1"/>
    <w:rsid w:val="006F204E"/>
    <w:rsid w:val="006F2085"/>
    <w:rsid w:val="006F2218"/>
    <w:rsid w:val="006F260C"/>
    <w:rsid w:val="006F2900"/>
    <w:rsid w:val="006F2964"/>
    <w:rsid w:val="006F29DD"/>
    <w:rsid w:val="006F2A28"/>
    <w:rsid w:val="006F2D29"/>
    <w:rsid w:val="006F2D39"/>
    <w:rsid w:val="006F2D68"/>
    <w:rsid w:val="006F3025"/>
    <w:rsid w:val="006F31C9"/>
    <w:rsid w:val="006F3345"/>
    <w:rsid w:val="006F33F8"/>
    <w:rsid w:val="006F375C"/>
    <w:rsid w:val="006F3AA2"/>
    <w:rsid w:val="006F3C45"/>
    <w:rsid w:val="006F3E91"/>
    <w:rsid w:val="006F3F73"/>
    <w:rsid w:val="006F4178"/>
    <w:rsid w:val="006F43E9"/>
    <w:rsid w:val="006F4A02"/>
    <w:rsid w:val="006F4A45"/>
    <w:rsid w:val="006F4C1D"/>
    <w:rsid w:val="006F4D70"/>
    <w:rsid w:val="006F4F3E"/>
    <w:rsid w:val="006F5321"/>
    <w:rsid w:val="006F5416"/>
    <w:rsid w:val="006F5553"/>
    <w:rsid w:val="006F5858"/>
    <w:rsid w:val="006F5CAA"/>
    <w:rsid w:val="006F5E47"/>
    <w:rsid w:val="006F5F89"/>
    <w:rsid w:val="006F60A2"/>
    <w:rsid w:val="006F6180"/>
    <w:rsid w:val="006F647C"/>
    <w:rsid w:val="006F657B"/>
    <w:rsid w:val="006F6612"/>
    <w:rsid w:val="006F677F"/>
    <w:rsid w:val="006F67EE"/>
    <w:rsid w:val="006F6800"/>
    <w:rsid w:val="006F6842"/>
    <w:rsid w:val="006F6C82"/>
    <w:rsid w:val="006F6E2B"/>
    <w:rsid w:val="006F6F8A"/>
    <w:rsid w:val="006F710B"/>
    <w:rsid w:val="006F7268"/>
    <w:rsid w:val="006F7595"/>
    <w:rsid w:val="006F7654"/>
    <w:rsid w:val="006F76C4"/>
    <w:rsid w:val="006F7B55"/>
    <w:rsid w:val="006F7E82"/>
    <w:rsid w:val="006F7EAA"/>
    <w:rsid w:val="006F7FD9"/>
    <w:rsid w:val="00700201"/>
    <w:rsid w:val="0070020B"/>
    <w:rsid w:val="0070033F"/>
    <w:rsid w:val="00700406"/>
    <w:rsid w:val="007004C7"/>
    <w:rsid w:val="00700A55"/>
    <w:rsid w:val="00700CB4"/>
    <w:rsid w:val="00700DDF"/>
    <w:rsid w:val="00700F83"/>
    <w:rsid w:val="00700FAB"/>
    <w:rsid w:val="00700FFF"/>
    <w:rsid w:val="00701208"/>
    <w:rsid w:val="0070179A"/>
    <w:rsid w:val="007019DB"/>
    <w:rsid w:val="00701D5F"/>
    <w:rsid w:val="00701D60"/>
    <w:rsid w:val="00702280"/>
    <w:rsid w:val="0070237F"/>
    <w:rsid w:val="0070275E"/>
    <w:rsid w:val="007028E5"/>
    <w:rsid w:val="00702BAF"/>
    <w:rsid w:val="00702BB0"/>
    <w:rsid w:val="00702FEB"/>
    <w:rsid w:val="00703028"/>
    <w:rsid w:val="00703073"/>
    <w:rsid w:val="0070343E"/>
    <w:rsid w:val="007039D8"/>
    <w:rsid w:val="00703F07"/>
    <w:rsid w:val="00704067"/>
    <w:rsid w:val="00704294"/>
    <w:rsid w:val="00704371"/>
    <w:rsid w:val="007043DF"/>
    <w:rsid w:val="007045CC"/>
    <w:rsid w:val="007045FB"/>
    <w:rsid w:val="007049A6"/>
    <w:rsid w:val="00704E81"/>
    <w:rsid w:val="00704FA6"/>
    <w:rsid w:val="0070513F"/>
    <w:rsid w:val="007051B5"/>
    <w:rsid w:val="0070524F"/>
    <w:rsid w:val="0070528A"/>
    <w:rsid w:val="00705330"/>
    <w:rsid w:val="0070554F"/>
    <w:rsid w:val="00705B0B"/>
    <w:rsid w:val="00705C6F"/>
    <w:rsid w:val="00705E5D"/>
    <w:rsid w:val="00705EE8"/>
    <w:rsid w:val="0070608A"/>
    <w:rsid w:val="00706195"/>
    <w:rsid w:val="007062B1"/>
    <w:rsid w:val="00706967"/>
    <w:rsid w:val="00706F9D"/>
    <w:rsid w:val="00707992"/>
    <w:rsid w:val="00707C20"/>
    <w:rsid w:val="00707CD5"/>
    <w:rsid w:val="00707E05"/>
    <w:rsid w:val="007101DC"/>
    <w:rsid w:val="007102B4"/>
    <w:rsid w:val="0071050F"/>
    <w:rsid w:val="007105A1"/>
    <w:rsid w:val="0071063B"/>
    <w:rsid w:val="007107AD"/>
    <w:rsid w:val="0071082C"/>
    <w:rsid w:val="00710998"/>
    <w:rsid w:val="00710B7B"/>
    <w:rsid w:val="00710BCA"/>
    <w:rsid w:val="00710BD9"/>
    <w:rsid w:val="00710BF1"/>
    <w:rsid w:val="00710CFE"/>
    <w:rsid w:val="00710D91"/>
    <w:rsid w:val="0071121C"/>
    <w:rsid w:val="007114B2"/>
    <w:rsid w:val="0071150A"/>
    <w:rsid w:val="00711591"/>
    <w:rsid w:val="00711668"/>
    <w:rsid w:val="007116FD"/>
    <w:rsid w:val="0071187E"/>
    <w:rsid w:val="007122C1"/>
    <w:rsid w:val="007123C3"/>
    <w:rsid w:val="00712408"/>
    <w:rsid w:val="00712565"/>
    <w:rsid w:val="00712A65"/>
    <w:rsid w:val="00712ADB"/>
    <w:rsid w:val="00712B5B"/>
    <w:rsid w:val="00712BA2"/>
    <w:rsid w:val="00712DA6"/>
    <w:rsid w:val="00712E32"/>
    <w:rsid w:val="00712E9A"/>
    <w:rsid w:val="007131E6"/>
    <w:rsid w:val="00713531"/>
    <w:rsid w:val="00713766"/>
    <w:rsid w:val="00713A5A"/>
    <w:rsid w:val="00713C1E"/>
    <w:rsid w:val="00713E40"/>
    <w:rsid w:val="00713FC4"/>
    <w:rsid w:val="0071414B"/>
    <w:rsid w:val="00714242"/>
    <w:rsid w:val="00714383"/>
    <w:rsid w:val="007143DE"/>
    <w:rsid w:val="007144DD"/>
    <w:rsid w:val="00714BEE"/>
    <w:rsid w:val="007151FB"/>
    <w:rsid w:val="00715388"/>
    <w:rsid w:val="0071539C"/>
    <w:rsid w:val="007154F6"/>
    <w:rsid w:val="007156C5"/>
    <w:rsid w:val="007156EC"/>
    <w:rsid w:val="0071589D"/>
    <w:rsid w:val="00715A52"/>
    <w:rsid w:val="00715B1E"/>
    <w:rsid w:val="00715BDC"/>
    <w:rsid w:val="00715C15"/>
    <w:rsid w:val="00715D2E"/>
    <w:rsid w:val="00715D52"/>
    <w:rsid w:val="00715DC6"/>
    <w:rsid w:val="00715E1B"/>
    <w:rsid w:val="00715F9F"/>
    <w:rsid w:val="0071601E"/>
    <w:rsid w:val="00716118"/>
    <w:rsid w:val="00716235"/>
    <w:rsid w:val="007162AB"/>
    <w:rsid w:val="00716697"/>
    <w:rsid w:val="007167A1"/>
    <w:rsid w:val="00716939"/>
    <w:rsid w:val="00716A45"/>
    <w:rsid w:val="00716CA3"/>
    <w:rsid w:val="0071707E"/>
    <w:rsid w:val="007170D2"/>
    <w:rsid w:val="007171B5"/>
    <w:rsid w:val="0071731F"/>
    <w:rsid w:val="00717585"/>
    <w:rsid w:val="00717BAE"/>
    <w:rsid w:val="00717CDE"/>
    <w:rsid w:val="00720199"/>
    <w:rsid w:val="007204C5"/>
    <w:rsid w:val="00720538"/>
    <w:rsid w:val="0072055C"/>
    <w:rsid w:val="007206BA"/>
    <w:rsid w:val="00720E9B"/>
    <w:rsid w:val="00721127"/>
    <w:rsid w:val="0072127F"/>
    <w:rsid w:val="00721430"/>
    <w:rsid w:val="007214E8"/>
    <w:rsid w:val="00721943"/>
    <w:rsid w:val="00721C76"/>
    <w:rsid w:val="00721CC8"/>
    <w:rsid w:val="00721EC7"/>
    <w:rsid w:val="00721EDE"/>
    <w:rsid w:val="00722213"/>
    <w:rsid w:val="00722374"/>
    <w:rsid w:val="0072248F"/>
    <w:rsid w:val="00722568"/>
    <w:rsid w:val="0072266B"/>
    <w:rsid w:val="0072284C"/>
    <w:rsid w:val="00722C2A"/>
    <w:rsid w:val="00722E1A"/>
    <w:rsid w:val="00722FB4"/>
    <w:rsid w:val="007231CA"/>
    <w:rsid w:val="0072320B"/>
    <w:rsid w:val="00723310"/>
    <w:rsid w:val="00723361"/>
    <w:rsid w:val="0072336E"/>
    <w:rsid w:val="00723433"/>
    <w:rsid w:val="0072374A"/>
    <w:rsid w:val="007237DE"/>
    <w:rsid w:val="00723AAB"/>
    <w:rsid w:val="00723C00"/>
    <w:rsid w:val="00723D6F"/>
    <w:rsid w:val="00723DCD"/>
    <w:rsid w:val="00723EA3"/>
    <w:rsid w:val="00723EE0"/>
    <w:rsid w:val="00723F4D"/>
    <w:rsid w:val="00724177"/>
    <w:rsid w:val="007247E4"/>
    <w:rsid w:val="007248DE"/>
    <w:rsid w:val="00724B08"/>
    <w:rsid w:val="00724C27"/>
    <w:rsid w:val="00724CD5"/>
    <w:rsid w:val="00724EF1"/>
    <w:rsid w:val="00724F1D"/>
    <w:rsid w:val="00724FEE"/>
    <w:rsid w:val="007251CE"/>
    <w:rsid w:val="007252E3"/>
    <w:rsid w:val="007253DB"/>
    <w:rsid w:val="00725443"/>
    <w:rsid w:val="0072547A"/>
    <w:rsid w:val="0072550A"/>
    <w:rsid w:val="00725DEC"/>
    <w:rsid w:val="00726C0F"/>
    <w:rsid w:val="00726C40"/>
    <w:rsid w:val="007270B4"/>
    <w:rsid w:val="007272F6"/>
    <w:rsid w:val="0072745B"/>
    <w:rsid w:val="00727663"/>
    <w:rsid w:val="00727C66"/>
    <w:rsid w:val="00727D0E"/>
    <w:rsid w:val="0073021A"/>
    <w:rsid w:val="00730415"/>
    <w:rsid w:val="0073041C"/>
    <w:rsid w:val="007304C1"/>
    <w:rsid w:val="00730619"/>
    <w:rsid w:val="00730673"/>
    <w:rsid w:val="00730742"/>
    <w:rsid w:val="00730A8C"/>
    <w:rsid w:val="00730AE6"/>
    <w:rsid w:val="00730FFB"/>
    <w:rsid w:val="00731106"/>
    <w:rsid w:val="007314AC"/>
    <w:rsid w:val="0073153F"/>
    <w:rsid w:val="00731636"/>
    <w:rsid w:val="00731698"/>
    <w:rsid w:val="007316A2"/>
    <w:rsid w:val="00731915"/>
    <w:rsid w:val="00731AB7"/>
    <w:rsid w:val="00731C6E"/>
    <w:rsid w:val="00731C7C"/>
    <w:rsid w:val="00731DBA"/>
    <w:rsid w:val="00731E05"/>
    <w:rsid w:val="00731E18"/>
    <w:rsid w:val="00731F9B"/>
    <w:rsid w:val="00731FA4"/>
    <w:rsid w:val="007320BA"/>
    <w:rsid w:val="00732109"/>
    <w:rsid w:val="0073227D"/>
    <w:rsid w:val="0073235E"/>
    <w:rsid w:val="00732401"/>
    <w:rsid w:val="00732857"/>
    <w:rsid w:val="0073286D"/>
    <w:rsid w:val="0073288E"/>
    <w:rsid w:val="00732BF5"/>
    <w:rsid w:val="00732F90"/>
    <w:rsid w:val="007330E2"/>
    <w:rsid w:val="007331EF"/>
    <w:rsid w:val="0073325C"/>
    <w:rsid w:val="00733319"/>
    <w:rsid w:val="0073347D"/>
    <w:rsid w:val="00733738"/>
    <w:rsid w:val="0073373D"/>
    <w:rsid w:val="00733B3A"/>
    <w:rsid w:val="00733CCA"/>
    <w:rsid w:val="00733DD4"/>
    <w:rsid w:val="00733EFE"/>
    <w:rsid w:val="00734295"/>
    <w:rsid w:val="007343F2"/>
    <w:rsid w:val="0073459F"/>
    <w:rsid w:val="0073476F"/>
    <w:rsid w:val="00734887"/>
    <w:rsid w:val="007348B1"/>
    <w:rsid w:val="00734A13"/>
    <w:rsid w:val="0073550A"/>
    <w:rsid w:val="00735750"/>
    <w:rsid w:val="0073585A"/>
    <w:rsid w:val="00736084"/>
    <w:rsid w:val="00736355"/>
    <w:rsid w:val="007364FE"/>
    <w:rsid w:val="0073658E"/>
    <w:rsid w:val="007365CE"/>
    <w:rsid w:val="0073695E"/>
    <w:rsid w:val="007369DF"/>
    <w:rsid w:val="00736A70"/>
    <w:rsid w:val="00736BFD"/>
    <w:rsid w:val="00736F96"/>
    <w:rsid w:val="00736FDD"/>
    <w:rsid w:val="007372A6"/>
    <w:rsid w:val="00737387"/>
    <w:rsid w:val="00737661"/>
    <w:rsid w:val="0073778E"/>
    <w:rsid w:val="00737820"/>
    <w:rsid w:val="0073791B"/>
    <w:rsid w:val="0073799D"/>
    <w:rsid w:val="00737CC9"/>
    <w:rsid w:val="00737DDC"/>
    <w:rsid w:val="00737E2A"/>
    <w:rsid w:val="00737EDC"/>
    <w:rsid w:val="00737EEC"/>
    <w:rsid w:val="007403E9"/>
    <w:rsid w:val="007404DE"/>
    <w:rsid w:val="00740660"/>
    <w:rsid w:val="007406C6"/>
    <w:rsid w:val="00740963"/>
    <w:rsid w:val="00740E57"/>
    <w:rsid w:val="00740F6B"/>
    <w:rsid w:val="00741112"/>
    <w:rsid w:val="007411CA"/>
    <w:rsid w:val="0074133E"/>
    <w:rsid w:val="007416E4"/>
    <w:rsid w:val="0074175E"/>
    <w:rsid w:val="007417D6"/>
    <w:rsid w:val="00741B90"/>
    <w:rsid w:val="00741CAC"/>
    <w:rsid w:val="00741CDA"/>
    <w:rsid w:val="00741D2C"/>
    <w:rsid w:val="007420F5"/>
    <w:rsid w:val="00742890"/>
    <w:rsid w:val="007429AB"/>
    <w:rsid w:val="00742C19"/>
    <w:rsid w:val="00742D34"/>
    <w:rsid w:val="00742E5C"/>
    <w:rsid w:val="00742F8A"/>
    <w:rsid w:val="007430DC"/>
    <w:rsid w:val="00743169"/>
    <w:rsid w:val="007433AE"/>
    <w:rsid w:val="00743602"/>
    <w:rsid w:val="00743AD3"/>
    <w:rsid w:val="00743C5D"/>
    <w:rsid w:val="00743D74"/>
    <w:rsid w:val="00743D99"/>
    <w:rsid w:val="00743F71"/>
    <w:rsid w:val="00744129"/>
    <w:rsid w:val="00744179"/>
    <w:rsid w:val="0074447C"/>
    <w:rsid w:val="007445B9"/>
    <w:rsid w:val="0074497C"/>
    <w:rsid w:val="00744A27"/>
    <w:rsid w:val="00744D8E"/>
    <w:rsid w:val="00744E20"/>
    <w:rsid w:val="00744FF6"/>
    <w:rsid w:val="00745153"/>
    <w:rsid w:val="0074548B"/>
    <w:rsid w:val="00745614"/>
    <w:rsid w:val="00745DA7"/>
    <w:rsid w:val="00745E93"/>
    <w:rsid w:val="00745EC3"/>
    <w:rsid w:val="00745F8D"/>
    <w:rsid w:val="00745F98"/>
    <w:rsid w:val="00745FDF"/>
    <w:rsid w:val="0074618C"/>
    <w:rsid w:val="007461D3"/>
    <w:rsid w:val="0074623C"/>
    <w:rsid w:val="0074625C"/>
    <w:rsid w:val="007462EF"/>
    <w:rsid w:val="007463BB"/>
    <w:rsid w:val="007464DB"/>
    <w:rsid w:val="00746593"/>
    <w:rsid w:val="00746A51"/>
    <w:rsid w:val="00746B45"/>
    <w:rsid w:val="00746C23"/>
    <w:rsid w:val="00746EE2"/>
    <w:rsid w:val="00747017"/>
    <w:rsid w:val="00747137"/>
    <w:rsid w:val="00747375"/>
    <w:rsid w:val="0074765B"/>
    <w:rsid w:val="00747984"/>
    <w:rsid w:val="00747B4B"/>
    <w:rsid w:val="00750570"/>
    <w:rsid w:val="007509BC"/>
    <w:rsid w:val="00750B49"/>
    <w:rsid w:val="00751738"/>
    <w:rsid w:val="00751769"/>
    <w:rsid w:val="007519D3"/>
    <w:rsid w:val="00751A48"/>
    <w:rsid w:val="00751AD3"/>
    <w:rsid w:val="00751B7D"/>
    <w:rsid w:val="00752037"/>
    <w:rsid w:val="007520B8"/>
    <w:rsid w:val="00752358"/>
    <w:rsid w:val="00752452"/>
    <w:rsid w:val="007524F3"/>
    <w:rsid w:val="00752A83"/>
    <w:rsid w:val="00752C73"/>
    <w:rsid w:val="00752F22"/>
    <w:rsid w:val="007531D8"/>
    <w:rsid w:val="007532BE"/>
    <w:rsid w:val="007532F7"/>
    <w:rsid w:val="007533BC"/>
    <w:rsid w:val="007534EE"/>
    <w:rsid w:val="0075374E"/>
    <w:rsid w:val="00753860"/>
    <w:rsid w:val="00753BAF"/>
    <w:rsid w:val="0075427C"/>
    <w:rsid w:val="00754313"/>
    <w:rsid w:val="007544A6"/>
    <w:rsid w:val="00754589"/>
    <w:rsid w:val="00754636"/>
    <w:rsid w:val="0075465A"/>
    <w:rsid w:val="0075487B"/>
    <w:rsid w:val="00754AD1"/>
    <w:rsid w:val="00754BC1"/>
    <w:rsid w:val="00755091"/>
    <w:rsid w:val="007550E7"/>
    <w:rsid w:val="0075513E"/>
    <w:rsid w:val="007551AB"/>
    <w:rsid w:val="00755365"/>
    <w:rsid w:val="00755708"/>
    <w:rsid w:val="007558E1"/>
    <w:rsid w:val="0075597B"/>
    <w:rsid w:val="00755984"/>
    <w:rsid w:val="00755C37"/>
    <w:rsid w:val="00755C4A"/>
    <w:rsid w:val="00756251"/>
    <w:rsid w:val="00756267"/>
    <w:rsid w:val="007565C1"/>
    <w:rsid w:val="00756683"/>
    <w:rsid w:val="007566DE"/>
    <w:rsid w:val="007567EE"/>
    <w:rsid w:val="007568A9"/>
    <w:rsid w:val="00756D14"/>
    <w:rsid w:val="00756D34"/>
    <w:rsid w:val="00756DC4"/>
    <w:rsid w:val="00757361"/>
    <w:rsid w:val="007573E6"/>
    <w:rsid w:val="00757421"/>
    <w:rsid w:val="00757509"/>
    <w:rsid w:val="00757BE1"/>
    <w:rsid w:val="00757DBF"/>
    <w:rsid w:val="00757E08"/>
    <w:rsid w:val="00757FB1"/>
    <w:rsid w:val="00760246"/>
    <w:rsid w:val="00760349"/>
    <w:rsid w:val="00760352"/>
    <w:rsid w:val="007604E1"/>
    <w:rsid w:val="00760526"/>
    <w:rsid w:val="00760543"/>
    <w:rsid w:val="0076070E"/>
    <w:rsid w:val="007607EF"/>
    <w:rsid w:val="007609D8"/>
    <w:rsid w:val="00760A44"/>
    <w:rsid w:val="00760AD2"/>
    <w:rsid w:val="00760C12"/>
    <w:rsid w:val="00760C3C"/>
    <w:rsid w:val="00760EE8"/>
    <w:rsid w:val="007614CB"/>
    <w:rsid w:val="00761664"/>
    <w:rsid w:val="007616E9"/>
    <w:rsid w:val="00761B92"/>
    <w:rsid w:val="00761DEE"/>
    <w:rsid w:val="00761FFF"/>
    <w:rsid w:val="0076225A"/>
    <w:rsid w:val="007628C6"/>
    <w:rsid w:val="00762E3F"/>
    <w:rsid w:val="00762F31"/>
    <w:rsid w:val="00762FF1"/>
    <w:rsid w:val="00763081"/>
    <w:rsid w:val="0076313E"/>
    <w:rsid w:val="007634A4"/>
    <w:rsid w:val="007636A0"/>
    <w:rsid w:val="007639DB"/>
    <w:rsid w:val="00763A0E"/>
    <w:rsid w:val="00763A13"/>
    <w:rsid w:val="00763F12"/>
    <w:rsid w:val="00763FF7"/>
    <w:rsid w:val="007640D0"/>
    <w:rsid w:val="007642AA"/>
    <w:rsid w:val="0076459D"/>
    <w:rsid w:val="00764752"/>
    <w:rsid w:val="00764CF2"/>
    <w:rsid w:val="00764D68"/>
    <w:rsid w:val="00765151"/>
    <w:rsid w:val="00765525"/>
    <w:rsid w:val="0076560E"/>
    <w:rsid w:val="007656C4"/>
    <w:rsid w:val="007656C6"/>
    <w:rsid w:val="00765A70"/>
    <w:rsid w:val="00765AEA"/>
    <w:rsid w:val="00765EC0"/>
    <w:rsid w:val="00765EEA"/>
    <w:rsid w:val="00765F76"/>
    <w:rsid w:val="00766156"/>
    <w:rsid w:val="007664B5"/>
    <w:rsid w:val="00766658"/>
    <w:rsid w:val="00766ABC"/>
    <w:rsid w:val="00766AC6"/>
    <w:rsid w:val="00766C6A"/>
    <w:rsid w:val="00766C91"/>
    <w:rsid w:val="00766D31"/>
    <w:rsid w:val="00766E39"/>
    <w:rsid w:val="00766F3E"/>
    <w:rsid w:val="0076705E"/>
    <w:rsid w:val="0076725D"/>
    <w:rsid w:val="007676D1"/>
    <w:rsid w:val="0076771A"/>
    <w:rsid w:val="007677E0"/>
    <w:rsid w:val="00767891"/>
    <w:rsid w:val="00767B7B"/>
    <w:rsid w:val="00767D87"/>
    <w:rsid w:val="00767E3A"/>
    <w:rsid w:val="00767F63"/>
    <w:rsid w:val="00770234"/>
    <w:rsid w:val="007702F5"/>
    <w:rsid w:val="00770335"/>
    <w:rsid w:val="00770428"/>
    <w:rsid w:val="007704E7"/>
    <w:rsid w:val="00770638"/>
    <w:rsid w:val="00770785"/>
    <w:rsid w:val="007707EC"/>
    <w:rsid w:val="007708B3"/>
    <w:rsid w:val="00770C5F"/>
    <w:rsid w:val="00770CD3"/>
    <w:rsid w:val="00770CDC"/>
    <w:rsid w:val="00770D33"/>
    <w:rsid w:val="00770FF6"/>
    <w:rsid w:val="00771117"/>
    <w:rsid w:val="0077135C"/>
    <w:rsid w:val="007715BC"/>
    <w:rsid w:val="007715CA"/>
    <w:rsid w:val="00771681"/>
    <w:rsid w:val="00771AF6"/>
    <w:rsid w:val="00771B0F"/>
    <w:rsid w:val="00771BC4"/>
    <w:rsid w:val="00771C5B"/>
    <w:rsid w:val="0077206D"/>
    <w:rsid w:val="007722BE"/>
    <w:rsid w:val="007722DF"/>
    <w:rsid w:val="00772467"/>
    <w:rsid w:val="00772623"/>
    <w:rsid w:val="0077274D"/>
    <w:rsid w:val="00772C38"/>
    <w:rsid w:val="00773018"/>
    <w:rsid w:val="00773A21"/>
    <w:rsid w:val="00773AD9"/>
    <w:rsid w:val="00773C56"/>
    <w:rsid w:val="00773CAA"/>
    <w:rsid w:val="00774429"/>
    <w:rsid w:val="007744A9"/>
    <w:rsid w:val="007744E0"/>
    <w:rsid w:val="0077490A"/>
    <w:rsid w:val="00774AA3"/>
    <w:rsid w:val="00774BD4"/>
    <w:rsid w:val="00774D91"/>
    <w:rsid w:val="00774E82"/>
    <w:rsid w:val="00774E9F"/>
    <w:rsid w:val="00775255"/>
    <w:rsid w:val="00775357"/>
    <w:rsid w:val="00775481"/>
    <w:rsid w:val="007756B6"/>
    <w:rsid w:val="00775996"/>
    <w:rsid w:val="00775AB6"/>
    <w:rsid w:val="00775CEF"/>
    <w:rsid w:val="007760F1"/>
    <w:rsid w:val="0077639A"/>
    <w:rsid w:val="0077641A"/>
    <w:rsid w:val="007769DB"/>
    <w:rsid w:val="00776B79"/>
    <w:rsid w:val="00776CFA"/>
    <w:rsid w:val="00776D59"/>
    <w:rsid w:val="007771E6"/>
    <w:rsid w:val="0077727B"/>
    <w:rsid w:val="007772C9"/>
    <w:rsid w:val="00777349"/>
    <w:rsid w:val="00777CA1"/>
    <w:rsid w:val="00780309"/>
    <w:rsid w:val="00780316"/>
    <w:rsid w:val="007805C9"/>
    <w:rsid w:val="0078069C"/>
    <w:rsid w:val="00780A69"/>
    <w:rsid w:val="00780F7F"/>
    <w:rsid w:val="0078110C"/>
    <w:rsid w:val="007811AF"/>
    <w:rsid w:val="007811FB"/>
    <w:rsid w:val="00781223"/>
    <w:rsid w:val="0078146B"/>
    <w:rsid w:val="00781508"/>
    <w:rsid w:val="00781E6E"/>
    <w:rsid w:val="0078225E"/>
    <w:rsid w:val="0078267D"/>
    <w:rsid w:val="00782808"/>
    <w:rsid w:val="00782842"/>
    <w:rsid w:val="00782865"/>
    <w:rsid w:val="0078286D"/>
    <w:rsid w:val="00782987"/>
    <w:rsid w:val="00782DBB"/>
    <w:rsid w:val="00782FCC"/>
    <w:rsid w:val="007830FB"/>
    <w:rsid w:val="007836C7"/>
    <w:rsid w:val="007836E5"/>
    <w:rsid w:val="007837BB"/>
    <w:rsid w:val="00783840"/>
    <w:rsid w:val="0078387E"/>
    <w:rsid w:val="0078395D"/>
    <w:rsid w:val="007839CB"/>
    <w:rsid w:val="00783ED8"/>
    <w:rsid w:val="00783F26"/>
    <w:rsid w:val="007842CE"/>
    <w:rsid w:val="007842F1"/>
    <w:rsid w:val="007843B1"/>
    <w:rsid w:val="00784447"/>
    <w:rsid w:val="00784B9D"/>
    <w:rsid w:val="00784CE2"/>
    <w:rsid w:val="00784DF0"/>
    <w:rsid w:val="00784E77"/>
    <w:rsid w:val="0078504D"/>
    <w:rsid w:val="00785089"/>
    <w:rsid w:val="0078516D"/>
    <w:rsid w:val="007852AF"/>
    <w:rsid w:val="00785311"/>
    <w:rsid w:val="0078548E"/>
    <w:rsid w:val="00785935"/>
    <w:rsid w:val="00785D1F"/>
    <w:rsid w:val="00785E00"/>
    <w:rsid w:val="00785EA4"/>
    <w:rsid w:val="00785F1C"/>
    <w:rsid w:val="007864EB"/>
    <w:rsid w:val="0078654A"/>
    <w:rsid w:val="0078667A"/>
    <w:rsid w:val="007866B2"/>
    <w:rsid w:val="0078698A"/>
    <w:rsid w:val="00786D9A"/>
    <w:rsid w:val="00786EB1"/>
    <w:rsid w:val="00787026"/>
    <w:rsid w:val="00787060"/>
    <w:rsid w:val="00787286"/>
    <w:rsid w:val="0078738E"/>
    <w:rsid w:val="0078753F"/>
    <w:rsid w:val="00787796"/>
    <w:rsid w:val="0078783D"/>
    <w:rsid w:val="007879FB"/>
    <w:rsid w:val="00787A2C"/>
    <w:rsid w:val="00787C2B"/>
    <w:rsid w:val="0079006A"/>
    <w:rsid w:val="007900BF"/>
    <w:rsid w:val="007900E6"/>
    <w:rsid w:val="00790389"/>
    <w:rsid w:val="007904C2"/>
    <w:rsid w:val="00790523"/>
    <w:rsid w:val="00790755"/>
    <w:rsid w:val="00790CCF"/>
    <w:rsid w:val="007910A3"/>
    <w:rsid w:val="00791392"/>
    <w:rsid w:val="00791708"/>
    <w:rsid w:val="0079194B"/>
    <w:rsid w:val="00791AB4"/>
    <w:rsid w:val="00791B3A"/>
    <w:rsid w:val="00791DCF"/>
    <w:rsid w:val="00791F52"/>
    <w:rsid w:val="00791F80"/>
    <w:rsid w:val="00791FD0"/>
    <w:rsid w:val="0079209C"/>
    <w:rsid w:val="0079227F"/>
    <w:rsid w:val="0079241F"/>
    <w:rsid w:val="0079276D"/>
    <w:rsid w:val="0079288D"/>
    <w:rsid w:val="00792D12"/>
    <w:rsid w:val="00792D73"/>
    <w:rsid w:val="00792E2C"/>
    <w:rsid w:val="0079300A"/>
    <w:rsid w:val="00793303"/>
    <w:rsid w:val="00793481"/>
    <w:rsid w:val="0079355C"/>
    <w:rsid w:val="007935DD"/>
    <w:rsid w:val="00793AAD"/>
    <w:rsid w:val="00793DA8"/>
    <w:rsid w:val="00793E69"/>
    <w:rsid w:val="00794448"/>
    <w:rsid w:val="0079455C"/>
    <w:rsid w:val="0079457F"/>
    <w:rsid w:val="007948FD"/>
    <w:rsid w:val="00794CAB"/>
    <w:rsid w:val="00794DAE"/>
    <w:rsid w:val="00794FF3"/>
    <w:rsid w:val="007950A4"/>
    <w:rsid w:val="007951FA"/>
    <w:rsid w:val="0079538B"/>
    <w:rsid w:val="007953AE"/>
    <w:rsid w:val="007953BE"/>
    <w:rsid w:val="007955CB"/>
    <w:rsid w:val="0079579A"/>
    <w:rsid w:val="007959AF"/>
    <w:rsid w:val="00795EC8"/>
    <w:rsid w:val="0079604C"/>
    <w:rsid w:val="00796073"/>
    <w:rsid w:val="00796430"/>
    <w:rsid w:val="0079667F"/>
    <w:rsid w:val="007969DC"/>
    <w:rsid w:val="00796BA4"/>
    <w:rsid w:val="00796CAD"/>
    <w:rsid w:val="00796F5D"/>
    <w:rsid w:val="007973B5"/>
    <w:rsid w:val="007973E4"/>
    <w:rsid w:val="0079747F"/>
    <w:rsid w:val="00797514"/>
    <w:rsid w:val="007975C5"/>
    <w:rsid w:val="0079781F"/>
    <w:rsid w:val="00797839"/>
    <w:rsid w:val="0079788F"/>
    <w:rsid w:val="007978C8"/>
    <w:rsid w:val="00797ACC"/>
    <w:rsid w:val="00797AD5"/>
    <w:rsid w:val="00797B21"/>
    <w:rsid w:val="00797E68"/>
    <w:rsid w:val="007A0024"/>
    <w:rsid w:val="007A0032"/>
    <w:rsid w:val="007A0145"/>
    <w:rsid w:val="007A03C7"/>
    <w:rsid w:val="007A040A"/>
    <w:rsid w:val="007A0B85"/>
    <w:rsid w:val="007A0BCE"/>
    <w:rsid w:val="007A1150"/>
    <w:rsid w:val="007A12A2"/>
    <w:rsid w:val="007A13EC"/>
    <w:rsid w:val="007A1529"/>
    <w:rsid w:val="007A15E9"/>
    <w:rsid w:val="007A1762"/>
    <w:rsid w:val="007A1B2F"/>
    <w:rsid w:val="007A1C82"/>
    <w:rsid w:val="007A1DD5"/>
    <w:rsid w:val="007A1DF2"/>
    <w:rsid w:val="007A1EC6"/>
    <w:rsid w:val="007A201C"/>
    <w:rsid w:val="007A20CF"/>
    <w:rsid w:val="007A22B7"/>
    <w:rsid w:val="007A2795"/>
    <w:rsid w:val="007A2991"/>
    <w:rsid w:val="007A2C75"/>
    <w:rsid w:val="007A2E87"/>
    <w:rsid w:val="007A3097"/>
    <w:rsid w:val="007A3402"/>
    <w:rsid w:val="007A34F4"/>
    <w:rsid w:val="007A36D9"/>
    <w:rsid w:val="007A37CF"/>
    <w:rsid w:val="007A3861"/>
    <w:rsid w:val="007A3863"/>
    <w:rsid w:val="007A3DF4"/>
    <w:rsid w:val="007A40E0"/>
    <w:rsid w:val="007A45F5"/>
    <w:rsid w:val="007A4997"/>
    <w:rsid w:val="007A4B63"/>
    <w:rsid w:val="007A4D96"/>
    <w:rsid w:val="007A527E"/>
    <w:rsid w:val="007A545D"/>
    <w:rsid w:val="007A5589"/>
    <w:rsid w:val="007A56BB"/>
    <w:rsid w:val="007A587F"/>
    <w:rsid w:val="007A592A"/>
    <w:rsid w:val="007A5B48"/>
    <w:rsid w:val="007A5DC2"/>
    <w:rsid w:val="007A5E55"/>
    <w:rsid w:val="007A63E5"/>
    <w:rsid w:val="007A644B"/>
    <w:rsid w:val="007A64F7"/>
    <w:rsid w:val="007A66E3"/>
    <w:rsid w:val="007A6788"/>
    <w:rsid w:val="007A6912"/>
    <w:rsid w:val="007A6C30"/>
    <w:rsid w:val="007A6D4F"/>
    <w:rsid w:val="007A6E61"/>
    <w:rsid w:val="007A6F8C"/>
    <w:rsid w:val="007A7094"/>
    <w:rsid w:val="007A7311"/>
    <w:rsid w:val="007A7451"/>
    <w:rsid w:val="007A74C5"/>
    <w:rsid w:val="007A796F"/>
    <w:rsid w:val="007A7ADF"/>
    <w:rsid w:val="007A7B4F"/>
    <w:rsid w:val="007A7CAB"/>
    <w:rsid w:val="007B001A"/>
    <w:rsid w:val="007B05C7"/>
    <w:rsid w:val="007B0744"/>
    <w:rsid w:val="007B09F9"/>
    <w:rsid w:val="007B0A84"/>
    <w:rsid w:val="007B0B70"/>
    <w:rsid w:val="007B0C67"/>
    <w:rsid w:val="007B0D1B"/>
    <w:rsid w:val="007B0F70"/>
    <w:rsid w:val="007B108F"/>
    <w:rsid w:val="007B11B8"/>
    <w:rsid w:val="007B13C0"/>
    <w:rsid w:val="007B1750"/>
    <w:rsid w:val="007B186C"/>
    <w:rsid w:val="007B18C0"/>
    <w:rsid w:val="007B1F3D"/>
    <w:rsid w:val="007B2153"/>
    <w:rsid w:val="007B215F"/>
    <w:rsid w:val="007B22E5"/>
    <w:rsid w:val="007B2810"/>
    <w:rsid w:val="007B2814"/>
    <w:rsid w:val="007B2833"/>
    <w:rsid w:val="007B2A9C"/>
    <w:rsid w:val="007B2C25"/>
    <w:rsid w:val="007B2DC9"/>
    <w:rsid w:val="007B2E55"/>
    <w:rsid w:val="007B30AD"/>
    <w:rsid w:val="007B342C"/>
    <w:rsid w:val="007B3624"/>
    <w:rsid w:val="007B3A95"/>
    <w:rsid w:val="007B3CDB"/>
    <w:rsid w:val="007B3DB9"/>
    <w:rsid w:val="007B3F44"/>
    <w:rsid w:val="007B3FE7"/>
    <w:rsid w:val="007B4319"/>
    <w:rsid w:val="007B43BA"/>
    <w:rsid w:val="007B457D"/>
    <w:rsid w:val="007B4764"/>
    <w:rsid w:val="007B48EA"/>
    <w:rsid w:val="007B4A5F"/>
    <w:rsid w:val="007B4D1D"/>
    <w:rsid w:val="007B4D9E"/>
    <w:rsid w:val="007B511E"/>
    <w:rsid w:val="007B5197"/>
    <w:rsid w:val="007B5216"/>
    <w:rsid w:val="007B5344"/>
    <w:rsid w:val="007B5465"/>
    <w:rsid w:val="007B5510"/>
    <w:rsid w:val="007B55DA"/>
    <w:rsid w:val="007B5681"/>
    <w:rsid w:val="007B56A3"/>
    <w:rsid w:val="007B57E1"/>
    <w:rsid w:val="007B590E"/>
    <w:rsid w:val="007B5C49"/>
    <w:rsid w:val="007B5DD5"/>
    <w:rsid w:val="007B5EB6"/>
    <w:rsid w:val="007B6141"/>
    <w:rsid w:val="007B6228"/>
    <w:rsid w:val="007B629F"/>
    <w:rsid w:val="007B630E"/>
    <w:rsid w:val="007B6441"/>
    <w:rsid w:val="007B6473"/>
    <w:rsid w:val="007B64D1"/>
    <w:rsid w:val="007B6854"/>
    <w:rsid w:val="007B69E1"/>
    <w:rsid w:val="007B6AA2"/>
    <w:rsid w:val="007B6B7F"/>
    <w:rsid w:val="007B6BEC"/>
    <w:rsid w:val="007B6F4F"/>
    <w:rsid w:val="007B70BE"/>
    <w:rsid w:val="007B72E9"/>
    <w:rsid w:val="007B72FB"/>
    <w:rsid w:val="007B73D5"/>
    <w:rsid w:val="007B74B8"/>
    <w:rsid w:val="007B74EA"/>
    <w:rsid w:val="007B75A8"/>
    <w:rsid w:val="007B765B"/>
    <w:rsid w:val="007B77B9"/>
    <w:rsid w:val="007B781E"/>
    <w:rsid w:val="007B7882"/>
    <w:rsid w:val="007B7941"/>
    <w:rsid w:val="007B7A7B"/>
    <w:rsid w:val="007B7DFB"/>
    <w:rsid w:val="007B7F7F"/>
    <w:rsid w:val="007B7FCD"/>
    <w:rsid w:val="007C0222"/>
    <w:rsid w:val="007C0708"/>
    <w:rsid w:val="007C07CE"/>
    <w:rsid w:val="007C0902"/>
    <w:rsid w:val="007C094F"/>
    <w:rsid w:val="007C0A47"/>
    <w:rsid w:val="007C0C12"/>
    <w:rsid w:val="007C0D0A"/>
    <w:rsid w:val="007C0D82"/>
    <w:rsid w:val="007C0E02"/>
    <w:rsid w:val="007C0E46"/>
    <w:rsid w:val="007C1044"/>
    <w:rsid w:val="007C123B"/>
    <w:rsid w:val="007C1364"/>
    <w:rsid w:val="007C137D"/>
    <w:rsid w:val="007C1392"/>
    <w:rsid w:val="007C13C7"/>
    <w:rsid w:val="007C13C9"/>
    <w:rsid w:val="007C147E"/>
    <w:rsid w:val="007C1966"/>
    <w:rsid w:val="007C1B6F"/>
    <w:rsid w:val="007C1D56"/>
    <w:rsid w:val="007C1FB3"/>
    <w:rsid w:val="007C1FCC"/>
    <w:rsid w:val="007C2035"/>
    <w:rsid w:val="007C2091"/>
    <w:rsid w:val="007C24CA"/>
    <w:rsid w:val="007C26A7"/>
    <w:rsid w:val="007C29E2"/>
    <w:rsid w:val="007C2C57"/>
    <w:rsid w:val="007C2CC9"/>
    <w:rsid w:val="007C2DB1"/>
    <w:rsid w:val="007C3251"/>
    <w:rsid w:val="007C327F"/>
    <w:rsid w:val="007C3CDA"/>
    <w:rsid w:val="007C3D68"/>
    <w:rsid w:val="007C404E"/>
    <w:rsid w:val="007C44B2"/>
    <w:rsid w:val="007C4604"/>
    <w:rsid w:val="007C4717"/>
    <w:rsid w:val="007C4944"/>
    <w:rsid w:val="007C495F"/>
    <w:rsid w:val="007C497D"/>
    <w:rsid w:val="007C4A1E"/>
    <w:rsid w:val="007C4B8B"/>
    <w:rsid w:val="007C4BA5"/>
    <w:rsid w:val="007C4E86"/>
    <w:rsid w:val="007C4F9D"/>
    <w:rsid w:val="007C536A"/>
    <w:rsid w:val="007C5610"/>
    <w:rsid w:val="007C580E"/>
    <w:rsid w:val="007C5B14"/>
    <w:rsid w:val="007C5E5F"/>
    <w:rsid w:val="007C5E64"/>
    <w:rsid w:val="007C5F83"/>
    <w:rsid w:val="007C6010"/>
    <w:rsid w:val="007C652C"/>
    <w:rsid w:val="007C654E"/>
    <w:rsid w:val="007C67A9"/>
    <w:rsid w:val="007C6934"/>
    <w:rsid w:val="007C6C9C"/>
    <w:rsid w:val="007C6CC2"/>
    <w:rsid w:val="007C6D40"/>
    <w:rsid w:val="007C6D72"/>
    <w:rsid w:val="007C6DA1"/>
    <w:rsid w:val="007C6F6C"/>
    <w:rsid w:val="007C739C"/>
    <w:rsid w:val="007C75B4"/>
    <w:rsid w:val="007C7713"/>
    <w:rsid w:val="007C778E"/>
    <w:rsid w:val="007C77DC"/>
    <w:rsid w:val="007C7A5F"/>
    <w:rsid w:val="007C7B39"/>
    <w:rsid w:val="007C7C00"/>
    <w:rsid w:val="007C7C59"/>
    <w:rsid w:val="007C7E40"/>
    <w:rsid w:val="007C7E49"/>
    <w:rsid w:val="007C7EC7"/>
    <w:rsid w:val="007C7F6E"/>
    <w:rsid w:val="007C7F7D"/>
    <w:rsid w:val="007D00FB"/>
    <w:rsid w:val="007D0122"/>
    <w:rsid w:val="007D0239"/>
    <w:rsid w:val="007D029A"/>
    <w:rsid w:val="007D0576"/>
    <w:rsid w:val="007D0584"/>
    <w:rsid w:val="007D05BC"/>
    <w:rsid w:val="007D0620"/>
    <w:rsid w:val="007D09D7"/>
    <w:rsid w:val="007D0A17"/>
    <w:rsid w:val="007D0C17"/>
    <w:rsid w:val="007D1040"/>
    <w:rsid w:val="007D172B"/>
    <w:rsid w:val="007D1D11"/>
    <w:rsid w:val="007D1F6B"/>
    <w:rsid w:val="007D1F84"/>
    <w:rsid w:val="007D238B"/>
    <w:rsid w:val="007D26E8"/>
    <w:rsid w:val="007D2862"/>
    <w:rsid w:val="007D2A02"/>
    <w:rsid w:val="007D2B23"/>
    <w:rsid w:val="007D2B47"/>
    <w:rsid w:val="007D2CC3"/>
    <w:rsid w:val="007D2CEC"/>
    <w:rsid w:val="007D2DBD"/>
    <w:rsid w:val="007D2E52"/>
    <w:rsid w:val="007D3069"/>
    <w:rsid w:val="007D309F"/>
    <w:rsid w:val="007D33D1"/>
    <w:rsid w:val="007D381F"/>
    <w:rsid w:val="007D39CB"/>
    <w:rsid w:val="007D3A7B"/>
    <w:rsid w:val="007D3BBE"/>
    <w:rsid w:val="007D3BD3"/>
    <w:rsid w:val="007D3C20"/>
    <w:rsid w:val="007D3C47"/>
    <w:rsid w:val="007D3F93"/>
    <w:rsid w:val="007D40C2"/>
    <w:rsid w:val="007D4228"/>
    <w:rsid w:val="007D42C7"/>
    <w:rsid w:val="007D46E9"/>
    <w:rsid w:val="007D475F"/>
    <w:rsid w:val="007D48AD"/>
    <w:rsid w:val="007D4A30"/>
    <w:rsid w:val="007D4AFB"/>
    <w:rsid w:val="007D4B3C"/>
    <w:rsid w:val="007D4C0C"/>
    <w:rsid w:val="007D4DFD"/>
    <w:rsid w:val="007D4EAC"/>
    <w:rsid w:val="007D5018"/>
    <w:rsid w:val="007D5446"/>
    <w:rsid w:val="007D5605"/>
    <w:rsid w:val="007D5CE2"/>
    <w:rsid w:val="007D5E34"/>
    <w:rsid w:val="007D640C"/>
    <w:rsid w:val="007D6636"/>
    <w:rsid w:val="007D66CB"/>
    <w:rsid w:val="007D66F4"/>
    <w:rsid w:val="007D6838"/>
    <w:rsid w:val="007D6F2C"/>
    <w:rsid w:val="007D7108"/>
    <w:rsid w:val="007D7228"/>
    <w:rsid w:val="007D750C"/>
    <w:rsid w:val="007D764D"/>
    <w:rsid w:val="007D772B"/>
    <w:rsid w:val="007D7735"/>
    <w:rsid w:val="007D77D6"/>
    <w:rsid w:val="007D77F2"/>
    <w:rsid w:val="007D78C5"/>
    <w:rsid w:val="007D792D"/>
    <w:rsid w:val="007E00FC"/>
    <w:rsid w:val="007E02BE"/>
    <w:rsid w:val="007E0678"/>
    <w:rsid w:val="007E09A2"/>
    <w:rsid w:val="007E0C7E"/>
    <w:rsid w:val="007E1061"/>
    <w:rsid w:val="007E1323"/>
    <w:rsid w:val="007E1392"/>
    <w:rsid w:val="007E1532"/>
    <w:rsid w:val="007E175F"/>
    <w:rsid w:val="007E1980"/>
    <w:rsid w:val="007E1A9F"/>
    <w:rsid w:val="007E1CBC"/>
    <w:rsid w:val="007E1E7A"/>
    <w:rsid w:val="007E225A"/>
    <w:rsid w:val="007E23D8"/>
    <w:rsid w:val="007E25DA"/>
    <w:rsid w:val="007E262F"/>
    <w:rsid w:val="007E26EC"/>
    <w:rsid w:val="007E2E74"/>
    <w:rsid w:val="007E2EBE"/>
    <w:rsid w:val="007E2ED8"/>
    <w:rsid w:val="007E319B"/>
    <w:rsid w:val="007E3248"/>
    <w:rsid w:val="007E3517"/>
    <w:rsid w:val="007E3775"/>
    <w:rsid w:val="007E3830"/>
    <w:rsid w:val="007E38B2"/>
    <w:rsid w:val="007E38D5"/>
    <w:rsid w:val="007E3A94"/>
    <w:rsid w:val="007E3EFB"/>
    <w:rsid w:val="007E3FDA"/>
    <w:rsid w:val="007E41ED"/>
    <w:rsid w:val="007E4231"/>
    <w:rsid w:val="007E42C1"/>
    <w:rsid w:val="007E43DC"/>
    <w:rsid w:val="007E44D0"/>
    <w:rsid w:val="007E4502"/>
    <w:rsid w:val="007E460C"/>
    <w:rsid w:val="007E4727"/>
    <w:rsid w:val="007E4894"/>
    <w:rsid w:val="007E4952"/>
    <w:rsid w:val="007E49B3"/>
    <w:rsid w:val="007E4D5D"/>
    <w:rsid w:val="007E4E01"/>
    <w:rsid w:val="007E50E9"/>
    <w:rsid w:val="007E54C3"/>
    <w:rsid w:val="007E54FF"/>
    <w:rsid w:val="007E5582"/>
    <w:rsid w:val="007E5675"/>
    <w:rsid w:val="007E568E"/>
    <w:rsid w:val="007E5787"/>
    <w:rsid w:val="007E5863"/>
    <w:rsid w:val="007E5B19"/>
    <w:rsid w:val="007E5BAB"/>
    <w:rsid w:val="007E5D36"/>
    <w:rsid w:val="007E6019"/>
    <w:rsid w:val="007E619B"/>
    <w:rsid w:val="007E625D"/>
    <w:rsid w:val="007E626C"/>
    <w:rsid w:val="007E629F"/>
    <w:rsid w:val="007E634B"/>
    <w:rsid w:val="007E65F4"/>
    <w:rsid w:val="007E6A29"/>
    <w:rsid w:val="007E6F5D"/>
    <w:rsid w:val="007E7194"/>
    <w:rsid w:val="007E7197"/>
    <w:rsid w:val="007E7365"/>
    <w:rsid w:val="007E74F4"/>
    <w:rsid w:val="007E7762"/>
    <w:rsid w:val="007E7806"/>
    <w:rsid w:val="007E7830"/>
    <w:rsid w:val="007E79B5"/>
    <w:rsid w:val="007E7B16"/>
    <w:rsid w:val="007E7CE0"/>
    <w:rsid w:val="007E7D54"/>
    <w:rsid w:val="007E7E3D"/>
    <w:rsid w:val="007E7EC2"/>
    <w:rsid w:val="007E7FCD"/>
    <w:rsid w:val="007F00C9"/>
    <w:rsid w:val="007F02AA"/>
    <w:rsid w:val="007F04AD"/>
    <w:rsid w:val="007F06DA"/>
    <w:rsid w:val="007F07F2"/>
    <w:rsid w:val="007F0CC1"/>
    <w:rsid w:val="007F0E15"/>
    <w:rsid w:val="007F104A"/>
    <w:rsid w:val="007F117A"/>
    <w:rsid w:val="007F11ED"/>
    <w:rsid w:val="007F14C7"/>
    <w:rsid w:val="007F14ED"/>
    <w:rsid w:val="007F17A3"/>
    <w:rsid w:val="007F188B"/>
    <w:rsid w:val="007F1AD6"/>
    <w:rsid w:val="007F1BB1"/>
    <w:rsid w:val="007F1C6B"/>
    <w:rsid w:val="007F1D53"/>
    <w:rsid w:val="007F1DDF"/>
    <w:rsid w:val="007F1EB3"/>
    <w:rsid w:val="007F1EBB"/>
    <w:rsid w:val="007F1F88"/>
    <w:rsid w:val="007F2077"/>
    <w:rsid w:val="007F2A74"/>
    <w:rsid w:val="007F2EB2"/>
    <w:rsid w:val="007F2FCF"/>
    <w:rsid w:val="007F3522"/>
    <w:rsid w:val="007F35AB"/>
    <w:rsid w:val="007F37EA"/>
    <w:rsid w:val="007F3A09"/>
    <w:rsid w:val="007F3A52"/>
    <w:rsid w:val="007F3C87"/>
    <w:rsid w:val="007F3CB3"/>
    <w:rsid w:val="007F3E20"/>
    <w:rsid w:val="007F3EF8"/>
    <w:rsid w:val="007F4480"/>
    <w:rsid w:val="007F44F3"/>
    <w:rsid w:val="007F4577"/>
    <w:rsid w:val="007F470B"/>
    <w:rsid w:val="007F47AC"/>
    <w:rsid w:val="007F4B3D"/>
    <w:rsid w:val="007F4BA9"/>
    <w:rsid w:val="007F4D5F"/>
    <w:rsid w:val="007F5129"/>
    <w:rsid w:val="007F542A"/>
    <w:rsid w:val="007F5EE7"/>
    <w:rsid w:val="007F5FC9"/>
    <w:rsid w:val="007F6042"/>
    <w:rsid w:val="007F623E"/>
    <w:rsid w:val="007F6373"/>
    <w:rsid w:val="007F63AB"/>
    <w:rsid w:val="007F643D"/>
    <w:rsid w:val="007F64DF"/>
    <w:rsid w:val="007F6CAB"/>
    <w:rsid w:val="007F6E92"/>
    <w:rsid w:val="007F6EB4"/>
    <w:rsid w:val="007F708F"/>
    <w:rsid w:val="007F7101"/>
    <w:rsid w:val="007F7227"/>
    <w:rsid w:val="007F7660"/>
    <w:rsid w:val="007F7A54"/>
    <w:rsid w:val="0080012B"/>
    <w:rsid w:val="00800231"/>
    <w:rsid w:val="00800443"/>
    <w:rsid w:val="008005B7"/>
    <w:rsid w:val="0080063F"/>
    <w:rsid w:val="00800988"/>
    <w:rsid w:val="00800AEC"/>
    <w:rsid w:val="00800D0B"/>
    <w:rsid w:val="008012C8"/>
    <w:rsid w:val="008014CC"/>
    <w:rsid w:val="00801A79"/>
    <w:rsid w:val="00801CED"/>
    <w:rsid w:val="00801D56"/>
    <w:rsid w:val="00801E3F"/>
    <w:rsid w:val="00801F37"/>
    <w:rsid w:val="008020AE"/>
    <w:rsid w:val="00802349"/>
    <w:rsid w:val="008023C0"/>
    <w:rsid w:val="00802444"/>
    <w:rsid w:val="0080246E"/>
    <w:rsid w:val="008026B2"/>
    <w:rsid w:val="008026B4"/>
    <w:rsid w:val="008026BD"/>
    <w:rsid w:val="008029CD"/>
    <w:rsid w:val="00802BF9"/>
    <w:rsid w:val="00802C37"/>
    <w:rsid w:val="00803577"/>
    <w:rsid w:val="00803598"/>
    <w:rsid w:val="00803BA7"/>
    <w:rsid w:val="00803C83"/>
    <w:rsid w:val="00803CA2"/>
    <w:rsid w:val="00803CA4"/>
    <w:rsid w:val="00803EA2"/>
    <w:rsid w:val="00804285"/>
    <w:rsid w:val="00804555"/>
    <w:rsid w:val="00804647"/>
    <w:rsid w:val="00804AA7"/>
    <w:rsid w:val="00804BF9"/>
    <w:rsid w:val="00804EBE"/>
    <w:rsid w:val="00804F2B"/>
    <w:rsid w:val="00804FDF"/>
    <w:rsid w:val="008050C5"/>
    <w:rsid w:val="00805222"/>
    <w:rsid w:val="008052B7"/>
    <w:rsid w:val="008054E3"/>
    <w:rsid w:val="008054FE"/>
    <w:rsid w:val="00805651"/>
    <w:rsid w:val="0080569F"/>
    <w:rsid w:val="0080578D"/>
    <w:rsid w:val="008058EE"/>
    <w:rsid w:val="00805920"/>
    <w:rsid w:val="0080595D"/>
    <w:rsid w:val="00805C64"/>
    <w:rsid w:val="00805DAA"/>
    <w:rsid w:val="00805F5A"/>
    <w:rsid w:val="0080622C"/>
    <w:rsid w:val="008064C0"/>
    <w:rsid w:val="00806525"/>
    <w:rsid w:val="008065F2"/>
    <w:rsid w:val="00806664"/>
    <w:rsid w:val="0080667D"/>
    <w:rsid w:val="0080679C"/>
    <w:rsid w:val="00806B38"/>
    <w:rsid w:val="00806B39"/>
    <w:rsid w:val="00806C46"/>
    <w:rsid w:val="00806D27"/>
    <w:rsid w:val="0080711F"/>
    <w:rsid w:val="0080730A"/>
    <w:rsid w:val="008076F6"/>
    <w:rsid w:val="008077E0"/>
    <w:rsid w:val="008078C2"/>
    <w:rsid w:val="00807B4D"/>
    <w:rsid w:val="00807B58"/>
    <w:rsid w:val="00807F58"/>
    <w:rsid w:val="0081005A"/>
    <w:rsid w:val="008100DC"/>
    <w:rsid w:val="00810846"/>
    <w:rsid w:val="00810880"/>
    <w:rsid w:val="008109BE"/>
    <w:rsid w:val="00810EC4"/>
    <w:rsid w:val="00810F52"/>
    <w:rsid w:val="0081103A"/>
    <w:rsid w:val="008115EA"/>
    <w:rsid w:val="00811752"/>
    <w:rsid w:val="008117D8"/>
    <w:rsid w:val="00811884"/>
    <w:rsid w:val="00811968"/>
    <w:rsid w:val="00811A31"/>
    <w:rsid w:val="00811BA7"/>
    <w:rsid w:val="00811DE7"/>
    <w:rsid w:val="00811EDB"/>
    <w:rsid w:val="00812481"/>
    <w:rsid w:val="008125C1"/>
    <w:rsid w:val="008126F0"/>
    <w:rsid w:val="00812889"/>
    <w:rsid w:val="008129F5"/>
    <w:rsid w:val="00812AB1"/>
    <w:rsid w:val="00812CCD"/>
    <w:rsid w:val="00812D68"/>
    <w:rsid w:val="00812E78"/>
    <w:rsid w:val="00812F46"/>
    <w:rsid w:val="0081302E"/>
    <w:rsid w:val="00813703"/>
    <w:rsid w:val="00813A6F"/>
    <w:rsid w:val="00813AD5"/>
    <w:rsid w:val="00813B4D"/>
    <w:rsid w:val="00813C4C"/>
    <w:rsid w:val="00813C83"/>
    <w:rsid w:val="00813CAF"/>
    <w:rsid w:val="00813EC6"/>
    <w:rsid w:val="00813FA1"/>
    <w:rsid w:val="0081401F"/>
    <w:rsid w:val="008140FE"/>
    <w:rsid w:val="00814412"/>
    <w:rsid w:val="00814563"/>
    <w:rsid w:val="0081458C"/>
    <w:rsid w:val="00814683"/>
    <w:rsid w:val="008146CA"/>
    <w:rsid w:val="008148DB"/>
    <w:rsid w:val="008148F7"/>
    <w:rsid w:val="00814999"/>
    <w:rsid w:val="00814A11"/>
    <w:rsid w:val="00814AFA"/>
    <w:rsid w:val="00814DF6"/>
    <w:rsid w:val="00814F82"/>
    <w:rsid w:val="00814FB7"/>
    <w:rsid w:val="00815130"/>
    <w:rsid w:val="00815148"/>
    <w:rsid w:val="008151A1"/>
    <w:rsid w:val="008154D8"/>
    <w:rsid w:val="0081565A"/>
    <w:rsid w:val="0081572C"/>
    <w:rsid w:val="00815B27"/>
    <w:rsid w:val="00815B67"/>
    <w:rsid w:val="00816195"/>
    <w:rsid w:val="00816291"/>
    <w:rsid w:val="008164BC"/>
    <w:rsid w:val="0081665C"/>
    <w:rsid w:val="00816C02"/>
    <w:rsid w:val="00816C99"/>
    <w:rsid w:val="00816DE7"/>
    <w:rsid w:val="00817170"/>
    <w:rsid w:val="008172C1"/>
    <w:rsid w:val="008173DC"/>
    <w:rsid w:val="00817505"/>
    <w:rsid w:val="0081752B"/>
    <w:rsid w:val="00817756"/>
    <w:rsid w:val="00817838"/>
    <w:rsid w:val="00820184"/>
    <w:rsid w:val="00820190"/>
    <w:rsid w:val="008203E7"/>
    <w:rsid w:val="00820903"/>
    <w:rsid w:val="00820D15"/>
    <w:rsid w:val="00820D36"/>
    <w:rsid w:val="008210E4"/>
    <w:rsid w:val="008212CF"/>
    <w:rsid w:val="00821330"/>
    <w:rsid w:val="008213D7"/>
    <w:rsid w:val="00821409"/>
    <w:rsid w:val="00821561"/>
    <w:rsid w:val="008215F8"/>
    <w:rsid w:val="00821634"/>
    <w:rsid w:val="00821819"/>
    <w:rsid w:val="00821D1E"/>
    <w:rsid w:val="00821F10"/>
    <w:rsid w:val="00822284"/>
    <w:rsid w:val="00822570"/>
    <w:rsid w:val="0082299A"/>
    <w:rsid w:val="00822A79"/>
    <w:rsid w:val="00822B46"/>
    <w:rsid w:val="00823400"/>
    <w:rsid w:val="008236B8"/>
    <w:rsid w:val="0082379A"/>
    <w:rsid w:val="00823847"/>
    <w:rsid w:val="00823954"/>
    <w:rsid w:val="00823C67"/>
    <w:rsid w:val="00823CC9"/>
    <w:rsid w:val="008241F9"/>
    <w:rsid w:val="0082428F"/>
    <w:rsid w:val="008245BD"/>
    <w:rsid w:val="00824A10"/>
    <w:rsid w:val="00825393"/>
    <w:rsid w:val="00825696"/>
    <w:rsid w:val="00825DEC"/>
    <w:rsid w:val="00826140"/>
    <w:rsid w:val="00826158"/>
    <w:rsid w:val="00826889"/>
    <w:rsid w:val="00826B1E"/>
    <w:rsid w:val="00826BEC"/>
    <w:rsid w:val="00826CAE"/>
    <w:rsid w:val="00826D2B"/>
    <w:rsid w:val="008273FF"/>
    <w:rsid w:val="0082757E"/>
    <w:rsid w:val="008275C7"/>
    <w:rsid w:val="008276BE"/>
    <w:rsid w:val="00827A8D"/>
    <w:rsid w:val="00827BD4"/>
    <w:rsid w:val="00827BEA"/>
    <w:rsid w:val="00827D37"/>
    <w:rsid w:val="00827DE4"/>
    <w:rsid w:val="00827DE7"/>
    <w:rsid w:val="008300FE"/>
    <w:rsid w:val="00830225"/>
    <w:rsid w:val="0083036B"/>
    <w:rsid w:val="008305F1"/>
    <w:rsid w:val="00830608"/>
    <w:rsid w:val="008306BD"/>
    <w:rsid w:val="0083096E"/>
    <w:rsid w:val="008309CF"/>
    <w:rsid w:val="008309EF"/>
    <w:rsid w:val="00830CB6"/>
    <w:rsid w:val="00830DD4"/>
    <w:rsid w:val="00830E3E"/>
    <w:rsid w:val="0083109E"/>
    <w:rsid w:val="008310FD"/>
    <w:rsid w:val="008313EB"/>
    <w:rsid w:val="00831526"/>
    <w:rsid w:val="008316A3"/>
    <w:rsid w:val="008316B6"/>
    <w:rsid w:val="00831C0F"/>
    <w:rsid w:val="00831CDE"/>
    <w:rsid w:val="00831F28"/>
    <w:rsid w:val="00831FF5"/>
    <w:rsid w:val="0083217F"/>
    <w:rsid w:val="008323A8"/>
    <w:rsid w:val="008326C3"/>
    <w:rsid w:val="008327CB"/>
    <w:rsid w:val="00832B9B"/>
    <w:rsid w:val="00832EED"/>
    <w:rsid w:val="00832F2F"/>
    <w:rsid w:val="0083341D"/>
    <w:rsid w:val="00833592"/>
    <w:rsid w:val="008335CE"/>
    <w:rsid w:val="00833769"/>
    <w:rsid w:val="00833860"/>
    <w:rsid w:val="00833B3B"/>
    <w:rsid w:val="00833B94"/>
    <w:rsid w:val="00833C18"/>
    <w:rsid w:val="00833FE7"/>
    <w:rsid w:val="00834055"/>
    <w:rsid w:val="008343A5"/>
    <w:rsid w:val="0083446B"/>
    <w:rsid w:val="008344CC"/>
    <w:rsid w:val="008344CF"/>
    <w:rsid w:val="008345C1"/>
    <w:rsid w:val="008345CC"/>
    <w:rsid w:val="00834678"/>
    <w:rsid w:val="00834695"/>
    <w:rsid w:val="00834872"/>
    <w:rsid w:val="00834BC2"/>
    <w:rsid w:val="00834CB1"/>
    <w:rsid w:val="00834DC9"/>
    <w:rsid w:val="00834EE3"/>
    <w:rsid w:val="0083516B"/>
    <w:rsid w:val="008356CF"/>
    <w:rsid w:val="008357DA"/>
    <w:rsid w:val="00835A89"/>
    <w:rsid w:val="00835EC7"/>
    <w:rsid w:val="0083604D"/>
    <w:rsid w:val="008360D2"/>
    <w:rsid w:val="00836236"/>
    <w:rsid w:val="00836372"/>
    <w:rsid w:val="0083653B"/>
    <w:rsid w:val="008365E1"/>
    <w:rsid w:val="008369A6"/>
    <w:rsid w:val="00836A9C"/>
    <w:rsid w:val="00836B45"/>
    <w:rsid w:val="00836D74"/>
    <w:rsid w:val="008370A2"/>
    <w:rsid w:val="00837218"/>
    <w:rsid w:val="00837342"/>
    <w:rsid w:val="0083748A"/>
    <w:rsid w:val="008378C0"/>
    <w:rsid w:val="00837C1E"/>
    <w:rsid w:val="00837D3C"/>
    <w:rsid w:val="00837EB4"/>
    <w:rsid w:val="008400CB"/>
    <w:rsid w:val="008402B6"/>
    <w:rsid w:val="00840495"/>
    <w:rsid w:val="0084054F"/>
    <w:rsid w:val="00840583"/>
    <w:rsid w:val="00840640"/>
    <w:rsid w:val="00840872"/>
    <w:rsid w:val="008408BD"/>
    <w:rsid w:val="008409D7"/>
    <w:rsid w:val="00840AC3"/>
    <w:rsid w:val="00840C93"/>
    <w:rsid w:val="00840C95"/>
    <w:rsid w:val="00840CBC"/>
    <w:rsid w:val="00840D76"/>
    <w:rsid w:val="00840E0C"/>
    <w:rsid w:val="00840FBA"/>
    <w:rsid w:val="0084105A"/>
    <w:rsid w:val="00841064"/>
    <w:rsid w:val="00841221"/>
    <w:rsid w:val="00841344"/>
    <w:rsid w:val="008413DE"/>
    <w:rsid w:val="008416E0"/>
    <w:rsid w:val="00841986"/>
    <w:rsid w:val="00841B64"/>
    <w:rsid w:val="00841F4C"/>
    <w:rsid w:val="008422CA"/>
    <w:rsid w:val="008422CD"/>
    <w:rsid w:val="00842307"/>
    <w:rsid w:val="00842775"/>
    <w:rsid w:val="00842A2C"/>
    <w:rsid w:val="00842D94"/>
    <w:rsid w:val="00842ECD"/>
    <w:rsid w:val="00842FE8"/>
    <w:rsid w:val="008434F5"/>
    <w:rsid w:val="008436DE"/>
    <w:rsid w:val="008438AC"/>
    <w:rsid w:val="00843927"/>
    <w:rsid w:val="00843C3C"/>
    <w:rsid w:val="00843CAB"/>
    <w:rsid w:val="00843E8E"/>
    <w:rsid w:val="00843ED3"/>
    <w:rsid w:val="00843F14"/>
    <w:rsid w:val="00844089"/>
    <w:rsid w:val="0084412C"/>
    <w:rsid w:val="008442B5"/>
    <w:rsid w:val="00844562"/>
    <w:rsid w:val="00844577"/>
    <w:rsid w:val="008445A7"/>
    <w:rsid w:val="00844698"/>
    <w:rsid w:val="00844BB4"/>
    <w:rsid w:val="00844E9F"/>
    <w:rsid w:val="008450A0"/>
    <w:rsid w:val="008451C8"/>
    <w:rsid w:val="008451F8"/>
    <w:rsid w:val="00845271"/>
    <w:rsid w:val="00845280"/>
    <w:rsid w:val="00845331"/>
    <w:rsid w:val="008454CC"/>
    <w:rsid w:val="00845560"/>
    <w:rsid w:val="008456CF"/>
    <w:rsid w:val="008457DE"/>
    <w:rsid w:val="00845A1B"/>
    <w:rsid w:val="00845B35"/>
    <w:rsid w:val="00845BAD"/>
    <w:rsid w:val="00846116"/>
    <w:rsid w:val="008465AE"/>
    <w:rsid w:val="00846789"/>
    <w:rsid w:val="00846954"/>
    <w:rsid w:val="00846DDD"/>
    <w:rsid w:val="00846EC9"/>
    <w:rsid w:val="00846F8B"/>
    <w:rsid w:val="00846FD4"/>
    <w:rsid w:val="00846FDC"/>
    <w:rsid w:val="008471A0"/>
    <w:rsid w:val="0084726D"/>
    <w:rsid w:val="0084737B"/>
    <w:rsid w:val="00847384"/>
    <w:rsid w:val="0084758D"/>
    <w:rsid w:val="0084768D"/>
    <w:rsid w:val="0084790E"/>
    <w:rsid w:val="00847976"/>
    <w:rsid w:val="00847CD6"/>
    <w:rsid w:val="00847CDA"/>
    <w:rsid w:val="00847D30"/>
    <w:rsid w:val="00847DA7"/>
    <w:rsid w:val="00847E44"/>
    <w:rsid w:val="00847EC2"/>
    <w:rsid w:val="00847EC8"/>
    <w:rsid w:val="00847F46"/>
    <w:rsid w:val="00847F97"/>
    <w:rsid w:val="008501D9"/>
    <w:rsid w:val="0085067C"/>
    <w:rsid w:val="00850866"/>
    <w:rsid w:val="00850B44"/>
    <w:rsid w:val="00850D9E"/>
    <w:rsid w:val="00850E43"/>
    <w:rsid w:val="008511E7"/>
    <w:rsid w:val="00851635"/>
    <w:rsid w:val="0085168D"/>
    <w:rsid w:val="0085169A"/>
    <w:rsid w:val="008518F7"/>
    <w:rsid w:val="00851BA9"/>
    <w:rsid w:val="00851BF9"/>
    <w:rsid w:val="008521CF"/>
    <w:rsid w:val="008522D8"/>
    <w:rsid w:val="0085237E"/>
    <w:rsid w:val="008525D8"/>
    <w:rsid w:val="0085269B"/>
    <w:rsid w:val="00852861"/>
    <w:rsid w:val="00852A19"/>
    <w:rsid w:val="00852AF6"/>
    <w:rsid w:val="00852B63"/>
    <w:rsid w:val="00852C49"/>
    <w:rsid w:val="00852C5D"/>
    <w:rsid w:val="00852F10"/>
    <w:rsid w:val="00852F92"/>
    <w:rsid w:val="00852FDC"/>
    <w:rsid w:val="00853130"/>
    <w:rsid w:val="00853227"/>
    <w:rsid w:val="0085344E"/>
    <w:rsid w:val="008534A9"/>
    <w:rsid w:val="008535CB"/>
    <w:rsid w:val="008535E9"/>
    <w:rsid w:val="0085362E"/>
    <w:rsid w:val="0085398E"/>
    <w:rsid w:val="00853AEC"/>
    <w:rsid w:val="00853B62"/>
    <w:rsid w:val="00853EFE"/>
    <w:rsid w:val="00853F0B"/>
    <w:rsid w:val="008541AC"/>
    <w:rsid w:val="008542CE"/>
    <w:rsid w:val="008544EB"/>
    <w:rsid w:val="0085485C"/>
    <w:rsid w:val="008548CA"/>
    <w:rsid w:val="008549A9"/>
    <w:rsid w:val="00854AF4"/>
    <w:rsid w:val="00854BE8"/>
    <w:rsid w:val="00854E5A"/>
    <w:rsid w:val="0085520D"/>
    <w:rsid w:val="008552FC"/>
    <w:rsid w:val="008553C3"/>
    <w:rsid w:val="0085540E"/>
    <w:rsid w:val="008558EA"/>
    <w:rsid w:val="008559E6"/>
    <w:rsid w:val="00855C6F"/>
    <w:rsid w:val="00855CF8"/>
    <w:rsid w:val="00856593"/>
    <w:rsid w:val="008565FF"/>
    <w:rsid w:val="00856772"/>
    <w:rsid w:val="0085681C"/>
    <w:rsid w:val="0085684B"/>
    <w:rsid w:val="00856862"/>
    <w:rsid w:val="00856B36"/>
    <w:rsid w:val="00856B4A"/>
    <w:rsid w:val="00856C35"/>
    <w:rsid w:val="00856DDE"/>
    <w:rsid w:val="00856E73"/>
    <w:rsid w:val="00857078"/>
    <w:rsid w:val="0085771D"/>
    <w:rsid w:val="008579E9"/>
    <w:rsid w:val="00857CBF"/>
    <w:rsid w:val="00857CE1"/>
    <w:rsid w:val="00857E0C"/>
    <w:rsid w:val="00857E50"/>
    <w:rsid w:val="008601D3"/>
    <w:rsid w:val="00860260"/>
    <w:rsid w:val="008603C8"/>
    <w:rsid w:val="00860478"/>
    <w:rsid w:val="008609A0"/>
    <w:rsid w:val="00860A42"/>
    <w:rsid w:val="00860A7B"/>
    <w:rsid w:val="00860C7C"/>
    <w:rsid w:val="00861166"/>
    <w:rsid w:val="00861169"/>
    <w:rsid w:val="00861233"/>
    <w:rsid w:val="0086143E"/>
    <w:rsid w:val="00861B01"/>
    <w:rsid w:val="00861EB1"/>
    <w:rsid w:val="00862176"/>
    <w:rsid w:val="008621FD"/>
    <w:rsid w:val="008623A1"/>
    <w:rsid w:val="0086245A"/>
    <w:rsid w:val="0086250B"/>
    <w:rsid w:val="0086253E"/>
    <w:rsid w:val="008625DD"/>
    <w:rsid w:val="0086265B"/>
    <w:rsid w:val="008627C5"/>
    <w:rsid w:val="008627F2"/>
    <w:rsid w:val="008628D8"/>
    <w:rsid w:val="00862981"/>
    <w:rsid w:val="00862ADC"/>
    <w:rsid w:val="00862BF2"/>
    <w:rsid w:val="00862C11"/>
    <w:rsid w:val="00862F28"/>
    <w:rsid w:val="0086300B"/>
    <w:rsid w:val="00863394"/>
    <w:rsid w:val="008633FC"/>
    <w:rsid w:val="008637F1"/>
    <w:rsid w:val="00863871"/>
    <w:rsid w:val="00863887"/>
    <w:rsid w:val="00863B42"/>
    <w:rsid w:val="00863C42"/>
    <w:rsid w:val="00863D71"/>
    <w:rsid w:val="00864074"/>
    <w:rsid w:val="00864100"/>
    <w:rsid w:val="00864235"/>
    <w:rsid w:val="0086425A"/>
    <w:rsid w:val="008642D5"/>
    <w:rsid w:val="00864494"/>
    <w:rsid w:val="00864665"/>
    <w:rsid w:val="0086466C"/>
    <w:rsid w:val="00864923"/>
    <w:rsid w:val="00864F51"/>
    <w:rsid w:val="00865228"/>
    <w:rsid w:val="00865347"/>
    <w:rsid w:val="008654F6"/>
    <w:rsid w:val="0086565C"/>
    <w:rsid w:val="008658F0"/>
    <w:rsid w:val="00865B47"/>
    <w:rsid w:val="00865D35"/>
    <w:rsid w:val="0086601F"/>
    <w:rsid w:val="0086605D"/>
    <w:rsid w:val="00866478"/>
    <w:rsid w:val="00866486"/>
    <w:rsid w:val="00866FC0"/>
    <w:rsid w:val="00867191"/>
    <w:rsid w:val="0086747B"/>
    <w:rsid w:val="008674FE"/>
    <w:rsid w:val="0086781B"/>
    <w:rsid w:val="00867831"/>
    <w:rsid w:val="008678F0"/>
    <w:rsid w:val="008679A4"/>
    <w:rsid w:val="008701D8"/>
    <w:rsid w:val="008703C7"/>
    <w:rsid w:val="0087042B"/>
    <w:rsid w:val="00870905"/>
    <w:rsid w:val="00870E2A"/>
    <w:rsid w:val="00870EC1"/>
    <w:rsid w:val="008712D6"/>
    <w:rsid w:val="00871308"/>
    <w:rsid w:val="0087135E"/>
    <w:rsid w:val="008713E5"/>
    <w:rsid w:val="00871742"/>
    <w:rsid w:val="008719DE"/>
    <w:rsid w:val="00871C7C"/>
    <w:rsid w:val="00871E69"/>
    <w:rsid w:val="0087205B"/>
    <w:rsid w:val="00872561"/>
    <w:rsid w:val="008729C5"/>
    <w:rsid w:val="00872A3E"/>
    <w:rsid w:val="00872B5A"/>
    <w:rsid w:val="00872C20"/>
    <w:rsid w:val="00872DFB"/>
    <w:rsid w:val="00872E4B"/>
    <w:rsid w:val="00872F5F"/>
    <w:rsid w:val="008731D0"/>
    <w:rsid w:val="0087358E"/>
    <w:rsid w:val="008736B0"/>
    <w:rsid w:val="008739C3"/>
    <w:rsid w:val="00873B46"/>
    <w:rsid w:val="00873B65"/>
    <w:rsid w:val="00873B77"/>
    <w:rsid w:val="00873D42"/>
    <w:rsid w:val="00873D7A"/>
    <w:rsid w:val="00873E17"/>
    <w:rsid w:val="008740AD"/>
    <w:rsid w:val="008740C8"/>
    <w:rsid w:val="008745D6"/>
    <w:rsid w:val="00874682"/>
    <w:rsid w:val="008748B2"/>
    <w:rsid w:val="00874A27"/>
    <w:rsid w:val="00874C68"/>
    <w:rsid w:val="00874FB3"/>
    <w:rsid w:val="008755FA"/>
    <w:rsid w:val="00875677"/>
    <w:rsid w:val="00875911"/>
    <w:rsid w:val="008759D4"/>
    <w:rsid w:val="00875A25"/>
    <w:rsid w:val="00875D40"/>
    <w:rsid w:val="00875D69"/>
    <w:rsid w:val="00875D96"/>
    <w:rsid w:val="00875E72"/>
    <w:rsid w:val="00876364"/>
    <w:rsid w:val="008763C3"/>
    <w:rsid w:val="008769B5"/>
    <w:rsid w:val="00876BF0"/>
    <w:rsid w:val="00876D06"/>
    <w:rsid w:val="008770E7"/>
    <w:rsid w:val="00877165"/>
    <w:rsid w:val="008771BA"/>
    <w:rsid w:val="008774C2"/>
    <w:rsid w:val="008776DB"/>
    <w:rsid w:val="0087773D"/>
    <w:rsid w:val="00877A9D"/>
    <w:rsid w:val="00877ECD"/>
    <w:rsid w:val="00880239"/>
    <w:rsid w:val="0088033A"/>
    <w:rsid w:val="00880434"/>
    <w:rsid w:val="008804B3"/>
    <w:rsid w:val="008804E2"/>
    <w:rsid w:val="0088086F"/>
    <w:rsid w:val="00880CF9"/>
    <w:rsid w:val="00880DCB"/>
    <w:rsid w:val="00880DFC"/>
    <w:rsid w:val="0088104B"/>
    <w:rsid w:val="008810AD"/>
    <w:rsid w:val="008812FB"/>
    <w:rsid w:val="0088219A"/>
    <w:rsid w:val="008822C4"/>
    <w:rsid w:val="008825AE"/>
    <w:rsid w:val="008826D6"/>
    <w:rsid w:val="00882731"/>
    <w:rsid w:val="00882BD6"/>
    <w:rsid w:val="00882D70"/>
    <w:rsid w:val="00882E20"/>
    <w:rsid w:val="00882FF2"/>
    <w:rsid w:val="0088300F"/>
    <w:rsid w:val="00883641"/>
    <w:rsid w:val="0088368D"/>
    <w:rsid w:val="0088373C"/>
    <w:rsid w:val="0088376F"/>
    <w:rsid w:val="00883A28"/>
    <w:rsid w:val="00883E0C"/>
    <w:rsid w:val="00884131"/>
    <w:rsid w:val="0088417F"/>
    <w:rsid w:val="00884283"/>
    <w:rsid w:val="008846ED"/>
    <w:rsid w:val="0088473A"/>
    <w:rsid w:val="0088481E"/>
    <w:rsid w:val="008849EE"/>
    <w:rsid w:val="00884B4F"/>
    <w:rsid w:val="00884DA6"/>
    <w:rsid w:val="00884EF0"/>
    <w:rsid w:val="00885055"/>
    <w:rsid w:val="008852A6"/>
    <w:rsid w:val="00885475"/>
    <w:rsid w:val="0088552B"/>
    <w:rsid w:val="008856B4"/>
    <w:rsid w:val="008856F2"/>
    <w:rsid w:val="00885A66"/>
    <w:rsid w:val="00885AA7"/>
    <w:rsid w:val="00885C37"/>
    <w:rsid w:val="00885E56"/>
    <w:rsid w:val="00885EF6"/>
    <w:rsid w:val="0088610D"/>
    <w:rsid w:val="00886199"/>
    <w:rsid w:val="0088621C"/>
    <w:rsid w:val="008869CA"/>
    <w:rsid w:val="00886BDB"/>
    <w:rsid w:val="00886ECF"/>
    <w:rsid w:val="00887140"/>
    <w:rsid w:val="00887172"/>
    <w:rsid w:val="00887327"/>
    <w:rsid w:val="008873E4"/>
    <w:rsid w:val="0088744B"/>
    <w:rsid w:val="00887654"/>
    <w:rsid w:val="008879D9"/>
    <w:rsid w:val="00887B91"/>
    <w:rsid w:val="00887B92"/>
    <w:rsid w:val="00887BA1"/>
    <w:rsid w:val="00887C08"/>
    <w:rsid w:val="008902B9"/>
    <w:rsid w:val="00890421"/>
    <w:rsid w:val="00890481"/>
    <w:rsid w:val="0089048F"/>
    <w:rsid w:val="008905A7"/>
    <w:rsid w:val="00890B3E"/>
    <w:rsid w:val="008910FF"/>
    <w:rsid w:val="00891486"/>
    <w:rsid w:val="0089169E"/>
    <w:rsid w:val="00891768"/>
    <w:rsid w:val="00891799"/>
    <w:rsid w:val="0089181A"/>
    <w:rsid w:val="00891A75"/>
    <w:rsid w:val="00891B3F"/>
    <w:rsid w:val="00891BA6"/>
    <w:rsid w:val="00891E5E"/>
    <w:rsid w:val="00891F02"/>
    <w:rsid w:val="00891F1C"/>
    <w:rsid w:val="00891F9F"/>
    <w:rsid w:val="008920E6"/>
    <w:rsid w:val="008923B7"/>
    <w:rsid w:val="008925AD"/>
    <w:rsid w:val="008925DA"/>
    <w:rsid w:val="008927C1"/>
    <w:rsid w:val="008929C4"/>
    <w:rsid w:val="008929D7"/>
    <w:rsid w:val="00892DD5"/>
    <w:rsid w:val="00892DD9"/>
    <w:rsid w:val="00892E4C"/>
    <w:rsid w:val="008931D1"/>
    <w:rsid w:val="00893210"/>
    <w:rsid w:val="00893318"/>
    <w:rsid w:val="008934BB"/>
    <w:rsid w:val="008934F0"/>
    <w:rsid w:val="0089385D"/>
    <w:rsid w:val="00893AD7"/>
    <w:rsid w:val="00893BD4"/>
    <w:rsid w:val="00893C30"/>
    <w:rsid w:val="00893C58"/>
    <w:rsid w:val="00893C79"/>
    <w:rsid w:val="00893F6B"/>
    <w:rsid w:val="00894055"/>
    <w:rsid w:val="0089406A"/>
    <w:rsid w:val="00894222"/>
    <w:rsid w:val="008945DC"/>
    <w:rsid w:val="00894B07"/>
    <w:rsid w:val="00894E6C"/>
    <w:rsid w:val="00894E99"/>
    <w:rsid w:val="008951A5"/>
    <w:rsid w:val="008951E5"/>
    <w:rsid w:val="00895214"/>
    <w:rsid w:val="008953A9"/>
    <w:rsid w:val="00895704"/>
    <w:rsid w:val="008957D2"/>
    <w:rsid w:val="008959C0"/>
    <w:rsid w:val="00895AD4"/>
    <w:rsid w:val="00895B26"/>
    <w:rsid w:val="00895B71"/>
    <w:rsid w:val="00895CA3"/>
    <w:rsid w:val="00895D2E"/>
    <w:rsid w:val="00895F94"/>
    <w:rsid w:val="008964AF"/>
    <w:rsid w:val="008965C6"/>
    <w:rsid w:val="0089680E"/>
    <w:rsid w:val="00896890"/>
    <w:rsid w:val="00896970"/>
    <w:rsid w:val="00896FF5"/>
    <w:rsid w:val="00897274"/>
    <w:rsid w:val="008975CC"/>
    <w:rsid w:val="0089767D"/>
    <w:rsid w:val="008976CC"/>
    <w:rsid w:val="00897BB8"/>
    <w:rsid w:val="00897F67"/>
    <w:rsid w:val="00897FB1"/>
    <w:rsid w:val="008A00E3"/>
    <w:rsid w:val="008A0338"/>
    <w:rsid w:val="008A05E4"/>
    <w:rsid w:val="008A070D"/>
    <w:rsid w:val="008A077B"/>
    <w:rsid w:val="008A08C7"/>
    <w:rsid w:val="008A09E2"/>
    <w:rsid w:val="008A0ACE"/>
    <w:rsid w:val="008A0B20"/>
    <w:rsid w:val="008A1188"/>
    <w:rsid w:val="008A12EF"/>
    <w:rsid w:val="008A1507"/>
    <w:rsid w:val="008A1517"/>
    <w:rsid w:val="008A159E"/>
    <w:rsid w:val="008A17A2"/>
    <w:rsid w:val="008A1AB1"/>
    <w:rsid w:val="008A1F74"/>
    <w:rsid w:val="008A1F79"/>
    <w:rsid w:val="008A2A53"/>
    <w:rsid w:val="008A2C46"/>
    <w:rsid w:val="008A2F48"/>
    <w:rsid w:val="008A325C"/>
    <w:rsid w:val="008A343C"/>
    <w:rsid w:val="008A3696"/>
    <w:rsid w:val="008A37D6"/>
    <w:rsid w:val="008A3A3E"/>
    <w:rsid w:val="008A3B59"/>
    <w:rsid w:val="008A3D62"/>
    <w:rsid w:val="008A3E5F"/>
    <w:rsid w:val="008A3E60"/>
    <w:rsid w:val="008A3F6C"/>
    <w:rsid w:val="008A404D"/>
    <w:rsid w:val="008A42F7"/>
    <w:rsid w:val="008A431B"/>
    <w:rsid w:val="008A44E0"/>
    <w:rsid w:val="008A4756"/>
    <w:rsid w:val="008A4810"/>
    <w:rsid w:val="008A4B11"/>
    <w:rsid w:val="008A50C1"/>
    <w:rsid w:val="008A59CA"/>
    <w:rsid w:val="008A5A66"/>
    <w:rsid w:val="008A5B1B"/>
    <w:rsid w:val="008A62CB"/>
    <w:rsid w:val="008A6357"/>
    <w:rsid w:val="008A646D"/>
    <w:rsid w:val="008A64CE"/>
    <w:rsid w:val="008A6560"/>
    <w:rsid w:val="008A66BE"/>
    <w:rsid w:val="008A66F6"/>
    <w:rsid w:val="008A672C"/>
    <w:rsid w:val="008A6769"/>
    <w:rsid w:val="008A68C9"/>
    <w:rsid w:val="008A690E"/>
    <w:rsid w:val="008A6DAE"/>
    <w:rsid w:val="008A6E9F"/>
    <w:rsid w:val="008A6EFC"/>
    <w:rsid w:val="008A6F22"/>
    <w:rsid w:val="008A6F49"/>
    <w:rsid w:val="008A74A8"/>
    <w:rsid w:val="008A75F3"/>
    <w:rsid w:val="008A7771"/>
    <w:rsid w:val="008A789A"/>
    <w:rsid w:val="008A7945"/>
    <w:rsid w:val="008A7AAB"/>
    <w:rsid w:val="008A7C11"/>
    <w:rsid w:val="008A7C4E"/>
    <w:rsid w:val="008A7D68"/>
    <w:rsid w:val="008A7DD9"/>
    <w:rsid w:val="008A7E39"/>
    <w:rsid w:val="008A7ED7"/>
    <w:rsid w:val="008B023D"/>
    <w:rsid w:val="008B0274"/>
    <w:rsid w:val="008B0405"/>
    <w:rsid w:val="008B0465"/>
    <w:rsid w:val="008B1461"/>
    <w:rsid w:val="008B1989"/>
    <w:rsid w:val="008B1AC9"/>
    <w:rsid w:val="008B1C7E"/>
    <w:rsid w:val="008B1F54"/>
    <w:rsid w:val="008B212C"/>
    <w:rsid w:val="008B2304"/>
    <w:rsid w:val="008B2321"/>
    <w:rsid w:val="008B243B"/>
    <w:rsid w:val="008B256F"/>
    <w:rsid w:val="008B25EE"/>
    <w:rsid w:val="008B2684"/>
    <w:rsid w:val="008B294A"/>
    <w:rsid w:val="008B2FDB"/>
    <w:rsid w:val="008B30A0"/>
    <w:rsid w:val="008B30CD"/>
    <w:rsid w:val="008B30DA"/>
    <w:rsid w:val="008B32C0"/>
    <w:rsid w:val="008B32F5"/>
    <w:rsid w:val="008B3335"/>
    <w:rsid w:val="008B34EC"/>
    <w:rsid w:val="008B35DB"/>
    <w:rsid w:val="008B3600"/>
    <w:rsid w:val="008B3679"/>
    <w:rsid w:val="008B3808"/>
    <w:rsid w:val="008B390D"/>
    <w:rsid w:val="008B3935"/>
    <w:rsid w:val="008B3B89"/>
    <w:rsid w:val="008B3BA5"/>
    <w:rsid w:val="008B3CCC"/>
    <w:rsid w:val="008B3D0A"/>
    <w:rsid w:val="008B3D71"/>
    <w:rsid w:val="008B4054"/>
    <w:rsid w:val="008B434B"/>
    <w:rsid w:val="008B43CD"/>
    <w:rsid w:val="008B46FD"/>
    <w:rsid w:val="008B4753"/>
    <w:rsid w:val="008B477E"/>
    <w:rsid w:val="008B4956"/>
    <w:rsid w:val="008B4BB7"/>
    <w:rsid w:val="008B4BBB"/>
    <w:rsid w:val="008B4C21"/>
    <w:rsid w:val="008B4DC4"/>
    <w:rsid w:val="008B4DDC"/>
    <w:rsid w:val="008B4EB9"/>
    <w:rsid w:val="008B4F2A"/>
    <w:rsid w:val="008B4F45"/>
    <w:rsid w:val="008B51F0"/>
    <w:rsid w:val="008B524C"/>
    <w:rsid w:val="008B5269"/>
    <w:rsid w:val="008B556B"/>
    <w:rsid w:val="008B5753"/>
    <w:rsid w:val="008B57D9"/>
    <w:rsid w:val="008B5896"/>
    <w:rsid w:val="008B58D0"/>
    <w:rsid w:val="008B5A9B"/>
    <w:rsid w:val="008B5DBA"/>
    <w:rsid w:val="008B5F78"/>
    <w:rsid w:val="008B6082"/>
    <w:rsid w:val="008B6380"/>
    <w:rsid w:val="008B63B3"/>
    <w:rsid w:val="008B640E"/>
    <w:rsid w:val="008B65EF"/>
    <w:rsid w:val="008B66FE"/>
    <w:rsid w:val="008B670A"/>
    <w:rsid w:val="008B67B7"/>
    <w:rsid w:val="008B6A4B"/>
    <w:rsid w:val="008B6B2F"/>
    <w:rsid w:val="008B6B9D"/>
    <w:rsid w:val="008B728F"/>
    <w:rsid w:val="008B72B2"/>
    <w:rsid w:val="008B767B"/>
    <w:rsid w:val="008B7A99"/>
    <w:rsid w:val="008B7C61"/>
    <w:rsid w:val="008B7E8E"/>
    <w:rsid w:val="008B7F6D"/>
    <w:rsid w:val="008C02CA"/>
    <w:rsid w:val="008C04B1"/>
    <w:rsid w:val="008C06C8"/>
    <w:rsid w:val="008C08A7"/>
    <w:rsid w:val="008C0963"/>
    <w:rsid w:val="008C0A01"/>
    <w:rsid w:val="008C0A09"/>
    <w:rsid w:val="008C0D39"/>
    <w:rsid w:val="008C1049"/>
    <w:rsid w:val="008C12A1"/>
    <w:rsid w:val="008C12DE"/>
    <w:rsid w:val="008C13DF"/>
    <w:rsid w:val="008C1755"/>
    <w:rsid w:val="008C181B"/>
    <w:rsid w:val="008C1871"/>
    <w:rsid w:val="008C1AD4"/>
    <w:rsid w:val="008C1B34"/>
    <w:rsid w:val="008C1D44"/>
    <w:rsid w:val="008C1D47"/>
    <w:rsid w:val="008C1DB9"/>
    <w:rsid w:val="008C241E"/>
    <w:rsid w:val="008C289B"/>
    <w:rsid w:val="008C2A24"/>
    <w:rsid w:val="008C2A3C"/>
    <w:rsid w:val="008C2B3F"/>
    <w:rsid w:val="008C2CAF"/>
    <w:rsid w:val="008C2F4D"/>
    <w:rsid w:val="008C30D4"/>
    <w:rsid w:val="008C3338"/>
    <w:rsid w:val="008C3493"/>
    <w:rsid w:val="008C38B6"/>
    <w:rsid w:val="008C3A62"/>
    <w:rsid w:val="008C3A81"/>
    <w:rsid w:val="008C3AA6"/>
    <w:rsid w:val="008C3AF5"/>
    <w:rsid w:val="008C3E58"/>
    <w:rsid w:val="008C41A2"/>
    <w:rsid w:val="008C42C6"/>
    <w:rsid w:val="008C43F7"/>
    <w:rsid w:val="008C4516"/>
    <w:rsid w:val="008C47E3"/>
    <w:rsid w:val="008C4852"/>
    <w:rsid w:val="008C499C"/>
    <w:rsid w:val="008C4B7D"/>
    <w:rsid w:val="008C4BCB"/>
    <w:rsid w:val="008C4E1B"/>
    <w:rsid w:val="008C4FAC"/>
    <w:rsid w:val="008C4FDF"/>
    <w:rsid w:val="008C50BA"/>
    <w:rsid w:val="008C50FA"/>
    <w:rsid w:val="008C5172"/>
    <w:rsid w:val="008C53B4"/>
    <w:rsid w:val="008C5522"/>
    <w:rsid w:val="008C55B1"/>
    <w:rsid w:val="008C567F"/>
    <w:rsid w:val="008C5813"/>
    <w:rsid w:val="008C597E"/>
    <w:rsid w:val="008C59EE"/>
    <w:rsid w:val="008C5BD8"/>
    <w:rsid w:val="008C5D58"/>
    <w:rsid w:val="008C60B4"/>
    <w:rsid w:val="008C60B6"/>
    <w:rsid w:val="008C62FD"/>
    <w:rsid w:val="008C630A"/>
    <w:rsid w:val="008C65ED"/>
    <w:rsid w:val="008C65F7"/>
    <w:rsid w:val="008C65FF"/>
    <w:rsid w:val="008C68F4"/>
    <w:rsid w:val="008C6965"/>
    <w:rsid w:val="008C6A0A"/>
    <w:rsid w:val="008C6B63"/>
    <w:rsid w:val="008C6D24"/>
    <w:rsid w:val="008C6F3B"/>
    <w:rsid w:val="008C6FAF"/>
    <w:rsid w:val="008C70EC"/>
    <w:rsid w:val="008C712E"/>
    <w:rsid w:val="008C7338"/>
    <w:rsid w:val="008C7472"/>
    <w:rsid w:val="008C755B"/>
    <w:rsid w:val="008C7585"/>
    <w:rsid w:val="008D01FD"/>
    <w:rsid w:val="008D0334"/>
    <w:rsid w:val="008D0382"/>
    <w:rsid w:val="008D03A7"/>
    <w:rsid w:val="008D0719"/>
    <w:rsid w:val="008D0A48"/>
    <w:rsid w:val="008D0D9C"/>
    <w:rsid w:val="008D0E64"/>
    <w:rsid w:val="008D1002"/>
    <w:rsid w:val="008D12CF"/>
    <w:rsid w:val="008D1346"/>
    <w:rsid w:val="008D1858"/>
    <w:rsid w:val="008D1880"/>
    <w:rsid w:val="008D1AB9"/>
    <w:rsid w:val="008D1B2A"/>
    <w:rsid w:val="008D1C97"/>
    <w:rsid w:val="008D1DEE"/>
    <w:rsid w:val="008D1DFA"/>
    <w:rsid w:val="008D2B07"/>
    <w:rsid w:val="008D37CA"/>
    <w:rsid w:val="008D3940"/>
    <w:rsid w:val="008D3A12"/>
    <w:rsid w:val="008D3BDE"/>
    <w:rsid w:val="008D3C31"/>
    <w:rsid w:val="008D3C60"/>
    <w:rsid w:val="008D3D51"/>
    <w:rsid w:val="008D3F52"/>
    <w:rsid w:val="008D400C"/>
    <w:rsid w:val="008D402F"/>
    <w:rsid w:val="008D434F"/>
    <w:rsid w:val="008D4386"/>
    <w:rsid w:val="008D44BE"/>
    <w:rsid w:val="008D4683"/>
    <w:rsid w:val="008D4B14"/>
    <w:rsid w:val="008D4D59"/>
    <w:rsid w:val="008D4DBE"/>
    <w:rsid w:val="008D5090"/>
    <w:rsid w:val="008D51D5"/>
    <w:rsid w:val="008D5236"/>
    <w:rsid w:val="008D525D"/>
    <w:rsid w:val="008D5295"/>
    <w:rsid w:val="008D52CD"/>
    <w:rsid w:val="008D5529"/>
    <w:rsid w:val="008D5924"/>
    <w:rsid w:val="008D5D03"/>
    <w:rsid w:val="008D5E13"/>
    <w:rsid w:val="008D5E68"/>
    <w:rsid w:val="008D6223"/>
    <w:rsid w:val="008D628E"/>
    <w:rsid w:val="008D6360"/>
    <w:rsid w:val="008D67F6"/>
    <w:rsid w:val="008D6DA4"/>
    <w:rsid w:val="008D6E5B"/>
    <w:rsid w:val="008D7C09"/>
    <w:rsid w:val="008D7E8B"/>
    <w:rsid w:val="008D7FFA"/>
    <w:rsid w:val="008E01AA"/>
    <w:rsid w:val="008E023B"/>
    <w:rsid w:val="008E0AD5"/>
    <w:rsid w:val="008E0B55"/>
    <w:rsid w:val="008E0BED"/>
    <w:rsid w:val="008E14FC"/>
    <w:rsid w:val="008E176B"/>
    <w:rsid w:val="008E17A2"/>
    <w:rsid w:val="008E1884"/>
    <w:rsid w:val="008E18DE"/>
    <w:rsid w:val="008E19D2"/>
    <w:rsid w:val="008E1CA9"/>
    <w:rsid w:val="008E1CB0"/>
    <w:rsid w:val="008E1E94"/>
    <w:rsid w:val="008E229F"/>
    <w:rsid w:val="008E24A3"/>
    <w:rsid w:val="008E262D"/>
    <w:rsid w:val="008E275E"/>
    <w:rsid w:val="008E2941"/>
    <w:rsid w:val="008E2ADD"/>
    <w:rsid w:val="008E2D16"/>
    <w:rsid w:val="008E2FFE"/>
    <w:rsid w:val="008E37F8"/>
    <w:rsid w:val="008E3C7A"/>
    <w:rsid w:val="008E3DBE"/>
    <w:rsid w:val="008E4024"/>
    <w:rsid w:val="008E428B"/>
    <w:rsid w:val="008E4441"/>
    <w:rsid w:val="008E4669"/>
    <w:rsid w:val="008E47A8"/>
    <w:rsid w:val="008E47E3"/>
    <w:rsid w:val="008E4EF2"/>
    <w:rsid w:val="008E4F7D"/>
    <w:rsid w:val="008E50AA"/>
    <w:rsid w:val="008E51A8"/>
    <w:rsid w:val="008E51B6"/>
    <w:rsid w:val="008E529D"/>
    <w:rsid w:val="008E543F"/>
    <w:rsid w:val="008E5554"/>
    <w:rsid w:val="008E5634"/>
    <w:rsid w:val="008E5846"/>
    <w:rsid w:val="008E585D"/>
    <w:rsid w:val="008E5A3A"/>
    <w:rsid w:val="008E5B1E"/>
    <w:rsid w:val="008E5D5F"/>
    <w:rsid w:val="008E5F44"/>
    <w:rsid w:val="008E5FD2"/>
    <w:rsid w:val="008E6913"/>
    <w:rsid w:val="008E6A2B"/>
    <w:rsid w:val="008E6AED"/>
    <w:rsid w:val="008E6FAA"/>
    <w:rsid w:val="008E714A"/>
    <w:rsid w:val="008E7238"/>
    <w:rsid w:val="008E7255"/>
    <w:rsid w:val="008E7256"/>
    <w:rsid w:val="008E7274"/>
    <w:rsid w:val="008E78CE"/>
    <w:rsid w:val="008E7B36"/>
    <w:rsid w:val="008E7DE5"/>
    <w:rsid w:val="008E7E1A"/>
    <w:rsid w:val="008E7FA4"/>
    <w:rsid w:val="008F017D"/>
    <w:rsid w:val="008F0324"/>
    <w:rsid w:val="008F03B2"/>
    <w:rsid w:val="008F05F8"/>
    <w:rsid w:val="008F0CEA"/>
    <w:rsid w:val="008F0ECF"/>
    <w:rsid w:val="008F10D3"/>
    <w:rsid w:val="008F1157"/>
    <w:rsid w:val="008F13F1"/>
    <w:rsid w:val="008F173D"/>
    <w:rsid w:val="008F1BA4"/>
    <w:rsid w:val="008F1BCA"/>
    <w:rsid w:val="008F1EB5"/>
    <w:rsid w:val="008F1F61"/>
    <w:rsid w:val="008F228C"/>
    <w:rsid w:val="008F2561"/>
    <w:rsid w:val="008F2620"/>
    <w:rsid w:val="008F2725"/>
    <w:rsid w:val="008F2796"/>
    <w:rsid w:val="008F296C"/>
    <w:rsid w:val="008F2970"/>
    <w:rsid w:val="008F30FC"/>
    <w:rsid w:val="008F32B2"/>
    <w:rsid w:val="008F3364"/>
    <w:rsid w:val="008F3474"/>
    <w:rsid w:val="008F3702"/>
    <w:rsid w:val="008F39BA"/>
    <w:rsid w:val="008F439F"/>
    <w:rsid w:val="008F4546"/>
    <w:rsid w:val="008F4A06"/>
    <w:rsid w:val="008F4C92"/>
    <w:rsid w:val="008F4D42"/>
    <w:rsid w:val="008F4F7E"/>
    <w:rsid w:val="008F5023"/>
    <w:rsid w:val="008F52CC"/>
    <w:rsid w:val="008F598A"/>
    <w:rsid w:val="008F5A22"/>
    <w:rsid w:val="008F5BC1"/>
    <w:rsid w:val="008F5D0D"/>
    <w:rsid w:val="008F5D3A"/>
    <w:rsid w:val="008F6347"/>
    <w:rsid w:val="008F6515"/>
    <w:rsid w:val="008F65D4"/>
    <w:rsid w:val="008F6674"/>
    <w:rsid w:val="008F6B98"/>
    <w:rsid w:val="008F6D5E"/>
    <w:rsid w:val="008F6F38"/>
    <w:rsid w:val="008F6F6C"/>
    <w:rsid w:val="008F6F7B"/>
    <w:rsid w:val="008F700C"/>
    <w:rsid w:val="008F701C"/>
    <w:rsid w:val="008F71C4"/>
    <w:rsid w:val="008F75EC"/>
    <w:rsid w:val="008F78C0"/>
    <w:rsid w:val="008F7B54"/>
    <w:rsid w:val="008F7CD1"/>
    <w:rsid w:val="009000B4"/>
    <w:rsid w:val="009002A4"/>
    <w:rsid w:val="009005A2"/>
    <w:rsid w:val="009005E4"/>
    <w:rsid w:val="00900762"/>
    <w:rsid w:val="009009F9"/>
    <w:rsid w:val="00900A4E"/>
    <w:rsid w:val="00900AEC"/>
    <w:rsid w:val="00900F3D"/>
    <w:rsid w:val="0090105E"/>
    <w:rsid w:val="0090116F"/>
    <w:rsid w:val="00901331"/>
    <w:rsid w:val="009013C7"/>
    <w:rsid w:val="009018E8"/>
    <w:rsid w:val="009019AD"/>
    <w:rsid w:val="009019E5"/>
    <w:rsid w:val="00901C5E"/>
    <w:rsid w:val="00901E64"/>
    <w:rsid w:val="009029C6"/>
    <w:rsid w:val="00902A54"/>
    <w:rsid w:val="00902BDD"/>
    <w:rsid w:val="00902C15"/>
    <w:rsid w:val="00902C43"/>
    <w:rsid w:val="00902FF1"/>
    <w:rsid w:val="009030E7"/>
    <w:rsid w:val="00903285"/>
    <w:rsid w:val="00903416"/>
    <w:rsid w:val="0090354E"/>
    <w:rsid w:val="00903732"/>
    <w:rsid w:val="0090385B"/>
    <w:rsid w:val="00903AC9"/>
    <w:rsid w:val="00903B0B"/>
    <w:rsid w:val="00903DC3"/>
    <w:rsid w:val="00903DC7"/>
    <w:rsid w:val="00904252"/>
    <w:rsid w:val="00904291"/>
    <w:rsid w:val="0090473B"/>
    <w:rsid w:val="009047AE"/>
    <w:rsid w:val="009048A6"/>
    <w:rsid w:val="009049C6"/>
    <w:rsid w:val="00904CA8"/>
    <w:rsid w:val="00904EAC"/>
    <w:rsid w:val="00904F79"/>
    <w:rsid w:val="00904FF6"/>
    <w:rsid w:val="0090517D"/>
    <w:rsid w:val="009053B0"/>
    <w:rsid w:val="009054F6"/>
    <w:rsid w:val="009055C7"/>
    <w:rsid w:val="00905794"/>
    <w:rsid w:val="009057CE"/>
    <w:rsid w:val="00905A2F"/>
    <w:rsid w:val="00905BB7"/>
    <w:rsid w:val="00906268"/>
    <w:rsid w:val="009062CD"/>
    <w:rsid w:val="0090658A"/>
    <w:rsid w:val="009067A0"/>
    <w:rsid w:val="00906967"/>
    <w:rsid w:val="009069BA"/>
    <w:rsid w:val="00906B08"/>
    <w:rsid w:val="00906CA8"/>
    <w:rsid w:val="00906D0F"/>
    <w:rsid w:val="00906D1E"/>
    <w:rsid w:val="00906EF3"/>
    <w:rsid w:val="00907000"/>
    <w:rsid w:val="009070F1"/>
    <w:rsid w:val="0090744A"/>
    <w:rsid w:val="0090749F"/>
    <w:rsid w:val="00907545"/>
    <w:rsid w:val="00907844"/>
    <w:rsid w:val="00907C0E"/>
    <w:rsid w:val="00907F14"/>
    <w:rsid w:val="009101B2"/>
    <w:rsid w:val="0091039E"/>
    <w:rsid w:val="0091050A"/>
    <w:rsid w:val="00910641"/>
    <w:rsid w:val="00910754"/>
    <w:rsid w:val="009107BD"/>
    <w:rsid w:val="00910982"/>
    <w:rsid w:val="009109AB"/>
    <w:rsid w:val="00910B4D"/>
    <w:rsid w:val="00910B8F"/>
    <w:rsid w:val="00910D57"/>
    <w:rsid w:val="009111A3"/>
    <w:rsid w:val="009111AA"/>
    <w:rsid w:val="0091149C"/>
    <w:rsid w:val="00911510"/>
    <w:rsid w:val="00911664"/>
    <w:rsid w:val="0091167C"/>
    <w:rsid w:val="00911780"/>
    <w:rsid w:val="00911866"/>
    <w:rsid w:val="00911A43"/>
    <w:rsid w:val="00911C9C"/>
    <w:rsid w:val="00911ED7"/>
    <w:rsid w:val="00912223"/>
    <w:rsid w:val="009122BD"/>
    <w:rsid w:val="009124AB"/>
    <w:rsid w:val="00912600"/>
    <w:rsid w:val="009127F4"/>
    <w:rsid w:val="00912A7E"/>
    <w:rsid w:val="00912C56"/>
    <w:rsid w:val="00912CB4"/>
    <w:rsid w:val="00912EB2"/>
    <w:rsid w:val="00912FE4"/>
    <w:rsid w:val="009135FE"/>
    <w:rsid w:val="00913608"/>
    <w:rsid w:val="00913A34"/>
    <w:rsid w:val="00913B44"/>
    <w:rsid w:val="00913F1A"/>
    <w:rsid w:val="00914003"/>
    <w:rsid w:val="00914436"/>
    <w:rsid w:val="00914437"/>
    <w:rsid w:val="0091451B"/>
    <w:rsid w:val="00914659"/>
    <w:rsid w:val="00914873"/>
    <w:rsid w:val="00914F28"/>
    <w:rsid w:val="00914F3A"/>
    <w:rsid w:val="00915264"/>
    <w:rsid w:val="00915320"/>
    <w:rsid w:val="0091539B"/>
    <w:rsid w:val="009155DA"/>
    <w:rsid w:val="009157F7"/>
    <w:rsid w:val="00915B89"/>
    <w:rsid w:val="00915BF6"/>
    <w:rsid w:val="00915D63"/>
    <w:rsid w:val="00915F4F"/>
    <w:rsid w:val="00915FD5"/>
    <w:rsid w:val="00916077"/>
    <w:rsid w:val="00916179"/>
    <w:rsid w:val="009161EE"/>
    <w:rsid w:val="0091657A"/>
    <w:rsid w:val="00917028"/>
    <w:rsid w:val="00917161"/>
    <w:rsid w:val="0091718A"/>
    <w:rsid w:val="00917782"/>
    <w:rsid w:val="009177CE"/>
    <w:rsid w:val="009179F7"/>
    <w:rsid w:val="00917A23"/>
    <w:rsid w:val="00917CD5"/>
    <w:rsid w:val="00917EB2"/>
    <w:rsid w:val="00920009"/>
    <w:rsid w:val="00920358"/>
    <w:rsid w:val="009204AA"/>
    <w:rsid w:val="0092068A"/>
    <w:rsid w:val="009208A7"/>
    <w:rsid w:val="009209CA"/>
    <w:rsid w:val="00920BD1"/>
    <w:rsid w:val="00920D09"/>
    <w:rsid w:val="00920D73"/>
    <w:rsid w:val="00920EB0"/>
    <w:rsid w:val="00920F25"/>
    <w:rsid w:val="009212A1"/>
    <w:rsid w:val="0092155F"/>
    <w:rsid w:val="0092156A"/>
    <w:rsid w:val="0092176B"/>
    <w:rsid w:val="00921CA6"/>
    <w:rsid w:val="00921F97"/>
    <w:rsid w:val="00921FF4"/>
    <w:rsid w:val="009222FD"/>
    <w:rsid w:val="009223B4"/>
    <w:rsid w:val="00922589"/>
    <w:rsid w:val="00922625"/>
    <w:rsid w:val="0092269D"/>
    <w:rsid w:val="0092288A"/>
    <w:rsid w:val="00922A4B"/>
    <w:rsid w:val="00922B22"/>
    <w:rsid w:val="00922B80"/>
    <w:rsid w:val="00922EA4"/>
    <w:rsid w:val="00922EC4"/>
    <w:rsid w:val="00922ECC"/>
    <w:rsid w:val="009230BF"/>
    <w:rsid w:val="009230D6"/>
    <w:rsid w:val="009231DF"/>
    <w:rsid w:val="00923424"/>
    <w:rsid w:val="0092342E"/>
    <w:rsid w:val="009234CF"/>
    <w:rsid w:val="009234DC"/>
    <w:rsid w:val="009235F7"/>
    <w:rsid w:val="0092361D"/>
    <w:rsid w:val="00923920"/>
    <w:rsid w:val="00923977"/>
    <w:rsid w:val="00923D05"/>
    <w:rsid w:val="009244C7"/>
    <w:rsid w:val="009246FD"/>
    <w:rsid w:val="00924A2C"/>
    <w:rsid w:val="00924B69"/>
    <w:rsid w:val="00924E18"/>
    <w:rsid w:val="00924EE9"/>
    <w:rsid w:val="0092524D"/>
    <w:rsid w:val="00925396"/>
    <w:rsid w:val="00925623"/>
    <w:rsid w:val="00925890"/>
    <w:rsid w:val="00925EA4"/>
    <w:rsid w:val="00926202"/>
    <w:rsid w:val="009263E8"/>
    <w:rsid w:val="0092641F"/>
    <w:rsid w:val="00926671"/>
    <w:rsid w:val="00926842"/>
    <w:rsid w:val="00926949"/>
    <w:rsid w:val="00926A3F"/>
    <w:rsid w:val="00926ABB"/>
    <w:rsid w:val="00926C17"/>
    <w:rsid w:val="00926C52"/>
    <w:rsid w:val="00926E85"/>
    <w:rsid w:val="00926E88"/>
    <w:rsid w:val="00926FC7"/>
    <w:rsid w:val="0092733A"/>
    <w:rsid w:val="00927387"/>
    <w:rsid w:val="00927413"/>
    <w:rsid w:val="00927703"/>
    <w:rsid w:val="00927899"/>
    <w:rsid w:val="00927B2E"/>
    <w:rsid w:val="00927D06"/>
    <w:rsid w:val="00930056"/>
    <w:rsid w:val="0093050B"/>
    <w:rsid w:val="009305F2"/>
    <w:rsid w:val="009309EA"/>
    <w:rsid w:val="00930D1A"/>
    <w:rsid w:val="00930DC0"/>
    <w:rsid w:val="00930F02"/>
    <w:rsid w:val="00930F7F"/>
    <w:rsid w:val="00930F8A"/>
    <w:rsid w:val="00931035"/>
    <w:rsid w:val="009310D2"/>
    <w:rsid w:val="00931355"/>
    <w:rsid w:val="009313B3"/>
    <w:rsid w:val="0093154D"/>
    <w:rsid w:val="00931670"/>
    <w:rsid w:val="009317DD"/>
    <w:rsid w:val="009318D5"/>
    <w:rsid w:val="00931A13"/>
    <w:rsid w:val="00931E7A"/>
    <w:rsid w:val="00932020"/>
    <w:rsid w:val="009321B5"/>
    <w:rsid w:val="009324A5"/>
    <w:rsid w:val="009328D2"/>
    <w:rsid w:val="009328FF"/>
    <w:rsid w:val="00932CF3"/>
    <w:rsid w:val="00932DDB"/>
    <w:rsid w:val="00932F35"/>
    <w:rsid w:val="009331D3"/>
    <w:rsid w:val="009333E6"/>
    <w:rsid w:val="00933687"/>
    <w:rsid w:val="0093383B"/>
    <w:rsid w:val="00933DCE"/>
    <w:rsid w:val="00933FF7"/>
    <w:rsid w:val="00934044"/>
    <w:rsid w:val="009343FD"/>
    <w:rsid w:val="00934412"/>
    <w:rsid w:val="0093448D"/>
    <w:rsid w:val="0093449E"/>
    <w:rsid w:val="009349AF"/>
    <w:rsid w:val="00934AF3"/>
    <w:rsid w:val="00934B17"/>
    <w:rsid w:val="00934DEC"/>
    <w:rsid w:val="00934EAD"/>
    <w:rsid w:val="00935107"/>
    <w:rsid w:val="0093578D"/>
    <w:rsid w:val="00935869"/>
    <w:rsid w:val="0093590F"/>
    <w:rsid w:val="00935F5C"/>
    <w:rsid w:val="00936016"/>
    <w:rsid w:val="00936038"/>
    <w:rsid w:val="009360BE"/>
    <w:rsid w:val="009360ED"/>
    <w:rsid w:val="00936178"/>
    <w:rsid w:val="009362E3"/>
    <w:rsid w:val="009364FE"/>
    <w:rsid w:val="0093654B"/>
    <w:rsid w:val="009366CA"/>
    <w:rsid w:val="00936809"/>
    <w:rsid w:val="00936FF1"/>
    <w:rsid w:val="009370A2"/>
    <w:rsid w:val="009372B7"/>
    <w:rsid w:val="00937519"/>
    <w:rsid w:val="00937571"/>
    <w:rsid w:val="009375B4"/>
    <w:rsid w:val="009375D4"/>
    <w:rsid w:val="0093763B"/>
    <w:rsid w:val="00937B40"/>
    <w:rsid w:val="00937C5B"/>
    <w:rsid w:val="00937DFF"/>
    <w:rsid w:val="00937FA9"/>
    <w:rsid w:val="009402E9"/>
    <w:rsid w:val="00940330"/>
    <w:rsid w:val="00940376"/>
    <w:rsid w:val="0094065F"/>
    <w:rsid w:val="009409B2"/>
    <w:rsid w:val="009409EB"/>
    <w:rsid w:val="00940DA4"/>
    <w:rsid w:val="00940E6A"/>
    <w:rsid w:val="009411FF"/>
    <w:rsid w:val="0094132B"/>
    <w:rsid w:val="0094134A"/>
    <w:rsid w:val="00941470"/>
    <w:rsid w:val="0094163A"/>
    <w:rsid w:val="009416C5"/>
    <w:rsid w:val="009417F1"/>
    <w:rsid w:val="00941D84"/>
    <w:rsid w:val="00941DD1"/>
    <w:rsid w:val="009420B1"/>
    <w:rsid w:val="00942171"/>
    <w:rsid w:val="00942175"/>
    <w:rsid w:val="009424ED"/>
    <w:rsid w:val="00942530"/>
    <w:rsid w:val="009425F8"/>
    <w:rsid w:val="0094261F"/>
    <w:rsid w:val="0094263E"/>
    <w:rsid w:val="00942687"/>
    <w:rsid w:val="009427C4"/>
    <w:rsid w:val="009429E5"/>
    <w:rsid w:val="00942DB1"/>
    <w:rsid w:val="0094300E"/>
    <w:rsid w:val="00943446"/>
    <w:rsid w:val="00943507"/>
    <w:rsid w:val="0094350F"/>
    <w:rsid w:val="009435B3"/>
    <w:rsid w:val="00943690"/>
    <w:rsid w:val="00943880"/>
    <w:rsid w:val="00943C57"/>
    <w:rsid w:val="00943D9C"/>
    <w:rsid w:val="00943FB2"/>
    <w:rsid w:val="009443B2"/>
    <w:rsid w:val="009445C5"/>
    <w:rsid w:val="0094498A"/>
    <w:rsid w:val="00944B39"/>
    <w:rsid w:val="00944C2F"/>
    <w:rsid w:val="00945188"/>
    <w:rsid w:val="009454F5"/>
    <w:rsid w:val="00945834"/>
    <w:rsid w:val="0094591A"/>
    <w:rsid w:val="00946033"/>
    <w:rsid w:val="00946616"/>
    <w:rsid w:val="00946B08"/>
    <w:rsid w:val="009473A7"/>
    <w:rsid w:val="0094748C"/>
    <w:rsid w:val="00947828"/>
    <w:rsid w:val="00947ADA"/>
    <w:rsid w:val="00947AE3"/>
    <w:rsid w:val="00947BD2"/>
    <w:rsid w:val="00947C03"/>
    <w:rsid w:val="00947EBA"/>
    <w:rsid w:val="00947ED9"/>
    <w:rsid w:val="0095000E"/>
    <w:rsid w:val="0095018D"/>
    <w:rsid w:val="00950339"/>
    <w:rsid w:val="00950448"/>
    <w:rsid w:val="009508E0"/>
    <w:rsid w:val="00950A98"/>
    <w:rsid w:val="00950B70"/>
    <w:rsid w:val="00950BE9"/>
    <w:rsid w:val="009511DC"/>
    <w:rsid w:val="009512E9"/>
    <w:rsid w:val="009515B7"/>
    <w:rsid w:val="009517D6"/>
    <w:rsid w:val="00951D17"/>
    <w:rsid w:val="00951D1C"/>
    <w:rsid w:val="00951DBC"/>
    <w:rsid w:val="00951EB0"/>
    <w:rsid w:val="00951ED3"/>
    <w:rsid w:val="00951F54"/>
    <w:rsid w:val="0095204E"/>
    <w:rsid w:val="0095224F"/>
    <w:rsid w:val="009524CD"/>
    <w:rsid w:val="00952505"/>
    <w:rsid w:val="00952777"/>
    <w:rsid w:val="009527E3"/>
    <w:rsid w:val="00952900"/>
    <w:rsid w:val="00952B65"/>
    <w:rsid w:val="00952DDD"/>
    <w:rsid w:val="00952FBC"/>
    <w:rsid w:val="009535BA"/>
    <w:rsid w:val="009535E0"/>
    <w:rsid w:val="00953613"/>
    <w:rsid w:val="009539AD"/>
    <w:rsid w:val="00953FC7"/>
    <w:rsid w:val="009540A5"/>
    <w:rsid w:val="00954975"/>
    <w:rsid w:val="009549F3"/>
    <w:rsid w:val="00954A31"/>
    <w:rsid w:val="00954A74"/>
    <w:rsid w:val="00954AB8"/>
    <w:rsid w:val="00954AD4"/>
    <w:rsid w:val="00954D52"/>
    <w:rsid w:val="00954F25"/>
    <w:rsid w:val="00955187"/>
    <w:rsid w:val="0095519A"/>
    <w:rsid w:val="00955410"/>
    <w:rsid w:val="0095577D"/>
    <w:rsid w:val="009559E6"/>
    <w:rsid w:val="00955E32"/>
    <w:rsid w:val="00955E81"/>
    <w:rsid w:val="00956565"/>
    <w:rsid w:val="00956BED"/>
    <w:rsid w:val="00956D84"/>
    <w:rsid w:val="00956E2B"/>
    <w:rsid w:val="00956EC1"/>
    <w:rsid w:val="00957024"/>
    <w:rsid w:val="009572A5"/>
    <w:rsid w:val="009573E4"/>
    <w:rsid w:val="0095740C"/>
    <w:rsid w:val="00957759"/>
    <w:rsid w:val="00957911"/>
    <w:rsid w:val="00957940"/>
    <w:rsid w:val="009579B1"/>
    <w:rsid w:val="00957B20"/>
    <w:rsid w:val="00957F1D"/>
    <w:rsid w:val="009601D5"/>
    <w:rsid w:val="009602E4"/>
    <w:rsid w:val="00960488"/>
    <w:rsid w:val="0096078F"/>
    <w:rsid w:val="00960BC5"/>
    <w:rsid w:val="00960C49"/>
    <w:rsid w:val="00960DC4"/>
    <w:rsid w:val="009610F2"/>
    <w:rsid w:val="00961208"/>
    <w:rsid w:val="0096127A"/>
    <w:rsid w:val="00961647"/>
    <w:rsid w:val="0096172B"/>
    <w:rsid w:val="009618AB"/>
    <w:rsid w:val="009618AC"/>
    <w:rsid w:val="009618C2"/>
    <w:rsid w:val="009618D7"/>
    <w:rsid w:val="00961B16"/>
    <w:rsid w:val="00961B73"/>
    <w:rsid w:val="00961D71"/>
    <w:rsid w:val="00961E34"/>
    <w:rsid w:val="00962327"/>
    <w:rsid w:val="009623EB"/>
    <w:rsid w:val="00962447"/>
    <w:rsid w:val="00962898"/>
    <w:rsid w:val="00962A1A"/>
    <w:rsid w:val="00962A23"/>
    <w:rsid w:val="00962E5E"/>
    <w:rsid w:val="0096334B"/>
    <w:rsid w:val="00963396"/>
    <w:rsid w:val="009633B7"/>
    <w:rsid w:val="0096361A"/>
    <w:rsid w:val="009636E1"/>
    <w:rsid w:val="00963750"/>
    <w:rsid w:val="00963A5E"/>
    <w:rsid w:val="00963AE8"/>
    <w:rsid w:val="00963D31"/>
    <w:rsid w:val="00963F65"/>
    <w:rsid w:val="00964036"/>
    <w:rsid w:val="00964102"/>
    <w:rsid w:val="009641EE"/>
    <w:rsid w:val="009643D3"/>
    <w:rsid w:val="00964530"/>
    <w:rsid w:val="009646D9"/>
    <w:rsid w:val="0096477E"/>
    <w:rsid w:val="009647A4"/>
    <w:rsid w:val="009648AD"/>
    <w:rsid w:val="009648B6"/>
    <w:rsid w:val="00964976"/>
    <w:rsid w:val="00964BEE"/>
    <w:rsid w:val="00964D18"/>
    <w:rsid w:val="00964DD5"/>
    <w:rsid w:val="00964F26"/>
    <w:rsid w:val="00964FF7"/>
    <w:rsid w:val="009652DF"/>
    <w:rsid w:val="00965B23"/>
    <w:rsid w:val="00965D4A"/>
    <w:rsid w:val="00965D99"/>
    <w:rsid w:val="00965F7F"/>
    <w:rsid w:val="00965F87"/>
    <w:rsid w:val="00966092"/>
    <w:rsid w:val="009663F6"/>
    <w:rsid w:val="009664F5"/>
    <w:rsid w:val="0096666C"/>
    <w:rsid w:val="009667A4"/>
    <w:rsid w:val="0096688E"/>
    <w:rsid w:val="009668A1"/>
    <w:rsid w:val="00966AB8"/>
    <w:rsid w:val="00966ABB"/>
    <w:rsid w:val="00966B97"/>
    <w:rsid w:val="00966C91"/>
    <w:rsid w:val="00966CEA"/>
    <w:rsid w:val="00966D8F"/>
    <w:rsid w:val="00967368"/>
    <w:rsid w:val="009673A8"/>
    <w:rsid w:val="0096771D"/>
    <w:rsid w:val="00967875"/>
    <w:rsid w:val="009679CD"/>
    <w:rsid w:val="00967B0D"/>
    <w:rsid w:val="00967B66"/>
    <w:rsid w:val="00967B6E"/>
    <w:rsid w:val="00967B7D"/>
    <w:rsid w:val="00967BA2"/>
    <w:rsid w:val="00967D0F"/>
    <w:rsid w:val="00970035"/>
    <w:rsid w:val="009700D5"/>
    <w:rsid w:val="00970467"/>
    <w:rsid w:val="00970622"/>
    <w:rsid w:val="00970645"/>
    <w:rsid w:val="00970734"/>
    <w:rsid w:val="0097074B"/>
    <w:rsid w:val="00970856"/>
    <w:rsid w:val="00970B26"/>
    <w:rsid w:val="00970BBB"/>
    <w:rsid w:val="00970C17"/>
    <w:rsid w:val="00970D7D"/>
    <w:rsid w:val="00970FD4"/>
    <w:rsid w:val="00971164"/>
    <w:rsid w:val="0097151C"/>
    <w:rsid w:val="00971540"/>
    <w:rsid w:val="00971722"/>
    <w:rsid w:val="009717D8"/>
    <w:rsid w:val="00971830"/>
    <w:rsid w:val="00971A2D"/>
    <w:rsid w:val="00971B54"/>
    <w:rsid w:val="00971B9F"/>
    <w:rsid w:val="00971F4E"/>
    <w:rsid w:val="009722BD"/>
    <w:rsid w:val="009723FA"/>
    <w:rsid w:val="0097240F"/>
    <w:rsid w:val="009727F8"/>
    <w:rsid w:val="0097281F"/>
    <w:rsid w:val="0097297E"/>
    <w:rsid w:val="00972A68"/>
    <w:rsid w:val="00972ADD"/>
    <w:rsid w:val="00972B2E"/>
    <w:rsid w:val="00972B74"/>
    <w:rsid w:val="00972D43"/>
    <w:rsid w:val="00972E0A"/>
    <w:rsid w:val="00972F8D"/>
    <w:rsid w:val="0097328C"/>
    <w:rsid w:val="00973624"/>
    <w:rsid w:val="009736A7"/>
    <w:rsid w:val="00973763"/>
    <w:rsid w:val="00973AA3"/>
    <w:rsid w:val="00973F8F"/>
    <w:rsid w:val="00974111"/>
    <w:rsid w:val="009742AC"/>
    <w:rsid w:val="00974370"/>
    <w:rsid w:val="0097442D"/>
    <w:rsid w:val="009745D9"/>
    <w:rsid w:val="009746EB"/>
    <w:rsid w:val="00974769"/>
    <w:rsid w:val="0097481D"/>
    <w:rsid w:val="00974878"/>
    <w:rsid w:val="00974A39"/>
    <w:rsid w:val="00974D36"/>
    <w:rsid w:val="009751FC"/>
    <w:rsid w:val="00975445"/>
    <w:rsid w:val="0097546C"/>
    <w:rsid w:val="009755B5"/>
    <w:rsid w:val="00975926"/>
    <w:rsid w:val="00975B32"/>
    <w:rsid w:val="00975E7F"/>
    <w:rsid w:val="00975EAF"/>
    <w:rsid w:val="00975F24"/>
    <w:rsid w:val="00976048"/>
    <w:rsid w:val="00976147"/>
    <w:rsid w:val="00976531"/>
    <w:rsid w:val="009766D0"/>
    <w:rsid w:val="00976851"/>
    <w:rsid w:val="00976954"/>
    <w:rsid w:val="00977184"/>
    <w:rsid w:val="0097736C"/>
    <w:rsid w:val="00977371"/>
    <w:rsid w:val="009774A6"/>
    <w:rsid w:val="0097751E"/>
    <w:rsid w:val="00977559"/>
    <w:rsid w:val="00977B02"/>
    <w:rsid w:val="00977E59"/>
    <w:rsid w:val="00977E74"/>
    <w:rsid w:val="00980005"/>
    <w:rsid w:val="00980495"/>
    <w:rsid w:val="009804BF"/>
    <w:rsid w:val="00980692"/>
    <w:rsid w:val="009807E1"/>
    <w:rsid w:val="009808BA"/>
    <w:rsid w:val="00980A86"/>
    <w:rsid w:val="00980E7F"/>
    <w:rsid w:val="009813AA"/>
    <w:rsid w:val="0098159F"/>
    <w:rsid w:val="00981653"/>
    <w:rsid w:val="00981920"/>
    <w:rsid w:val="00981A4B"/>
    <w:rsid w:val="00981A82"/>
    <w:rsid w:val="00981E02"/>
    <w:rsid w:val="00981E7C"/>
    <w:rsid w:val="00982084"/>
    <w:rsid w:val="009820F6"/>
    <w:rsid w:val="00982402"/>
    <w:rsid w:val="0098242C"/>
    <w:rsid w:val="009824A6"/>
    <w:rsid w:val="009824B2"/>
    <w:rsid w:val="00982515"/>
    <w:rsid w:val="00982537"/>
    <w:rsid w:val="009825DE"/>
    <w:rsid w:val="0098263F"/>
    <w:rsid w:val="0098270F"/>
    <w:rsid w:val="009827E9"/>
    <w:rsid w:val="00982868"/>
    <w:rsid w:val="00982A2B"/>
    <w:rsid w:val="00982C59"/>
    <w:rsid w:val="009830DC"/>
    <w:rsid w:val="009830EA"/>
    <w:rsid w:val="009831AE"/>
    <w:rsid w:val="0098335F"/>
    <w:rsid w:val="00983368"/>
    <w:rsid w:val="0098355E"/>
    <w:rsid w:val="009836F1"/>
    <w:rsid w:val="00983948"/>
    <w:rsid w:val="00983995"/>
    <w:rsid w:val="009839B9"/>
    <w:rsid w:val="00983D26"/>
    <w:rsid w:val="00983E36"/>
    <w:rsid w:val="0098423F"/>
    <w:rsid w:val="009842A5"/>
    <w:rsid w:val="0098433E"/>
    <w:rsid w:val="00984472"/>
    <w:rsid w:val="009845B8"/>
    <w:rsid w:val="00984802"/>
    <w:rsid w:val="00984842"/>
    <w:rsid w:val="00984910"/>
    <w:rsid w:val="00984918"/>
    <w:rsid w:val="00984CFE"/>
    <w:rsid w:val="00984E98"/>
    <w:rsid w:val="00984F42"/>
    <w:rsid w:val="00985116"/>
    <w:rsid w:val="00985724"/>
    <w:rsid w:val="00985752"/>
    <w:rsid w:val="00985841"/>
    <w:rsid w:val="009859B8"/>
    <w:rsid w:val="00985B83"/>
    <w:rsid w:val="00985BD0"/>
    <w:rsid w:val="00985D51"/>
    <w:rsid w:val="00985FDB"/>
    <w:rsid w:val="0098608D"/>
    <w:rsid w:val="009863B9"/>
    <w:rsid w:val="00986A45"/>
    <w:rsid w:val="00986A8A"/>
    <w:rsid w:val="00986ED2"/>
    <w:rsid w:val="0098703A"/>
    <w:rsid w:val="009870D8"/>
    <w:rsid w:val="00987922"/>
    <w:rsid w:val="00987EE2"/>
    <w:rsid w:val="00990080"/>
    <w:rsid w:val="0099011E"/>
    <w:rsid w:val="00990220"/>
    <w:rsid w:val="00990447"/>
    <w:rsid w:val="0099059C"/>
    <w:rsid w:val="00990E39"/>
    <w:rsid w:val="00990F7C"/>
    <w:rsid w:val="009910B1"/>
    <w:rsid w:val="0099115B"/>
    <w:rsid w:val="0099163C"/>
    <w:rsid w:val="00991672"/>
    <w:rsid w:val="0099172E"/>
    <w:rsid w:val="009918BB"/>
    <w:rsid w:val="009919A1"/>
    <w:rsid w:val="00991AAE"/>
    <w:rsid w:val="00991C88"/>
    <w:rsid w:val="00991D24"/>
    <w:rsid w:val="00991DAC"/>
    <w:rsid w:val="00992484"/>
    <w:rsid w:val="00992937"/>
    <w:rsid w:val="00992E57"/>
    <w:rsid w:val="00992F50"/>
    <w:rsid w:val="00992FCC"/>
    <w:rsid w:val="00992FFB"/>
    <w:rsid w:val="00993045"/>
    <w:rsid w:val="0099339B"/>
    <w:rsid w:val="00993556"/>
    <w:rsid w:val="009936FF"/>
    <w:rsid w:val="00993C53"/>
    <w:rsid w:val="00993D68"/>
    <w:rsid w:val="0099420C"/>
    <w:rsid w:val="0099432F"/>
    <w:rsid w:val="0099499D"/>
    <w:rsid w:val="0099499F"/>
    <w:rsid w:val="00994A94"/>
    <w:rsid w:val="00994C90"/>
    <w:rsid w:val="00994D51"/>
    <w:rsid w:val="00994F0A"/>
    <w:rsid w:val="0099542E"/>
    <w:rsid w:val="00995520"/>
    <w:rsid w:val="0099569A"/>
    <w:rsid w:val="009956BD"/>
    <w:rsid w:val="0099575B"/>
    <w:rsid w:val="00995E8C"/>
    <w:rsid w:val="00996115"/>
    <w:rsid w:val="009961F8"/>
    <w:rsid w:val="00996297"/>
    <w:rsid w:val="009962E8"/>
    <w:rsid w:val="0099630F"/>
    <w:rsid w:val="0099633C"/>
    <w:rsid w:val="00996434"/>
    <w:rsid w:val="0099645F"/>
    <w:rsid w:val="0099666D"/>
    <w:rsid w:val="009967BC"/>
    <w:rsid w:val="0099697E"/>
    <w:rsid w:val="00996A80"/>
    <w:rsid w:val="00996B12"/>
    <w:rsid w:val="00996DD2"/>
    <w:rsid w:val="00996F04"/>
    <w:rsid w:val="009970D9"/>
    <w:rsid w:val="0099721B"/>
    <w:rsid w:val="00997347"/>
    <w:rsid w:val="00997425"/>
    <w:rsid w:val="0099758C"/>
    <w:rsid w:val="00997665"/>
    <w:rsid w:val="009978B1"/>
    <w:rsid w:val="009978FF"/>
    <w:rsid w:val="009979AD"/>
    <w:rsid w:val="00997B47"/>
    <w:rsid w:val="00997B84"/>
    <w:rsid w:val="00997BDB"/>
    <w:rsid w:val="009A0271"/>
    <w:rsid w:val="009A0440"/>
    <w:rsid w:val="009A0610"/>
    <w:rsid w:val="009A07BE"/>
    <w:rsid w:val="009A08BF"/>
    <w:rsid w:val="009A0C4B"/>
    <w:rsid w:val="009A0D56"/>
    <w:rsid w:val="009A0DAD"/>
    <w:rsid w:val="009A0E2B"/>
    <w:rsid w:val="009A1248"/>
    <w:rsid w:val="009A1461"/>
    <w:rsid w:val="009A1476"/>
    <w:rsid w:val="009A1680"/>
    <w:rsid w:val="009A1709"/>
    <w:rsid w:val="009A1780"/>
    <w:rsid w:val="009A1852"/>
    <w:rsid w:val="009A1890"/>
    <w:rsid w:val="009A1C76"/>
    <w:rsid w:val="009A1E37"/>
    <w:rsid w:val="009A1F03"/>
    <w:rsid w:val="009A2570"/>
    <w:rsid w:val="009A2941"/>
    <w:rsid w:val="009A2B53"/>
    <w:rsid w:val="009A2C9A"/>
    <w:rsid w:val="009A2D6A"/>
    <w:rsid w:val="009A2F43"/>
    <w:rsid w:val="009A309D"/>
    <w:rsid w:val="009A347F"/>
    <w:rsid w:val="009A34D5"/>
    <w:rsid w:val="009A351B"/>
    <w:rsid w:val="009A367D"/>
    <w:rsid w:val="009A37A0"/>
    <w:rsid w:val="009A37DB"/>
    <w:rsid w:val="009A3A1E"/>
    <w:rsid w:val="009A3B41"/>
    <w:rsid w:val="009A40D7"/>
    <w:rsid w:val="009A41DD"/>
    <w:rsid w:val="009A47D5"/>
    <w:rsid w:val="009A4812"/>
    <w:rsid w:val="009A48D6"/>
    <w:rsid w:val="009A4A22"/>
    <w:rsid w:val="009A4AEF"/>
    <w:rsid w:val="009A4B8C"/>
    <w:rsid w:val="009A4DA0"/>
    <w:rsid w:val="009A4DE5"/>
    <w:rsid w:val="009A4E3A"/>
    <w:rsid w:val="009A4EA1"/>
    <w:rsid w:val="009A5179"/>
    <w:rsid w:val="009A51B7"/>
    <w:rsid w:val="009A54F6"/>
    <w:rsid w:val="009A57F7"/>
    <w:rsid w:val="009A5A7C"/>
    <w:rsid w:val="009A5B7B"/>
    <w:rsid w:val="009A5C71"/>
    <w:rsid w:val="009A5D46"/>
    <w:rsid w:val="009A5F9C"/>
    <w:rsid w:val="009A6382"/>
    <w:rsid w:val="009A6FBD"/>
    <w:rsid w:val="009A706D"/>
    <w:rsid w:val="009A71C8"/>
    <w:rsid w:val="009A722B"/>
    <w:rsid w:val="009A72D6"/>
    <w:rsid w:val="009A72EA"/>
    <w:rsid w:val="009A75B2"/>
    <w:rsid w:val="009A767A"/>
    <w:rsid w:val="009A77E0"/>
    <w:rsid w:val="009A7A71"/>
    <w:rsid w:val="009A7D74"/>
    <w:rsid w:val="009A7DAA"/>
    <w:rsid w:val="009A7FE8"/>
    <w:rsid w:val="009B0256"/>
    <w:rsid w:val="009B03AC"/>
    <w:rsid w:val="009B0692"/>
    <w:rsid w:val="009B075A"/>
    <w:rsid w:val="009B07E5"/>
    <w:rsid w:val="009B0C0B"/>
    <w:rsid w:val="009B0C14"/>
    <w:rsid w:val="009B0D58"/>
    <w:rsid w:val="009B0F97"/>
    <w:rsid w:val="009B0FE1"/>
    <w:rsid w:val="009B1132"/>
    <w:rsid w:val="009B1204"/>
    <w:rsid w:val="009B13AD"/>
    <w:rsid w:val="009B1421"/>
    <w:rsid w:val="009B147A"/>
    <w:rsid w:val="009B1543"/>
    <w:rsid w:val="009B1766"/>
    <w:rsid w:val="009B1853"/>
    <w:rsid w:val="009B19F6"/>
    <w:rsid w:val="009B1A08"/>
    <w:rsid w:val="009B1D26"/>
    <w:rsid w:val="009B2118"/>
    <w:rsid w:val="009B21FB"/>
    <w:rsid w:val="009B24A3"/>
    <w:rsid w:val="009B24A8"/>
    <w:rsid w:val="009B24D4"/>
    <w:rsid w:val="009B251C"/>
    <w:rsid w:val="009B285F"/>
    <w:rsid w:val="009B296E"/>
    <w:rsid w:val="009B2B4E"/>
    <w:rsid w:val="009B2BE8"/>
    <w:rsid w:val="009B2D42"/>
    <w:rsid w:val="009B31FD"/>
    <w:rsid w:val="009B34D6"/>
    <w:rsid w:val="009B3B6B"/>
    <w:rsid w:val="009B3BD5"/>
    <w:rsid w:val="009B3D96"/>
    <w:rsid w:val="009B3F02"/>
    <w:rsid w:val="009B40F2"/>
    <w:rsid w:val="009B484B"/>
    <w:rsid w:val="009B4887"/>
    <w:rsid w:val="009B4B07"/>
    <w:rsid w:val="009B4B68"/>
    <w:rsid w:val="009B4CE2"/>
    <w:rsid w:val="009B5123"/>
    <w:rsid w:val="009B51CB"/>
    <w:rsid w:val="009B5342"/>
    <w:rsid w:val="009B65BB"/>
    <w:rsid w:val="009B678E"/>
    <w:rsid w:val="009B68A4"/>
    <w:rsid w:val="009B6946"/>
    <w:rsid w:val="009B6994"/>
    <w:rsid w:val="009B69C5"/>
    <w:rsid w:val="009B6B3A"/>
    <w:rsid w:val="009B6B89"/>
    <w:rsid w:val="009B7534"/>
    <w:rsid w:val="009B788A"/>
    <w:rsid w:val="009B7BB9"/>
    <w:rsid w:val="009B7FBB"/>
    <w:rsid w:val="009B7FF8"/>
    <w:rsid w:val="009C0182"/>
    <w:rsid w:val="009C0195"/>
    <w:rsid w:val="009C021D"/>
    <w:rsid w:val="009C080D"/>
    <w:rsid w:val="009C0CC3"/>
    <w:rsid w:val="009C0E0C"/>
    <w:rsid w:val="009C0E5A"/>
    <w:rsid w:val="009C0F23"/>
    <w:rsid w:val="009C0F3C"/>
    <w:rsid w:val="009C0F90"/>
    <w:rsid w:val="009C101C"/>
    <w:rsid w:val="009C10E7"/>
    <w:rsid w:val="009C12B9"/>
    <w:rsid w:val="009C12ED"/>
    <w:rsid w:val="009C1305"/>
    <w:rsid w:val="009C1978"/>
    <w:rsid w:val="009C1C3E"/>
    <w:rsid w:val="009C1F4E"/>
    <w:rsid w:val="009C2360"/>
    <w:rsid w:val="009C2498"/>
    <w:rsid w:val="009C27A5"/>
    <w:rsid w:val="009C287D"/>
    <w:rsid w:val="009C28FA"/>
    <w:rsid w:val="009C2EA4"/>
    <w:rsid w:val="009C3137"/>
    <w:rsid w:val="009C320F"/>
    <w:rsid w:val="009C3430"/>
    <w:rsid w:val="009C3550"/>
    <w:rsid w:val="009C3894"/>
    <w:rsid w:val="009C3979"/>
    <w:rsid w:val="009C3993"/>
    <w:rsid w:val="009C3A3A"/>
    <w:rsid w:val="009C3C79"/>
    <w:rsid w:val="009C3DDD"/>
    <w:rsid w:val="009C3F5E"/>
    <w:rsid w:val="009C411A"/>
    <w:rsid w:val="009C443E"/>
    <w:rsid w:val="009C4542"/>
    <w:rsid w:val="009C45C1"/>
    <w:rsid w:val="009C483D"/>
    <w:rsid w:val="009C4D3A"/>
    <w:rsid w:val="009C4DF4"/>
    <w:rsid w:val="009C5157"/>
    <w:rsid w:val="009C5273"/>
    <w:rsid w:val="009C52E9"/>
    <w:rsid w:val="009C56C9"/>
    <w:rsid w:val="009C592B"/>
    <w:rsid w:val="009C5971"/>
    <w:rsid w:val="009C5996"/>
    <w:rsid w:val="009C599B"/>
    <w:rsid w:val="009C59FF"/>
    <w:rsid w:val="009C5C2C"/>
    <w:rsid w:val="009C6021"/>
    <w:rsid w:val="009C6052"/>
    <w:rsid w:val="009C6173"/>
    <w:rsid w:val="009C61CA"/>
    <w:rsid w:val="009C61EF"/>
    <w:rsid w:val="009C6499"/>
    <w:rsid w:val="009C64AF"/>
    <w:rsid w:val="009C656C"/>
    <w:rsid w:val="009C65CB"/>
    <w:rsid w:val="009C68BF"/>
    <w:rsid w:val="009C6E4D"/>
    <w:rsid w:val="009C6EF7"/>
    <w:rsid w:val="009C7285"/>
    <w:rsid w:val="009C7316"/>
    <w:rsid w:val="009C74B9"/>
    <w:rsid w:val="009C772A"/>
    <w:rsid w:val="009C78D5"/>
    <w:rsid w:val="009C79D7"/>
    <w:rsid w:val="009C7DE8"/>
    <w:rsid w:val="009C7E0E"/>
    <w:rsid w:val="009C7F17"/>
    <w:rsid w:val="009D0120"/>
    <w:rsid w:val="009D05E4"/>
    <w:rsid w:val="009D076C"/>
    <w:rsid w:val="009D0922"/>
    <w:rsid w:val="009D0954"/>
    <w:rsid w:val="009D09D4"/>
    <w:rsid w:val="009D0A82"/>
    <w:rsid w:val="009D0E53"/>
    <w:rsid w:val="009D0E65"/>
    <w:rsid w:val="009D0F25"/>
    <w:rsid w:val="009D111A"/>
    <w:rsid w:val="009D13C1"/>
    <w:rsid w:val="009D13F3"/>
    <w:rsid w:val="009D159D"/>
    <w:rsid w:val="009D164C"/>
    <w:rsid w:val="009D176F"/>
    <w:rsid w:val="009D17D8"/>
    <w:rsid w:val="009D1A42"/>
    <w:rsid w:val="009D1AA9"/>
    <w:rsid w:val="009D1C19"/>
    <w:rsid w:val="009D1FFB"/>
    <w:rsid w:val="009D2044"/>
    <w:rsid w:val="009D20E7"/>
    <w:rsid w:val="009D2229"/>
    <w:rsid w:val="009D27B4"/>
    <w:rsid w:val="009D27C6"/>
    <w:rsid w:val="009D2A31"/>
    <w:rsid w:val="009D2C7C"/>
    <w:rsid w:val="009D2DB0"/>
    <w:rsid w:val="009D31EE"/>
    <w:rsid w:val="009D3222"/>
    <w:rsid w:val="009D37C9"/>
    <w:rsid w:val="009D3BC6"/>
    <w:rsid w:val="009D3C6B"/>
    <w:rsid w:val="009D3D45"/>
    <w:rsid w:val="009D3DE4"/>
    <w:rsid w:val="009D3FF8"/>
    <w:rsid w:val="009D406D"/>
    <w:rsid w:val="009D45E8"/>
    <w:rsid w:val="009D47A4"/>
    <w:rsid w:val="009D4DC8"/>
    <w:rsid w:val="009D4DD4"/>
    <w:rsid w:val="009D520A"/>
    <w:rsid w:val="009D5279"/>
    <w:rsid w:val="009D5621"/>
    <w:rsid w:val="009D594B"/>
    <w:rsid w:val="009D5B3F"/>
    <w:rsid w:val="009D5D44"/>
    <w:rsid w:val="009D5D8C"/>
    <w:rsid w:val="009D5F68"/>
    <w:rsid w:val="009D68BE"/>
    <w:rsid w:val="009D6AF8"/>
    <w:rsid w:val="009D6CFF"/>
    <w:rsid w:val="009D6DA6"/>
    <w:rsid w:val="009D7468"/>
    <w:rsid w:val="009D74DD"/>
    <w:rsid w:val="009D74FA"/>
    <w:rsid w:val="009D7776"/>
    <w:rsid w:val="009D7DF4"/>
    <w:rsid w:val="009D7E78"/>
    <w:rsid w:val="009D7F1F"/>
    <w:rsid w:val="009D7F94"/>
    <w:rsid w:val="009E04E0"/>
    <w:rsid w:val="009E04EC"/>
    <w:rsid w:val="009E0517"/>
    <w:rsid w:val="009E09EE"/>
    <w:rsid w:val="009E0C5C"/>
    <w:rsid w:val="009E0EAC"/>
    <w:rsid w:val="009E126E"/>
    <w:rsid w:val="009E17D9"/>
    <w:rsid w:val="009E1BBD"/>
    <w:rsid w:val="009E1D61"/>
    <w:rsid w:val="009E1FF9"/>
    <w:rsid w:val="009E217A"/>
    <w:rsid w:val="009E2232"/>
    <w:rsid w:val="009E23B2"/>
    <w:rsid w:val="009E26B6"/>
    <w:rsid w:val="009E2FBB"/>
    <w:rsid w:val="009E3052"/>
    <w:rsid w:val="009E310A"/>
    <w:rsid w:val="009E37EC"/>
    <w:rsid w:val="009E3A60"/>
    <w:rsid w:val="009E3BF1"/>
    <w:rsid w:val="009E3C17"/>
    <w:rsid w:val="009E3C73"/>
    <w:rsid w:val="009E3D5A"/>
    <w:rsid w:val="009E3F4C"/>
    <w:rsid w:val="009E3FED"/>
    <w:rsid w:val="009E4149"/>
    <w:rsid w:val="009E441C"/>
    <w:rsid w:val="009E442B"/>
    <w:rsid w:val="009E4734"/>
    <w:rsid w:val="009E4953"/>
    <w:rsid w:val="009E495D"/>
    <w:rsid w:val="009E554D"/>
    <w:rsid w:val="009E5566"/>
    <w:rsid w:val="009E57D1"/>
    <w:rsid w:val="009E5870"/>
    <w:rsid w:val="009E5944"/>
    <w:rsid w:val="009E5CFC"/>
    <w:rsid w:val="009E6365"/>
    <w:rsid w:val="009E6497"/>
    <w:rsid w:val="009E67CD"/>
    <w:rsid w:val="009E6810"/>
    <w:rsid w:val="009E68F2"/>
    <w:rsid w:val="009E69E0"/>
    <w:rsid w:val="009E6B72"/>
    <w:rsid w:val="009E6B75"/>
    <w:rsid w:val="009E6C57"/>
    <w:rsid w:val="009E7115"/>
    <w:rsid w:val="009E7263"/>
    <w:rsid w:val="009E75BF"/>
    <w:rsid w:val="009E7781"/>
    <w:rsid w:val="009E7926"/>
    <w:rsid w:val="009E7A56"/>
    <w:rsid w:val="009F015C"/>
    <w:rsid w:val="009F0232"/>
    <w:rsid w:val="009F030A"/>
    <w:rsid w:val="009F0333"/>
    <w:rsid w:val="009F043D"/>
    <w:rsid w:val="009F04BD"/>
    <w:rsid w:val="009F08B8"/>
    <w:rsid w:val="009F094A"/>
    <w:rsid w:val="009F0A8E"/>
    <w:rsid w:val="009F0B66"/>
    <w:rsid w:val="009F0C1D"/>
    <w:rsid w:val="009F0D58"/>
    <w:rsid w:val="009F0FCF"/>
    <w:rsid w:val="009F130B"/>
    <w:rsid w:val="009F1314"/>
    <w:rsid w:val="009F13E9"/>
    <w:rsid w:val="009F1433"/>
    <w:rsid w:val="009F18A8"/>
    <w:rsid w:val="009F1DBA"/>
    <w:rsid w:val="009F2477"/>
    <w:rsid w:val="009F249D"/>
    <w:rsid w:val="009F2513"/>
    <w:rsid w:val="009F259D"/>
    <w:rsid w:val="009F26CA"/>
    <w:rsid w:val="009F2753"/>
    <w:rsid w:val="009F2987"/>
    <w:rsid w:val="009F2EA2"/>
    <w:rsid w:val="009F30D8"/>
    <w:rsid w:val="009F3151"/>
    <w:rsid w:val="009F3181"/>
    <w:rsid w:val="009F31BA"/>
    <w:rsid w:val="009F3349"/>
    <w:rsid w:val="009F358B"/>
    <w:rsid w:val="009F39DC"/>
    <w:rsid w:val="009F3E86"/>
    <w:rsid w:val="009F403B"/>
    <w:rsid w:val="009F415C"/>
    <w:rsid w:val="009F417C"/>
    <w:rsid w:val="009F4E4F"/>
    <w:rsid w:val="009F4F55"/>
    <w:rsid w:val="009F4F8C"/>
    <w:rsid w:val="009F4FA2"/>
    <w:rsid w:val="009F50D0"/>
    <w:rsid w:val="009F526B"/>
    <w:rsid w:val="009F53AE"/>
    <w:rsid w:val="009F53B0"/>
    <w:rsid w:val="009F5533"/>
    <w:rsid w:val="009F55A1"/>
    <w:rsid w:val="009F560D"/>
    <w:rsid w:val="009F56DC"/>
    <w:rsid w:val="009F5754"/>
    <w:rsid w:val="009F58E5"/>
    <w:rsid w:val="009F5A6E"/>
    <w:rsid w:val="009F5B81"/>
    <w:rsid w:val="009F5BC9"/>
    <w:rsid w:val="009F5D63"/>
    <w:rsid w:val="009F5D76"/>
    <w:rsid w:val="009F5EB5"/>
    <w:rsid w:val="009F5F13"/>
    <w:rsid w:val="009F602D"/>
    <w:rsid w:val="009F60B2"/>
    <w:rsid w:val="009F63B2"/>
    <w:rsid w:val="009F6450"/>
    <w:rsid w:val="009F65BB"/>
    <w:rsid w:val="009F660A"/>
    <w:rsid w:val="009F6761"/>
    <w:rsid w:val="009F6D22"/>
    <w:rsid w:val="009F6F79"/>
    <w:rsid w:val="009F707E"/>
    <w:rsid w:val="009F7294"/>
    <w:rsid w:val="009F7348"/>
    <w:rsid w:val="009F765C"/>
    <w:rsid w:val="009F7688"/>
    <w:rsid w:val="009F770F"/>
    <w:rsid w:val="009F77BB"/>
    <w:rsid w:val="009F7926"/>
    <w:rsid w:val="009F7985"/>
    <w:rsid w:val="009F7A33"/>
    <w:rsid w:val="009F7C8D"/>
    <w:rsid w:val="009F7FF0"/>
    <w:rsid w:val="00A0001E"/>
    <w:rsid w:val="00A000F6"/>
    <w:rsid w:val="00A003ED"/>
    <w:rsid w:val="00A0045E"/>
    <w:rsid w:val="00A00579"/>
    <w:rsid w:val="00A00911"/>
    <w:rsid w:val="00A00927"/>
    <w:rsid w:val="00A00B13"/>
    <w:rsid w:val="00A00D0A"/>
    <w:rsid w:val="00A00D5D"/>
    <w:rsid w:val="00A00D92"/>
    <w:rsid w:val="00A01760"/>
    <w:rsid w:val="00A0184D"/>
    <w:rsid w:val="00A01C43"/>
    <w:rsid w:val="00A022DA"/>
    <w:rsid w:val="00A023D1"/>
    <w:rsid w:val="00A024CD"/>
    <w:rsid w:val="00A02AF9"/>
    <w:rsid w:val="00A02B4C"/>
    <w:rsid w:val="00A02D67"/>
    <w:rsid w:val="00A02E34"/>
    <w:rsid w:val="00A02F92"/>
    <w:rsid w:val="00A031BA"/>
    <w:rsid w:val="00A0341C"/>
    <w:rsid w:val="00A034A8"/>
    <w:rsid w:val="00A0356A"/>
    <w:rsid w:val="00A0358C"/>
    <w:rsid w:val="00A03770"/>
    <w:rsid w:val="00A03880"/>
    <w:rsid w:val="00A038FA"/>
    <w:rsid w:val="00A03951"/>
    <w:rsid w:val="00A03B82"/>
    <w:rsid w:val="00A03BFB"/>
    <w:rsid w:val="00A03DC0"/>
    <w:rsid w:val="00A03F3B"/>
    <w:rsid w:val="00A03FF1"/>
    <w:rsid w:val="00A04066"/>
    <w:rsid w:val="00A0428E"/>
    <w:rsid w:val="00A043E3"/>
    <w:rsid w:val="00A0479B"/>
    <w:rsid w:val="00A047D3"/>
    <w:rsid w:val="00A04872"/>
    <w:rsid w:val="00A04A71"/>
    <w:rsid w:val="00A04CB7"/>
    <w:rsid w:val="00A04D6E"/>
    <w:rsid w:val="00A04EBC"/>
    <w:rsid w:val="00A056FA"/>
    <w:rsid w:val="00A05DE0"/>
    <w:rsid w:val="00A05E14"/>
    <w:rsid w:val="00A05ED3"/>
    <w:rsid w:val="00A06194"/>
    <w:rsid w:val="00A062E4"/>
    <w:rsid w:val="00A0653D"/>
    <w:rsid w:val="00A0654A"/>
    <w:rsid w:val="00A068F3"/>
    <w:rsid w:val="00A06995"/>
    <w:rsid w:val="00A06F92"/>
    <w:rsid w:val="00A07076"/>
    <w:rsid w:val="00A071F5"/>
    <w:rsid w:val="00A072F7"/>
    <w:rsid w:val="00A074FF"/>
    <w:rsid w:val="00A0798C"/>
    <w:rsid w:val="00A07A59"/>
    <w:rsid w:val="00A07A8F"/>
    <w:rsid w:val="00A07B90"/>
    <w:rsid w:val="00A07C05"/>
    <w:rsid w:val="00A07DFC"/>
    <w:rsid w:val="00A07E5A"/>
    <w:rsid w:val="00A07EF5"/>
    <w:rsid w:val="00A07EFD"/>
    <w:rsid w:val="00A10117"/>
    <w:rsid w:val="00A10259"/>
    <w:rsid w:val="00A10389"/>
    <w:rsid w:val="00A106C5"/>
    <w:rsid w:val="00A10BBC"/>
    <w:rsid w:val="00A10F01"/>
    <w:rsid w:val="00A10F0B"/>
    <w:rsid w:val="00A11185"/>
    <w:rsid w:val="00A116C5"/>
    <w:rsid w:val="00A11816"/>
    <w:rsid w:val="00A118CA"/>
    <w:rsid w:val="00A11A19"/>
    <w:rsid w:val="00A11AC3"/>
    <w:rsid w:val="00A11AF3"/>
    <w:rsid w:val="00A11BF1"/>
    <w:rsid w:val="00A11C62"/>
    <w:rsid w:val="00A11C6C"/>
    <w:rsid w:val="00A11C81"/>
    <w:rsid w:val="00A11FCE"/>
    <w:rsid w:val="00A1217C"/>
    <w:rsid w:val="00A1219B"/>
    <w:rsid w:val="00A12212"/>
    <w:rsid w:val="00A12755"/>
    <w:rsid w:val="00A127A9"/>
    <w:rsid w:val="00A127F9"/>
    <w:rsid w:val="00A1289C"/>
    <w:rsid w:val="00A12B5A"/>
    <w:rsid w:val="00A12E30"/>
    <w:rsid w:val="00A12FD8"/>
    <w:rsid w:val="00A131F6"/>
    <w:rsid w:val="00A13203"/>
    <w:rsid w:val="00A1341C"/>
    <w:rsid w:val="00A1350F"/>
    <w:rsid w:val="00A1352D"/>
    <w:rsid w:val="00A1358B"/>
    <w:rsid w:val="00A1381D"/>
    <w:rsid w:val="00A13A1F"/>
    <w:rsid w:val="00A13A32"/>
    <w:rsid w:val="00A13DFD"/>
    <w:rsid w:val="00A13E58"/>
    <w:rsid w:val="00A13F0B"/>
    <w:rsid w:val="00A14439"/>
    <w:rsid w:val="00A14465"/>
    <w:rsid w:val="00A14534"/>
    <w:rsid w:val="00A14537"/>
    <w:rsid w:val="00A149A5"/>
    <w:rsid w:val="00A14A25"/>
    <w:rsid w:val="00A14A2C"/>
    <w:rsid w:val="00A14C7D"/>
    <w:rsid w:val="00A14C91"/>
    <w:rsid w:val="00A14DF5"/>
    <w:rsid w:val="00A1512C"/>
    <w:rsid w:val="00A153C4"/>
    <w:rsid w:val="00A155F6"/>
    <w:rsid w:val="00A15602"/>
    <w:rsid w:val="00A15784"/>
    <w:rsid w:val="00A158F6"/>
    <w:rsid w:val="00A15AEC"/>
    <w:rsid w:val="00A15B5B"/>
    <w:rsid w:val="00A16050"/>
    <w:rsid w:val="00A16231"/>
    <w:rsid w:val="00A16278"/>
    <w:rsid w:val="00A16541"/>
    <w:rsid w:val="00A16665"/>
    <w:rsid w:val="00A16807"/>
    <w:rsid w:val="00A16873"/>
    <w:rsid w:val="00A168C1"/>
    <w:rsid w:val="00A16A3F"/>
    <w:rsid w:val="00A16C0E"/>
    <w:rsid w:val="00A16C42"/>
    <w:rsid w:val="00A16D4E"/>
    <w:rsid w:val="00A17223"/>
    <w:rsid w:val="00A172AF"/>
    <w:rsid w:val="00A172CE"/>
    <w:rsid w:val="00A17433"/>
    <w:rsid w:val="00A17B55"/>
    <w:rsid w:val="00A17E17"/>
    <w:rsid w:val="00A17E55"/>
    <w:rsid w:val="00A2021B"/>
    <w:rsid w:val="00A202B6"/>
    <w:rsid w:val="00A207A7"/>
    <w:rsid w:val="00A20816"/>
    <w:rsid w:val="00A208F1"/>
    <w:rsid w:val="00A20C40"/>
    <w:rsid w:val="00A20D4A"/>
    <w:rsid w:val="00A20E30"/>
    <w:rsid w:val="00A20F7A"/>
    <w:rsid w:val="00A21021"/>
    <w:rsid w:val="00A2121F"/>
    <w:rsid w:val="00A212B6"/>
    <w:rsid w:val="00A213A3"/>
    <w:rsid w:val="00A21839"/>
    <w:rsid w:val="00A21903"/>
    <w:rsid w:val="00A21A07"/>
    <w:rsid w:val="00A21A3A"/>
    <w:rsid w:val="00A21F65"/>
    <w:rsid w:val="00A226C6"/>
    <w:rsid w:val="00A22973"/>
    <w:rsid w:val="00A2298D"/>
    <w:rsid w:val="00A22A40"/>
    <w:rsid w:val="00A22B12"/>
    <w:rsid w:val="00A22BCF"/>
    <w:rsid w:val="00A22BDE"/>
    <w:rsid w:val="00A22C2B"/>
    <w:rsid w:val="00A22D8E"/>
    <w:rsid w:val="00A22E39"/>
    <w:rsid w:val="00A22EA8"/>
    <w:rsid w:val="00A23005"/>
    <w:rsid w:val="00A23621"/>
    <w:rsid w:val="00A237B5"/>
    <w:rsid w:val="00A23827"/>
    <w:rsid w:val="00A23A58"/>
    <w:rsid w:val="00A23C8A"/>
    <w:rsid w:val="00A23C99"/>
    <w:rsid w:val="00A23D6C"/>
    <w:rsid w:val="00A23DF3"/>
    <w:rsid w:val="00A24046"/>
    <w:rsid w:val="00A24117"/>
    <w:rsid w:val="00A2414E"/>
    <w:rsid w:val="00A242FE"/>
    <w:rsid w:val="00A247D7"/>
    <w:rsid w:val="00A24D21"/>
    <w:rsid w:val="00A24D2D"/>
    <w:rsid w:val="00A24E59"/>
    <w:rsid w:val="00A254F8"/>
    <w:rsid w:val="00A2556D"/>
    <w:rsid w:val="00A25644"/>
    <w:rsid w:val="00A2565B"/>
    <w:rsid w:val="00A258AC"/>
    <w:rsid w:val="00A258B5"/>
    <w:rsid w:val="00A25A16"/>
    <w:rsid w:val="00A25B9B"/>
    <w:rsid w:val="00A25BDF"/>
    <w:rsid w:val="00A25BE9"/>
    <w:rsid w:val="00A25C91"/>
    <w:rsid w:val="00A25CF5"/>
    <w:rsid w:val="00A25D4F"/>
    <w:rsid w:val="00A25DCE"/>
    <w:rsid w:val="00A25E30"/>
    <w:rsid w:val="00A25EE4"/>
    <w:rsid w:val="00A26296"/>
    <w:rsid w:val="00A26341"/>
    <w:rsid w:val="00A2661B"/>
    <w:rsid w:val="00A2662C"/>
    <w:rsid w:val="00A26A24"/>
    <w:rsid w:val="00A26AB8"/>
    <w:rsid w:val="00A26CA3"/>
    <w:rsid w:val="00A26E31"/>
    <w:rsid w:val="00A26F4F"/>
    <w:rsid w:val="00A27130"/>
    <w:rsid w:val="00A27560"/>
    <w:rsid w:val="00A2764C"/>
    <w:rsid w:val="00A27896"/>
    <w:rsid w:val="00A2795C"/>
    <w:rsid w:val="00A279CD"/>
    <w:rsid w:val="00A27AC1"/>
    <w:rsid w:val="00A27DF5"/>
    <w:rsid w:val="00A27E11"/>
    <w:rsid w:val="00A27FF7"/>
    <w:rsid w:val="00A30025"/>
    <w:rsid w:val="00A3008C"/>
    <w:rsid w:val="00A30452"/>
    <w:rsid w:val="00A306C6"/>
    <w:rsid w:val="00A308A5"/>
    <w:rsid w:val="00A309AE"/>
    <w:rsid w:val="00A309EA"/>
    <w:rsid w:val="00A30C47"/>
    <w:rsid w:val="00A30D5C"/>
    <w:rsid w:val="00A30D8E"/>
    <w:rsid w:val="00A30DD1"/>
    <w:rsid w:val="00A30EC8"/>
    <w:rsid w:val="00A31130"/>
    <w:rsid w:val="00A312B4"/>
    <w:rsid w:val="00A314F1"/>
    <w:rsid w:val="00A31617"/>
    <w:rsid w:val="00A317DF"/>
    <w:rsid w:val="00A317F2"/>
    <w:rsid w:val="00A31B26"/>
    <w:rsid w:val="00A31B89"/>
    <w:rsid w:val="00A31C14"/>
    <w:rsid w:val="00A31C9E"/>
    <w:rsid w:val="00A31DD9"/>
    <w:rsid w:val="00A31E27"/>
    <w:rsid w:val="00A31EBC"/>
    <w:rsid w:val="00A323F2"/>
    <w:rsid w:val="00A32492"/>
    <w:rsid w:val="00A3271C"/>
    <w:rsid w:val="00A32950"/>
    <w:rsid w:val="00A329E1"/>
    <w:rsid w:val="00A32B08"/>
    <w:rsid w:val="00A32BB3"/>
    <w:rsid w:val="00A32D29"/>
    <w:rsid w:val="00A32D6D"/>
    <w:rsid w:val="00A33337"/>
    <w:rsid w:val="00A3370E"/>
    <w:rsid w:val="00A33BAE"/>
    <w:rsid w:val="00A33DD1"/>
    <w:rsid w:val="00A33FD7"/>
    <w:rsid w:val="00A34956"/>
    <w:rsid w:val="00A34D49"/>
    <w:rsid w:val="00A3560E"/>
    <w:rsid w:val="00A35899"/>
    <w:rsid w:val="00A358CC"/>
    <w:rsid w:val="00A35A54"/>
    <w:rsid w:val="00A35DF4"/>
    <w:rsid w:val="00A36537"/>
    <w:rsid w:val="00A365C1"/>
    <w:rsid w:val="00A36819"/>
    <w:rsid w:val="00A369A3"/>
    <w:rsid w:val="00A36AA6"/>
    <w:rsid w:val="00A36BE1"/>
    <w:rsid w:val="00A36CE7"/>
    <w:rsid w:val="00A36DB5"/>
    <w:rsid w:val="00A370EA"/>
    <w:rsid w:val="00A37111"/>
    <w:rsid w:val="00A37205"/>
    <w:rsid w:val="00A372ED"/>
    <w:rsid w:val="00A373C3"/>
    <w:rsid w:val="00A37410"/>
    <w:rsid w:val="00A3762B"/>
    <w:rsid w:val="00A37DEA"/>
    <w:rsid w:val="00A37E81"/>
    <w:rsid w:val="00A37FE0"/>
    <w:rsid w:val="00A4006B"/>
    <w:rsid w:val="00A402D3"/>
    <w:rsid w:val="00A4040E"/>
    <w:rsid w:val="00A40589"/>
    <w:rsid w:val="00A406F5"/>
    <w:rsid w:val="00A406FC"/>
    <w:rsid w:val="00A406FE"/>
    <w:rsid w:val="00A40A8D"/>
    <w:rsid w:val="00A40DC1"/>
    <w:rsid w:val="00A40F01"/>
    <w:rsid w:val="00A4101C"/>
    <w:rsid w:val="00A4111A"/>
    <w:rsid w:val="00A41911"/>
    <w:rsid w:val="00A41957"/>
    <w:rsid w:val="00A41A44"/>
    <w:rsid w:val="00A41C8D"/>
    <w:rsid w:val="00A41D2B"/>
    <w:rsid w:val="00A42013"/>
    <w:rsid w:val="00A42016"/>
    <w:rsid w:val="00A420AC"/>
    <w:rsid w:val="00A423B3"/>
    <w:rsid w:val="00A425D1"/>
    <w:rsid w:val="00A425F6"/>
    <w:rsid w:val="00A426A4"/>
    <w:rsid w:val="00A4272F"/>
    <w:rsid w:val="00A42CF1"/>
    <w:rsid w:val="00A43032"/>
    <w:rsid w:val="00A43104"/>
    <w:rsid w:val="00A43253"/>
    <w:rsid w:val="00A433A5"/>
    <w:rsid w:val="00A43B84"/>
    <w:rsid w:val="00A43DD5"/>
    <w:rsid w:val="00A43F1A"/>
    <w:rsid w:val="00A4432D"/>
    <w:rsid w:val="00A44346"/>
    <w:rsid w:val="00A44700"/>
    <w:rsid w:val="00A44708"/>
    <w:rsid w:val="00A447FE"/>
    <w:rsid w:val="00A44847"/>
    <w:rsid w:val="00A449EC"/>
    <w:rsid w:val="00A44ABC"/>
    <w:rsid w:val="00A45494"/>
    <w:rsid w:val="00A454F5"/>
    <w:rsid w:val="00A45615"/>
    <w:rsid w:val="00A45DF0"/>
    <w:rsid w:val="00A45FDE"/>
    <w:rsid w:val="00A463D2"/>
    <w:rsid w:val="00A466BE"/>
    <w:rsid w:val="00A468C6"/>
    <w:rsid w:val="00A468F7"/>
    <w:rsid w:val="00A46B84"/>
    <w:rsid w:val="00A46D7B"/>
    <w:rsid w:val="00A46EC9"/>
    <w:rsid w:val="00A46FC5"/>
    <w:rsid w:val="00A46FDE"/>
    <w:rsid w:val="00A47073"/>
    <w:rsid w:val="00A4716A"/>
    <w:rsid w:val="00A47395"/>
    <w:rsid w:val="00A474CD"/>
    <w:rsid w:val="00A474F1"/>
    <w:rsid w:val="00A47788"/>
    <w:rsid w:val="00A478F5"/>
    <w:rsid w:val="00A47BAC"/>
    <w:rsid w:val="00A47C64"/>
    <w:rsid w:val="00A47D74"/>
    <w:rsid w:val="00A50217"/>
    <w:rsid w:val="00A504C6"/>
    <w:rsid w:val="00A5063D"/>
    <w:rsid w:val="00A506F1"/>
    <w:rsid w:val="00A50722"/>
    <w:rsid w:val="00A50739"/>
    <w:rsid w:val="00A50C87"/>
    <w:rsid w:val="00A50E0C"/>
    <w:rsid w:val="00A50E28"/>
    <w:rsid w:val="00A50FA1"/>
    <w:rsid w:val="00A511C3"/>
    <w:rsid w:val="00A515C8"/>
    <w:rsid w:val="00A51791"/>
    <w:rsid w:val="00A5179F"/>
    <w:rsid w:val="00A519DC"/>
    <w:rsid w:val="00A51B40"/>
    <w:rsid w:val="00A51F1A"/>
    <w:rsid w:val="00A5205A"/>
    <w:rsid w:val="00A522A7"/>
    <w:rsid w:val="00A523CA"/>
    <w:rsid w:val="00A5278B"/>
    <w:rsid w:val="00A5283E"/>
    <w:rsid w:val="00A528A4"/>
    <w:rsid w:val="00A528D0"/>
    <w:rsid w:val="00A52BD7"/>
    <w:rsid w:val="00A52DC2"/>
    <w:rsid w:val="00A52E0E"/>
    <w:rsid w:val="00A52EFD"/>
    <w:rsid w:val="00A52F62"/>
    <w:rsid w:val="00A53005"/>
    <w:rsid w:val="00A53055"/>
    <w:rsid w:val="00A530EE"/>
    <w:rsid w:val="00A5317C"/>
    <w:rsid w:val="00A5352A"/>
    <w:rsid w:val="00A53696"/>
    <w:rsid w:val="00A5381A"/>
    <w:rsid w:val="00A53A13"/>
    <w:rsid w:val="00A53ADC"/>
    <w:rsid w:val="00A53BFB"/>
    <w:rsid w:val="00A53C66"/>
    <w:rsid w:val="00A53D4B"/>
    <w:rsid w:val="00A53E17"/>
    <w:rsid w:val="00A53F7B"/>
    <w:rsid w:val="00A53FC7"/>
    <w:rsid w:val="00A54080"/>
    <w:rsid w:val="00A54160"/>
    <w:rsid w:val="00A54199"/>
    <w:rsid w:val="00A541BB"/>
    <w:rsid w:val="00A54735"/>
    <w:rsid w:val="00A5485C"/>
    <w:rsid w:val="00A54B8F"/>
    <w:rsid w:val="00A54BB5"/>
    <w:rsid w:val="00A55056"/>
    <w:rsid w:val="00A552BE"/>
    <w:rsid w:val="00A55409"/>
    <w:rsid w:val="00A55463"/>
    <w:rsid w:val="00A55628"/>
    <w:rsid w:val="00A55829"/>
    <w:rsid w:val="00A55A25"/>
    <w:rsid w:val="00A55BAF"/>
    <w:rsid w:val="00A55C60"/>
    <w:rsid w:val="00A55CA0"/>
    <w:rsid w:val="00A55D15"/>
    <w:rsid w:val="00A55F34"/>
    <w:rsid w:val="00A55F93"/>
    <w:rsid w:val="00A5608B"/>
    <w:rsid w:val="00A561E6"/>
    <w:rsid w:val="00A563FE"/>
    <w:rsid w:val="00A568C2"/>
    <w:rsid w:val="00A56A5F"/>
    <w:rsid w:val="00A56B22"/>
    <w:rsid w:val="00A56CDD"/>
    <w:rsid w:val="00A56F85"/>
    <w:rsid w:val="00A57053"/>
    <w:rsid w:val="00A57055"/>
    <w:rsid w:val="00A573DF"/>
    <w:rsid w:val="00A578C1"/>
    <w:rsid w:val="00A57C85"/>
    <w:rsid w:val="00A57D0B"/>
    <w:rsid w:val="00A600D8"/>
    <w:rsid w:val="00A6035E"/>
    <w:rsid w:val="00A60526"/>
    <w:rsid w:val="00A6052E"/>
    <w:rsid w:val="00A6055E"/>
    <w:rsid w:val="00A605A4"/>
    <w:rsid w:val="00A60AFA"/>
    <w:rsid w:val="00A60DAF"/>
    <w:rsid w:val="00A60E89"/>
    <w:rsid w:val="00A61555"/>
    <w:rsid w:val="00A61964"/>
    <w:rsid w:val="00A61D78"/>
    <w:rsid w:val="00A62062"/>
    <w:rsid w:val="00A62171"/>
    <w:rsid w:val="00A62400"/>
    <w:rsid w:val="00A62770"/>
    <w:rsid w:val="00A62A46"/>
    <w:rsid w:val="00A62B88"/>
    <w:rsid w:val="00A62D6F"/>
    <w:rsid w:val="00A62FCB"/>
    <w:rsid w:val="00A6313F"/>
    <w:rsid w:val="00A636A8"/>
    <w:rsid w:val="00A636B2"/>
    <w:rsid w:val="00A6375B"/>
    <w:rsid w:val="00A63A4F"/>
    <w:rsid w:val="00A6407E"/>
    <w:rsid w:val="00A640A6"/>
    <w:rsid w:val="00A640D2"/>
    <w:rsid w:val="00A64452"/>
    <w:rsid w:val="00A649AC"/>
    <w:rsid w:val="00A64CA0"/>
    <w:rsid w:val="00A6503E"/>
    <w:rsid w:val="00A65068"/>
    <w:rsid w:val="00A65193"/>
    <w:rsid w:val="00A65459"/>
    <w:rsid w:val="00A65487"/>
    <w:rsid w:val="00A65608"/>
    <w:rsid w:val="00A656BB"/>
    <w:rsid w:val="00A65924"/>
    <w:rsid w:val="00A65982"/>
    <w:rsid w:val="00A65B2D"/>
    <w:rsid w:val="00A65B5F"/>
    <w:rsid w:val="00A65C83"/>
    <w:rsid w:val="00A65C96"/>
    <w:rsid w:val="00A65CF8"/>
    <w:rsid w:val="00A65DD8"/>
    <w:rsid w:val="00A65F2D"/>
    <w:rsid w:val="00A660D5"/>
    <w:rsid w:val="00A66108"/>
    <w:rsid w:val="00A66112"/>
    <w:rsid w:val="00A6647F"/>
    <w:rsid w:val="00A666AB"/>
    <w:rsid w:val="00A669EA"/>
    <w:rsid w:val="00A66AFD"/>
    <w:rsid w:val="00A66B45"/>
    <w:rsid w:val="00A66D56"/>
    <w:rsid w:val="00A6709B"/>
    <w:rsid w:val="00A67463"/>
    <w:rsid w:val="00A67524"/>
    <w:rsid w:val="00A678A9"/>
    <w:rsid w:val="00A67D44"/>
    <w:rsid w:val="00A67D6C"/>
    <w:rsid w:val="00A67DDB"/>
    <w:rsid w:val="00A7020A"/>
    <w:rsid w:val="00A7077D"/>
    <w:rsid w:val="00A70C73"/>
    <w:rsid w:val="00A70CF5"/>
    <w:rsid w:val="00A70FB1"/>
    <w:rsid w:val="00A712A7"/>
    <w:rsid w:val="00A7135D"/>
    <w:rsid w:val="00A71432"/>
    <w:rsid w:val="00A714BD"/>
    <w:rsid w:val="00A714DB"/>
    <w:rsid w:val="00A71886"/>
    <w:rsid w:val="00A71903"/>
    <w:rsid w:val="00A71AB8"/>
    <w:rsid w:val="00A71B9F"/>
    <w:rsid w:val="00A71E31"/>
    <w:rsid w:val="00A71E5B"/>
    <w:rsid w:val="00A71FE8"/>
    <w:rsid w:val="00A726DF"/>
    <w:rsid w:val="00A729B1"/>
    <w:rsid w:val="00A72E3D"/>
    <w:rsid w:val="00A7300E"/>
    <w:rsid w:val="00A732F0"/>
    <w:rsid w:val="00A734D5"/>
    <w:rsid w:val="00A73929"/>
    <w:rsid w:val="00A73988"/>
    <w:rsid w:val="00A73B1C"/>
    <w:rsid w:val="00A73EB0"/>
    <w:rsid w:val="00A73FB0"/>
    <w:rsid w:val="00A740B2"/>
    <w:rsid w:val="00A74567"/>
    <w:rsid w:val="00A74D6B"/>
    <w:rsid w:val="00A74FC0"/>
    <w:rsid w:val="00A750DD"/>
    <w:rsid w:val="00A75471"/>
    <w:rsid w:val="00A75519"/>
    <w:rsid w:val="00A755F6"/>
    <w:rsid w:val="00A7575B"/>
    <w:rsid w:val="00A75A24"/>
    <w:rsid w:val="00A75B2C"/>
    <w:rsid w:val="00A75BD5"/>
    <w:rsid w:val="00A75E8F"/>
    <w:rsid w:val="00A75F66"/>
    <w:rsid w:val="00A7604F"/>
    <w:rsid w:val="00A7637D"/>
    <w:rsid w:val="00A7647D"/>
    <w:rsid w:val="00A765C9"/>
    <w:rsid w:val="00A765EE"/>
    <w:rsid w:val="00A76A74"/>
    <w:rsid w:val="00A76EA1"/>
    <w:rsid w:val="00A775A0"/>
    <w:rsid w:val="00A777AD"/>
    <w:rsid w:val="00A77CD2"/>
    <w:rsid w:val="00A77F8F"/>
    <w:rsid w:val="00A77FAA"/>
    <w:rsid w:val="00A801BE"/>
    <w:rsid w:val="00A801C1"/>
    <w:rsid w:val="00A802E0"/>
    <w:rsid w:val="00A80513"/>
    <w:rsid w:val="00A806ED"/>
    <w:rsid w:val="00A80819"/>
    <w:rsid w:val="00A80932"/>
    <w:rsid w:val="00A80A31"/>
    <w:rsid w:val="00A80E09"/>
    <w:rsid w:val="00A8103D"/>
    <w:rsid w:val="00A813B7"/>
    <w:rsid w:val="00A81408"/>
    <w:rsid w:val="00A81603"/>
    <w:rsid w:val="00A816FD"/>
    <w:rsid w:val="00A8172E"/>
    <w:rsid w:val="00A81B13"/>
    <w:rsid w:val="00A81BCA"/>
    <w:rsid w:val="00A81C66"/>
    <w:rsid w:val="00A81D4E"/>
    <w:rsid w:val="00A81D87"/>
    <w:rsid w:val="00A81FC0"/>
    <w:rsid w:val="00A82032"/>
    <w:rsid w:val="00A8225A"/>
    <w:rsid w:val="00A82631"/>
    <w:rsid w:val="00A82AB3"/>
    <w:rsid w:val="00A82B81"/>
    <w:rsid w:val="00A82BC7"/>
    <w:rsid w:val="00A82C44"/>
    <w:rsid w:val="00A82C9C"/>
    <w:rsid w:val="00A82E7A"/>
    <w:rsid w:val="00A832A3"/>
    <w:rsid w:val="00A8356F"/>
    <w:rsid w:val="00A835FB"/>
    <w:rsid w:val="00A8377B"/>
    <w:rsid w:val="00A83A84"/>
    <w:rsid w:val="00A83AC3"/>
    <w:rsid w:val="00A83BA7"/>
    <w:rsid w:val="00A83CE0"/>
    <w:rsid w:val="00A83D08"/>
    <w:rsid w:val="00A83DE5"/>
    <w:rsid w:val="00A83E01"/>
    <w:rsid w:val="00A83E3C"/>
    <w:rsid w:val="00A83E48"/>
    <w:rsid w:val="00A845D2"/>
    <w:rsid w:val="00A8499B"/>
    <w:rsid w:val="00A84B37"/>
    <w:rsid w:val="00A84E1F"/>
    <w:rsid w:val="00A85198"/>
    <w:rsid w:val="00A851ED"/>
    <w:rsid w:val="00A8540E"/>
    <w:rsid w:val="00A8555C"/>
    <w:rsid w:val="00A856B8"/>
    <w:rsid w:val="00A857B6"/>
    <w:rsid w:val="00A858AB"/>
    <w:rsid w:val="00A859AE"/>
    <w:rsid w:val="00A85A60"/>
    <w:rsid w:val="00A85ADC"/>
    <w:rsid w:val="00A86055"/>
    <w:rsid w:val="00A860AE"/>
    <w:rsid w:val="00A8610D"/>
    <w:rsid w:val="00A8612F"/>
    <w:rsid w:val="00A86133"/>
    <w:rsid w:val="00A8626B"/>
    <w:rsid w:val="00A8655A"/>
    <w:rsid w:val="00A865E8"/>
    <w:rsid w:val="00A8695C"/>
    <w:rsid w:val="00A86CA8"/>
    <w:rsid w:val="00A86CCE"/>
    <w:rsid w:val="00A86F6F"/>
    <w:rsid w:val="00A86FD8"/>
    <w:rsid w:val="00A87020"/>
    <w:rsid w:val="00A87145"/>
    <w:rsid w:val="00A871DE"/>
    <w:rsid w:val="00A8723F"/>
    <w:rsid w:val="00A873AD"/>
    <w:rsid w:val="00A876B1"/>
    <w:rsid w:val="00A879B0"/>
    <w:rsid w:val="00A87D79"/>
    <w:rsid w:val="00A90044"/>
    <w:rsid w:val="00A9006C"/>
    <w:rsid w:val="00A900FE"/>
    <w:rsid w:val="00A90192"/>
    <w:rsid w:val="00A90239"/>
    <w:rsid w:val="00A9028A"/>
    <w:rsid w:val="00A90402"/>
    <w:rsid w:val="00A904C3"/>
    <w:rsid w:val="00A907B8"/>
    <w:rsid w:val="00A908D7"/>
    <w:rsid w:val="00A90AED"/>
    <w:rsid w:val="00A90E94"/>
    <w:rsid w:val="00A90EFC"/>
    <w:rsid w:val="00A90F80"/>
    <w:rsid w:val="00A90F91"/>
    <w:rsid w:val="00A91004"/>
    <w:rsid w:val="00A91292"/>
    <w:rsid w:val="00A91390"/>
    <w:rsid w:val="00A91433"/>
    <w:rsid w:val="00A915A6"/>
    <w:rsid w:val="00A9161B"/>
    <w:rsid w:val="00A9166C"/>
    <w:rsid w:val="00A91AA1"/>
    <w:rsid w:val="00A91BA0"/>
    <w:rsid w:val="00A91C89"/>
    <w:rsid w:val="00A92175"/>
    <w:rsid w:val="00A9227F"/>
    <w:rsid w:val="00A922B3"/>
    <w:rsid w:val="00A923ED"/>
    <w:rsid w:val="00A9242F"/>
    <w:rsid w:val="00A92555"/>
    <w:rsid w:val="00A928D1"/>
    <w:rsid w:val="00A9299F"/>
    <w:rsid w:val="00A92AF9"/>
    <w:rsid w:val="00A92EC8"/>
    <w:rsid w:val="00A92F35"/>
    <w:rsid w:val="00A93214"/>
    <w:rsid w:val="00A933C9"/>
    <w:rsid w:val="00A9369D"/>
    <w:rsid w:val="00A9383B"/>
    <w:rsid w:val="00A939C2"/>
    <w:rsid w:val="00A93AF7"/>
    <w:rsid w:val="00A93EC3"/>
    <w:rsid w:val="00A94614"/>
    <w:rsid w:val="00A946C6"/>
    <w:rsid w:val="00A9470C"/>
    <w:rsid w:val="00A94759"/>
    <w:rsid w:val="00A94B63"/>
    <w:rsid w:val="00A94E9F"/>
    <w:rsid w:val="00A953A9"/>
    <w:rsid w:val="00A95704"/>
    <w:rsid w:val="00A95F62"/>
    <w:rsid w:val="00A95FBC"/>
    <w:rsid w:val="00A9603E"/>
    <w:rsid w:val="00A963A6"/>
    <w:rsid w:val="00A9642F"/>
    <w:rsid w:val="00A96681"/>
    <w:rsid w:val="00A968C6"/>
    <w:rsid w:val="00A96906"/>
    <w:rsid w:val="00A96951"/>
    <w:rsid w:val="00A96C9C"/>
    <w:rsid w:val="00A96DE6"/>
    <w:rsid w:val="00A96F1D"/>
    <w:rsid w:val="00A96F8B"/>
    <w:rsid w:val="00A97096"/>
    <w:rsid w:val="00A972C3"/>
    <w:rsid w:val="00A9730C"/>
    <w:rsid w:val="00A973D5"/>
    <w:rsid w:val="00A97826"/>
    <w:rsid w:val="00A97989"/>
    <w:rsid w:val="00A97C0B"/>
    <w:rsid w:val="00A97FB9"/>
    <w:rsid w:val="00A97FCF"/>
    <w:rsid w:val="00AA0282"/>
    <w:rsid w:val="00AA0347"/>
    <w:rsid w:val="00AA0427"/>
    <w:rsid w:val="00AA0529"/>
    <w:rsid w:val="00AA05DA"/>
    <w:rsid w:val="00AA05FE"/>
    <w:rsid w:val="00AA06BF"/>
    <w:rsid w:val="00AA079E"/>
    <w:rsid w:val="00AA086A"/>
    <w:rsid w:val="00AA0D7E"/>
    <w:rsid w:val="00AA1487"/>
    <w:rsid w:val="00AA14C5"/>
    <w:rsid w:val="00AA1558"/>
    <w:rsid w:val="00AA1ABD"/>
    <w:rsid w:val="00AA1C60"/>
    <w:rsid w:val="00AA1D24"/>
    <w:rsid w:val="00AA1EBB"/>
    <w:rsid w:val="00AA21D9"/>
    <w:rsid w:val="00AA22D0"/>
    <w:rsid w:val="00AA23BA"/>
    <w:rsid w:val="00AA242F"/>
    <w:rsid w:val="00AA25BC"/>
    <w:rsid w:val="00AA2763"/>
    <w:rsid w:val="00AA2A05"/>
    <w:rsid w:val="00AA2B0E"/>
    <w:rsid w:val="00AA2DF2"/>
    <w:rsid w:val="00AA2E21"/>
    <w:rsid w:val="00AA302E"/>
    <w:rsid w:val="00AA33FC"/>
    <w:rsid w:val="00AA3498"/>
    <w:rsid w:val="00AA3501"/>
    <w:rsid w:val="00AA358F"/>
    <w:rsid w:val="00AA38E0"/>
    <w:rsid w:val="00AA3A1F"/>
    <w:rsid w:val="00AA3FA7"/>
    <w:rsid w:val="00AA404B"/>
    <w:rsid w:val="00AA4057"/>
    <w:rsid w:val="00AA40F1"/>
    <w:rsid w:val="00AA4293"/>
    <w:rsid w:val="00AA42CF"/>
    <w:rsid w:val="00AA46AC"/>
    <w:rsid w:val="00AA4851"/>
    <w:rsid w:val="00AA49F3"/>
    <w:rsid w:val="00AA4B2B"/>
    <w:rsid w:val="00AA4D6B"/>
    <w:rsid w:val="00AA4EEF"/>
    <w:rsid w:val="00AA53CC"/>
    <w:rsid w:val="00AA541E"/>
    <w:rsid w:val="00AA54A4"/>
    <w:rsid w:val="00AA5A31"/>
    <w:rsid w:val="00AA5A81"/>
    <w:rsid w:val="00AA5AC4"/>
    <w:rsid w:val="00AA5B39"/>
    <w:rsid w:val="00AA5B4F"/>
    <w:rsid w:val="00AA5E67"/>
    <w:rsid w:val="00AA623C"/>
    <w:rsid w:val="00AA645E"/>
    <w:rsid w:val="00AA64C6"/>
    <w:rsid w:val="00AA686B"/>
    <w:rsid w:val="00AA6A91"/>
    <w:rsid w:val="00AA6B2A"/>
    <w:rsid w:val="00AA6BF3"/>
    <w:rsid w:val="00AA6D26"/>
    <w:rsid w:val="00AA6DE0"/>
    <w:rsid w:val="00AA6F07"/>
    <w:rsid w:val="00AA6F5C"/>
    <w:rsid w:val="00AA70F8"/>
    <w:rsid w:val="00AA7119"/>
    <w:rsid w:val="00AA71E6"/>
    <w:rsid w:val="00AA7234"/>
    <w:rsid w:val="00AA74BE"/>
    <w:rsid w:val="00AA74FA"/>
    <w:rsid w:val="00AA7725"/>
    <w:rsid w:val="00AA7AD1"/>
    <w:rsid w:val="00AA7B93"/>
    <w:rsid w:val="00AA7C61"/>
    <w:rsid w:val="00AA7E14"/>
    <w:rsid w:val="00AA7E84"/>
    <w:rsid w:val="00AB086A"/>
    <w:rsid w:val="00AB0ACF"/>
    <w:rsid w:val="00AB0B3C"/>
    <w:rsid w:val="00AB0C3A"/>
    <w:rsid w:val="00AB0FAA"/>
    <w:rsid w:val="00AB1104"/>
    <w:rsid w:val="00AB1780"/>
    <w:rsid w:val="00AB17AF"/>
    <w:rsid w:val="00AB17E4"/>
    <w:rsid w:val="00AB1E22"/>
    <w:rsid w:val="00AB1FEE"/>
    <w:rsid w:val="00AB2152"/>
    <w:rsid w:val="00AB21FF"/>
    <w:rsid w:val="00AB23F6"/>
    <w:rsid w:val="00AB25C5"/>
    <w:rsid w:val="00AB2601"/>
    <w:rsid w:val="00AB265C"/>
    <w:rsid w:val="00AB2B71"/>
    <w:rsid w:val="00AB2BD1"/>
    <w:rsid w:val="00AB2C53"/>
    <w:rsid w:val="00AB2F34"/>
    <w:rsid w:val="00AB2FE0"/>
    <w:rsid w:val="00AB3245"/>
    <w:rsid w:val="00AB32FE"/>
    <w:rsid w:val="00AB3498"/>
    <w:rsid w:val="00AB37C2"/>
    <w:rsid w:val="00AB37CF"/>
    <w:rsid w:val="00AB3AD6"/>
    <w:rsid w:val="00AB3FF4"/>
    <w:rsid w:val="00AB41C4"/>
    <w:rsid w:val="00AB41FC"/>
    <w:rsid w:val="00AB42CB"/>
    <w:rsid w:val="00AB455F"/>
    <w:rsid w:val="00AB47C3"/>
    <w:rsid w:val="00AB498D"/>
    <w:rsid w:val="00AB4C8A"/>
    <w:rsid w:val="00AB4E6A"/>
    <w:rsid w:val="00AB4F24"/>
    <w:rsid w:val="00AB4F2E"/>
    <w:rsid w:val="00AB516C"/>
    <w:rsid w:val="00AB54DA"/>
    <w:rsid w:val="00AB566E"/>
    <w:rsid w:val="00AB5C00"/>
    <w:rsid w:val="00AB5C92"/>
    <w:rsid w:val="00AB5D08"/>
    <w:rsid w:val="00AB60FB"/>
    <w:rsid w:val="00AB65AD"/>
    <w:rsid w:val="00AB66F6"/>
    <w:rsid w:val="00AB693C"/>
    <w:rsid w:val="00AB6B90"/>
    <w:rsid w:val="00AB6C43"/>
    <w:rsid w:val="00AB6D5A"/>
    <w:rsid w:val="00AB6DD4"/>
    <w:rsid w:val="00AB6F23"/>
    <w:rsid w:val="00AB7023"/>
    <w:rsid w:val="00AB705F"/>
    <w:rsid w:val="00AB709D"/>
    <w:rsid w:val="00AB719D"/>
    <w:rsid w:val="00AB71EC"/>
    <w:rsid w:val="00AB744C"/>
    <w:rsid w:val="00AB7488"/>
    <w:rsid w:val="00AB7495"/>
    <w:rsid w:val="00AB7635"/>
    <w:rsid w:val="00AB7649"/>
    <w:rsid w:val="00AB79B6"/>
    <w:rsid w:val="00AB7A81"/>
    <w:rsid w:val="00AB7B34"/>
    <w:rsid w:val="00AB7BC0"/>
    <w:rsid w:val="00AB7C48"/>
    <w:rsid w:val="00AB7CC6"/>
    <w:rsid w:val="00AB7E0E"/>
    <w:rsid w:val="00AB7E56"/>
    <w:rsid w:val="00AB7E9F"/>
    <w:rsid w:val="00AB7F7A"/>
    <w:rsid w:val="00AC002E"/>
    <w:rsid w:val="00AC0231"/>
    <w:rsid w:val="00AC060A"/>
    <w:rsid w:val="00AC066C"/>
    <w:rsid w:val="00AC074A"/>
    <w:rsid w:val="00AC0AC9"/>
    <w:rsid w:val="00AC0AEA"/>
    <w:rsid w:val="00AC0C40"/>
    <w:rsid w:val="00AC0C77"/>
    <w:rsid w:val="00AC0F34"/>
    <w:rsid w:val="00AC1601"/>
    <w:rsid w:val="00AC169D"/>
    <w:rsid w:val="00AC1727"/>
    <w:rsid w:val="00AC17A2"/>
    <w:rsid w:val="00AC1959"/>
    <w:rsid w:val="00AC2687"/>
    <w:rsid w:val="00AC271D"/>
    <w:rsid w:val="00AC2B74"/>
    <w:rsid w:val="00AC2BE2"/>
    <w:rsid w:val="00AC2D56"/>
    <w:rsid w:val="00AC2F0C"/>
    <w:rsid w:val="00AC32CD"/>
    <w:rsid w:val="00AC3541"/>
    <w:rsid w:val="00AC35C8"/>
    <w:rsid w:val="00AC366B"/>
    <w:rsid w:val="00AC36F2"/>
    <w:rsid w:val="00AC3939"/>
    <w:rsid w:val="00AC3AF5"/>
    <w:rsid w:val="00AC3D24"/>
    <w:rsid w:val="00AC3FE6"/>
    <w:rsid w:val="00AC468A"/>
    <w:rsid w:val="00AC476A"/>
    <w:rsid w:val="00AC4A9E"/>
    <w:rsid w:val="00AC4AB7"/>
    <w:rsid w:val="00AC4ABE"/>
    <w:rsid w:val="00AC4E61"/>
    <w:rsid w:val="00AC4EB7"/>
    <w:rsid w:val="00AC4F72"/>
    <w:rsid w:val="00AC50F7"/>
    <w:rsid w:val="00AC539D"/>
    <w:rsid w:val="00AC5530"/>
    <w:rsid w:val="00AC55B8"/>
    <w:rsid w:val="00AC56F3"/>
    <w:rsid w:val="00AC5B20"/>
    <w:rsid w:val="00AC6028"/>
    <w:rsid w:val="00AC629D"/>
    <w:rsid w:val="00AC6304"/>
    <w:rsid w:val="00AC7318"/>
    <w:rsid w:val="00AC7328"/>
    <w:rsid w:val="00AC73AC"/>
    <w:rsid w:val="00AC7945"/>
    <w:rsid w:val="00AC7A56"/>
    <w:rsid w:val="00AC7B7F"/>
    <w:rsid w:val="00AC7C55"/>
    <w:rsid w:val="00AD04AF"/>
    <w:rsid w:val="00AD0707"/>
    <w:rsid w:val="00AD07BD"/>
    <w:rsid w:val="00AD0878"/>
    <w:rsid w:val="00AD08D9"/>
    <w:rsid w:val="00AD0D9F"/>
    <w:rsid w:val="00AD0E02"/>
    <w:rsid w:val="00AD1597"/>
    <w:rsid w:val="00AD15A9"/>
    <w:rsid w:val="00AD1772"/>
    <w:rsid w:val="00AD18C1"/>
    <w:rsid w:val="00AD18EC"/>
    <w:rsid w:val="00AD1A2D"/>
    <w:rsid w:val="00AD1A6C"/>
    <w:rsid w:val="00AD1A93"/>
    <w:rsid w:val="00AD1AD1"/>
    <w:rsid w:val="00AD1D1F"/>
    <w:rsid w:val="00AD1F56"/>
    <w:rsid w:val="00AD2020"/>
    <w:rsid w:val="00AD22E7"/>
    <w:rsid w:val="00AD2573"/>
    <w:rsid w:val="00AD2586"/>
    <w:rsid w:val="00AD261B"/>
    <w:rsid w:val="00AD2764"/>
    <w:rsid w:val="00AD285F"/>
    <w:rsid w:val="00AD28AE"/>
    <w:rsid w:val="00AD2B06"/>
    <w:rsid w:val="00AD399A"/>
    <w:rsid w:val="00AD3DC5"/>
    <w:rsid w:val="00AD3EEB"/>
    <w:rsid w:val="00AD3F7F"/>
    <w:rsid w:val="00AD4042"/>
    <w:rsid w:val="00AD40AF"/>
    <w:rsid w:val="00AD46FE"/>
    <w:rsid w:val="00AD4826"/>
    <w:rsid w:val="00AD48E9"/>
    <w:rsid w:val="00AD49A8"/>
    <w:rsid w:val="00AD4ED3"/>
    <w:rsid w:val="00AD4F41"/>
    <w:rsid w:val="00AD4F52"/>
    <w:rsid w:val="00AD5097"/>
    <w:rsid w:val="00AD50ED"/>
    <w:rsid w:val="00AD5AE5"/>
    <w:rsid w:val="00AD5B8B"/>
    <w:rsid w:val="00AD5C60"/>
    <w:rsid w:val="00AD5E79"/>
    <w:rsid w:val="00AD5F06"/>
    <w:rsid w:val="00AD624F"/>
    <w:rsid w:val="00AD63B7"/>
    <w:rsid w:val="00AD63EF"/>
    <w:rsid w:val="00AD66BA"/>
    <w:rsid w:val="00AD6715"/>
    <w:rsid w:val="00AD673E"/>
    <w:rsid w:val="00AD6938"/>
    <w:rsid w:val="00AD69C4"/>
    <w:rsid w:val="00AD6B75"/>
    <w:rsid w:val="00AD6D42"/>
    <w:rsid w:val="00AD6DDB"/>
    <w:rsid w:val="00AD6EFB"/>
    <w:rsid w:val="00AD7408"/>
    <w:rsid w:val="00AD7443"/>
    <w:rsid w:val="00AD74C4"/>
    <w:rsid w:val="00AD7664"/>
    <w:rsid w:val="00AD7731"/>
    <w:rsid w:val="00AD785A"/>
    <w:rsid w:val="00AD79AF"/>
    <w:rsid w:val="00AD7B24"/>
    <w:rsid w:val="00AD7B63"/>
    <w:rsid w:val="00AD7CEB"/>
    <w:rsid w:val="00AD7CF0"/>
    <w:rsid w:val="00AE0039"/>
    <w:rsid w:val="00AE02FE"/>
    <w:rsid w:val="00AE061E"/>
    <w:rsid w:val="00AE0B5A"/>
    <w:rsid w:val="00AE0C6A"/>
    <w:rsid w:val="00AE0ED4"/>
    <w:rsid w:val="00AE0F08"/>
    <w:rsid w:val="00AE10A9"/>
    <w:rsid w:val="00AE1293"/>
    <w:rsid w:val="00AE146D"/>
    <w:rsid w:val="00AE165F"/>
    <w:rsid w:val="00AE1773"/>
    <w:rsid w:val="00AE1850"/>
    <w:rsid w:val="00AE19CA"/>
    <w:rsid w:val="00AE1A30"/>
    <w:rsid w:val="00AE1B34"/>
    <w:rsid w:val="00AE1F22"/>
    <w:rsid w:val="00AE2144"/>
    <w:rsid w:val="00AE26AA"/>
    <w:rsid w:val="00AE2F7A"/>
    <w:rsid w:val="00AE307B"/>
    <w:rsid w:val="00AE3318"/>
    <w:rsid w:val="00AE33E7"/>
    <w:rsid w:val="00AE3470"/>
    <w:rsid w:val="00AE3581"/>
    <w:rsid w:val="00AE36FE"/>
    <w:rsid w:val="00AE3749"/>
    <w:rsid w:val="00AE390A"/>
    <w:rsid w:val="00AE3AEB"/>
    <w:rsid w:val="00AE3C7A"/>
    <w:rsid w:val="00AE3E30"/>
    <w:rsid w:val="00AE3E8F"/>
    <w:rsid w:val="00AE44B0"/>
    <w:rsid w:val="00AE4687"/>
    <w:rsid w:val="00AE4A2B"/>
    <w:rsid w:val="00AE4A3A"/>
    <w:rsid w:val="00AE4BFD"/>
    <w:rsid w:val="00AE4C19"/>
    <w:rsid w:val="00AE4DE1"/>
    <w:rsid w:val="00AE4ECB"/>
    <w:rsid w:val="00AE4EF5"/>
    <w:rsid w:val="00AE4F5D"/>
    <w:rsid w:val="00AE4F71"/>
    <w:rsid w:val="00AE5821"/>
    <w:rsid w:val="00AE5879"/>
    <w:rsid w:val="00AE5969"/>
    <w:rsid w:val="00AE5B9D"/>
    <w:rsid w:val="00AE5C57"/>
    <w:rsid w:val="00AE63DE"/>
    <w:rsid w:val="00AE69BF"/>
    <w:rsid w:val="00AE6ED9"/>
    <w:rsid w:val="00AE6F58"/>
    <w:rsid w:val="00AE700E"/>
    <w:rsid w:val="00AE7092"/>
    <w:rsid w:val="00AE7674"/>
    <w:rsid w:val="00AE77AF"/>
    <w:rsid w:val="00AE77C8"/>
    <w:rsid w:val="00AE7869"/>
    <w:rsid w:val="00AE78FA"/>
    <w:rsid w:val="00AE794E"/>
    <w:rsid w:val="00AE7C52"/>
    <w:rsid w:val="00AE7C77"/>
    <w:rsid w:val="00AF0224"/>
    <w:rsid w:val="00AF0732"/>
    <w:rsid w:val="00AF0A4D"/>
    <w:rsid w:val="00AF0C5F"/>
    <w:rsid w:val="00AF0F9D"/>
    <w:rsid w:val="00AF10E0"/>
    <w:rsid w:val="00AF1259"/>
    <w:rsid w:val="00AF15D6"/>
    <w:rsid w:val="00AF1687"/>
    <w:rsid w:val="00AF1879"/>
    <w:rsid w:val="00AF1AC9"/>
    <w:rsid w:val="00AF1C97"/>
    <w:rsid w:val="00AF278D"/>
    <w:rsid w:val="00AF2A13"/>
    <w:rsid w:val="00AF2B8A"/>
    <w:rsid w:val="00AF2C08"/>
    <w:rsid w:val="00AF2C9B"/>
    <w:rsid w:val="00AF2DA1"/>
    <w:rsid w:val="00AF2F7A"/>
    <w:rsid w:val="00AF2FCB"/>
    <w:rsid w:val="00AF2FEC"/>
    <w:rsid w:val="00AF3121"/>
    <w:rsid w:val="00AF335C"/>
    <w:rsid w:val="00AF3516"/>
    <w:rsid w:val="00AF3EE8"/>
    <w:rsid w:val="00AF4060"/>
    <w:rsid w:val="00AF4133"/>
    <w:rsid w:val="00AF435D"/>
    <w:rsid w:val="00AF447E"/>
    <w:rsid w:val="00AF4503"/>
    <w:rsid w:val="00AF457B"/>
    <w:rsid w:val="00AF45CC"/>
    <w:rsid w:val="00AF45EF"/>
    <w:rsid w:val="00AF4777"/>
    <w:rsid w:val="00AF47AF"/>
    <w:rsid w:val="00AF47CC"/>
    <w:rsid w:val="00AF4819"/>
    <w:rsid w:val="00AF4A4D"/>
    <w:rsid w:val="00AF4B80"/>
    <w:rsid w:val="00AF4EA0"/>
    <w:rsid w:val="00AF4FD6"/>
    <w:rsid w:val="00AF5188"/>
    <w:rsid w:val="00AF527C"/>
    <w:rsid w:val="00AF52A4"/>
    <w:rsid w:val="00AF53E7"/>
    <w:rsid w:val="00AF55F8"/>
    <w:rsid w:val="00AF57A2"/>
    <w:rsid w:val="00AF57AD"/>
    <w:rsid w:val="00AF5967"/>
    <w:rsid w:val="00AF5991"/>
    <w:rsid w:val="00AF5CC0"/>
    <w:rsid w:val="00AF5D40"/>
    <w:rsid w:val="00AF5DBF"/>
    <w:rsid w:val="00AF5E6A"/>
    <w:rsid w:val="00AF5FB3"/>
    <w:rsid w:val="00AF63DE"/>
    <w:rsid w:val="00AF6B3F"/>
    <w:rsid w:val="00AF6B71"/>
    <w:rsid w:val="00AF6EF7"/>
    <w:rsid w:val="00AF6FAE"/>
    <w:rsid w:val="00AF7201"/>
    <w:rsid w:val="00AF7545"/>
    <w:rsid w:val="00AF75B9"/>
    <w:rsid w:val="00AF76F0"/>
    <w:rsid w:val="00AF7840"/>
    <w:rsid w:val="00AF79FF"/>
    <w:rsid w:val="00AF7B67"/>
    <w:rsid w:val="00AF7EF3"/>
    <w:rsid w:val="00B000C8"/>
    <w:rsid w:val="00B00435"/>
    <w:rsid w:val="00B00672"/>
    <w:rsid w:val="00B00931"/>
    <w:rsid w:val="00B00987"/>
    <w:rsid w:val="00B00B72"/>
    <w:rsid w:val="00B00D3D"/>
    <w:rsid w:val="00B00EF6"/>
    <w:rsid w:val="00B00FA3"/>
    <w:rsid w:val="00B011A7"/>
    <w:rsid w:val="00B01348"/>
    <w:rsid w:val="00B014BB"/>
    <w:rsid w:val="00B01A18"/>
    <w:rsid w:val="00B01B91"/>
    <w:rsid w:val="00B01D6C"/>
    <w:rsid w:val="00B0220E"/>
    <w:rsid w:val="00B024DE"/>
    <w:rsid w:val="00B02632"/>
    <w:rsid w:val="00B02796"/>
    <w:rsid w:val="00B02984"/>
    <w:rsid w:val="00B02CF3"/>
    <w:rsid w:val="00B031FF"/>
    <w:rsid w:val="00B032F2"/>
    <w:rsid w:val="00B03737"/>
    <w:rsid w:val="00B0386A"/>
    <w:rsid w:val="00B03A01"/>
    <w:rsid w:val="00B03B98"/>
    <w:rsid w:val="00B03C0E"/>
    <w:rsid w:val="00B03CBC"/>
    <w:rsid w:val="00B03EEF"/>
    <w:rsid w:val="00B046A4"/>
    <w:rsid w:val="00B04847"/>
    <w:rsid w:val="00B04946"/>
    <w:rsid w:val="00B04ADC"/>
    <w:rsid w:val="00B04BA6"/>
    <w:rsid w:val="00B04C19"/>
    <w:rsid w:val="00B04FFE"/>
    <w:rsid w:val="00B0501F"/>
    <w:rsid w:val="00B0502E"/>
    <w:rsid w:val="00B050D7"/>
    <w:rsid w:val="00B05304"/>
    <w:rsid w:val="00B053BE"/>
    <w:rsid w:val="00B057FB"/>
    <w:rsid w:val="00B05B21"/>
    <w:rsid w:val="00B05BFB"/>
    <w:rsid w:val="00B05D3E"/>
    <w:rsid w:val="00B05F17"/>
    <w:rsid w:val="00B060EA"/>
    <w:rsid w:val="00B06250"/>
    <w:rsid w:val="00B06928"/>
    <w:rsid w:val="00B06B06"/>
    <w:rsid w:val="00B06DF7"/>
    <w:rsid w:val="00B06E98"/>
    <w:rsid w:val="00B071FF"/>
    <w:rsid w:val="00B0725B"/>
    <w:rsid w:val="00B07317"/>
    <w:rsid w:val="00B07A49"/>
    <w:rsid w:val="00B07C95"/>
    <w:rsid w:val="00B102C9"/>
    <w:rsid w:val="00B107D4"/>
    <w:rsid w:val="00B10834"/>
    <w:rsid w:val="00B1091C"/>
    <w:rsid w:val="00B10A16"/>
    <w:rsid w:val="00B10CFB"/>
    <w:rsid w:val="00B10D4F"/>
    <w:rsid w:val="00B10F58"/>
    <w:rsid w:val="00B1101F"/>
    <w:rsid w:val="00B11389"/>
    <w:rsid w:val="00B115B6"/>
    <w:rsid w:val="00B115E3"/>
    <w:rsid w:val="00B115EE"/>
    <w:rsid w:val="00B116A6"/>
    <w:rsid w:val="00B11913"/>
    <w:rsid w:val="00B11933"/>
    <w:rsid w:val="00B11A5B"/>
    <w:rsid w:val="00B11C87"/>
    <w:rsid w:val="00B11D2F"/>
    <w:rsid w:val="00B11F34"/>
    <w:rsid w:val="00B12648"/>
    <w:rsid w:val="00B12ABC"/>
    <w:rsid w:val="00B12DD3"/>
    <w:rsid w:val="00B12F59"/>
    <w:rsid w:val="00B12F72"/>
    <w:rsid w:val="00B130B3"/>
    <w:rsid w:val="00B1332A"/>
    <w:rsid w:val="00B13369"/>
    <w:rsid w:val="00B13408"/>
    <w:rsid w:val="00B13766"/>
    <w:rsid w:val="00B1387B"/>
    <w:rsid w:val="00B13C23"/>
    <w:rsid w:val="00B13C5C"/>
    <w:rsid w:val="00B13D95"/>
    <w:rsid w:val="00B13E07"/>
    <w:rsid w:val="00B13ED1"/>
    <w:rsid w:val="00B13F69"/>
    <w:rsid w:val="00B14458"/>
    <w:rsid w:val="00B14483"/>
    <w:rsid w:val="00B146A6"/>
    <w:rsid w:val="00B14752"/>
    <w:rsid w:val="00B14B13"/>
    <w:rsid w:val="00B14BEB"/>
    <w:rsid w:val="00B14C2D"/>
    <w:rsid w:val="00B14CA2"/>
    <w:rsid w:val="00B14FFC"/>
    <w:rsid w:val="00B15209"/>
    <w:rsid w:val="00B152FC"/>
    <w:rsid w:val="00B154DD"/>
    <w:rsid w:val="00B1582E"/>
    <w:rsid w:val="00B1586A"/>
    <w:rsid w:val="00B1588C"/>
    <w:rsid w:val="00B158E1"/>
    <w:rsid w:val="00B15AE0"/>
    <w:rsid w:val="00B15EAF"/>
    <w:rsid w:val="00B15F20"/>
    <w:rsid w:val="00B1605F"/>
    <w:rsid w:val="00B1666A"/>
    <w:rsid w:val="00B1673B"/>
    <w:rsid w:val="00B16856"/>
    <w:rsid w:val="00B169A4"/>
    <w:rsid w:val="00B16A2B"/>
    <w:rsid w:val="00B16AC2"/>
    <w:rsid w:val="00B16AEB"/>
    <w:rsid w:val="00B16D6B"/>
    <w:rsid w:val="00B16DEA"/>
    <w:rsid w:val="00B16F37"/>
    <w:rsid w:val="00B170A5"/>
    <w:rsid w:val="00B171C2"/>
    <w:rsid w:val="00B172FE"/>
    <w:rsid w:val="00B1747B"/>
    <w:rsid w:val="00B17591"/>
    <w:rsid w:val="00B179DB"/>
    <w:rsid w:val="00B17F3B"/>
    <w:rsid w:val="00B2008C"/>
    <w:rsid w:val="00B2031D"/>
    <w:rsid w:val="00B20365"/>
    <w:rsid w:val="00B20452"/>
    <w:rsid w:val="00B209E6"/>
    <w:rsid w:val="00B20F43"/>
    <w:rsid w:val="00B210D8"/>
    <w:rsid w:val="00B212F1"/>
    <w:rsid w:val="00B213FC"/>
    <w:rsid w:val="00B214B3"/>
    <w:rsid w:val="00B21674"/>
    <w:rsid w:val="00B21679"/>
    <w:rsid w:val="00B2168C"/>
    <w:rsid w:val="00B2172F"/>
    <w:rsid w:val="00B21749"/>
    <w:rsid w:val="00B21B73"/>
    <w:rsid w:val="00B21ED6"/>
    <w:rsid w:val="00B21F17"/>
    <w:rsid w:val="00B220A1"/>
    <w:rsid w:val="00B2213E"/>
    <w:rsid w:val="00B2228F"/>
    <w:rsid w:val="00B222A6"/>
    <w:rsid w:val="00B222F6"/>
    <w:rsid w:val="00B2233B"/>
    <w:rsid w:val="00B223F1"/>
    <w:rsid w:val="00B22664"/>
    <w:rsid w:val="00B22784"/>
    <w:rsid w:val="00B227E6"/>
    <w:rsid w:val="00B2303C"/>
    <w:rsid w:val="00B232EA"/>
    <w:rsid w:val="00B233EF"/>
    <w:rsid w:val="00B236A5"/>
    <w:rsid w:val="00B237D1"/>
    <w:rsid w:val="00B23870"/>
    <w:rsid w:val="00B23AF8"/>
    <w:rsid w:val="00B23C73"/>
    <w:rsid w:val="00B23E9E"/>
    <w:rsid w:val="00B23F5D"/>
    <w:rsid w:val="00B23FD7"/>
    <w:rsid w:val="00B23FF1"/>
    <w:rsid w:val="00B2406C"/>
    <w:rsid w:val="00B240CA"/>
    <w:rsid w:val="00B241C0"/>
    <w:rsid w:val="00B244D8"/>
    <w:rsid w:val="00B24665"/>
    <w:rsid w:val="00B249D7"/>
    <w:rsid w:val="00B24A3B"/>
    <w:rsid w:val="00B24A96"/>
    <w:rsid w:val="00B24BA5"/>
    <w:rsid w:val="00B24D92"/>
    <w:rsid w:val="00B2503C"/>
    <w:rsid w:val="00B25098"/>
    <w:rsid w:val="00B25175"/>
    <w:rsid w:val="00B2551D"/>
    <w:rsid w:val="00B25599"/>
    <w:rsid w:val="00B25623"/>
    <w:rsid w:val="00B2574A"/>
    <w:rsid w:val="00B25804"/>
    <w:rsid w:val="00B258C6"/>
    <w:rsid w:val="00B258CE"/>
    <w:rsid w:val="00B2598D"/>
    <w:rsid w:val="00B25A2F"/>
    <w:rsid w:val="00B25BA9"/>
    <w:rsid w:val="00B25CFB"/>
    <w:rsid w:val="00B25E69"/>
    <w:rsid w:val="00B25EE0"/>
    <w:rsid w:val="00B25FA0"/>
    <w:rsid w:val="00B25FC8"/>
    <w:rsid w:val="00B26128"/>
    <w:rsid w:val="00B26152"/>
    <w:rsid w:val="00B262C9"/>
    <w:rsid w:val="00B26574"/>
    <w:rsid w:val="00B268E9"/>
    <w:rsid w:val="00B26BD5"/>
    <w:rsid w:val="00B26D63"/>
    <w:rsid w:val="00B26E8B"/>
    <w:rsid w:val="00B26F79"/>
    <w:rsid w:val="00B26F9E"/>
    <w:rsid w:val="00B274B1"/>
    <w:rsid w:val="00B279F6"/>
    <w:rsid w:val="00B27A2A"/>
    <w:rsid w:val="00B27B5D"/>
    <w:rsid w:val="00B27FE3"/>
    <w:rsid w:val="00B302E6"/>
    <w:rsid w:val="00B30481"/>
    <w:rsid w:val="00B3054B"/>
    <w:rsid w:val="00B3055C"/>
    <w:rsid w:val="00B305E7"/>
    <w:rsid w:val="00B3064E"/>
    <w:rsid w:val="00B3066A"/>
    <w:rsid w:val="00B306FF"/>
    <w:rsid w:val="00B30953"/>
    <w:rsid w:val="00B30A4F"/>
    <w:rsid w:val="00B30C26"/>
    <w:rsid w:val="00B30C69"/>
    <w:rsid w:val="00B30EFA"/>
    <w:rsid w:val="00B31765"/>
    <w:rsid w:val="00B31849"/>
    <w:rsid w:val="00B31CA5"/>
    <w:rsid w:val="00B31CA6"/>
    <w:rsid w:val="00B32057"/>
    <w:rsid w:val="00B3249A"/>
    <w:rsid w:val="00B327DB"/>
    <w:rsid w:val="00B329E9"/>
    <w:rsid w:val="00B32EAD"/>
    <w:rsid w:val="00B3331B"/>
    <w:rsid w:val="00B336AA"/>
    <w:rsid w:val="00B336F4"/>
    <w:rsid w:val="00B33789"/>
    <w:rsid w:val="00B3392A"/>
    <w:rsid w:val="00B33935"/>
    <w:rsid w:val="00B3395C"/>
    <w:rsid w:val="00B33D09"/>
    <w:rsid w:val="00B33D86"/>
    <w:rsid w:val="00B34250"/>
    <w:rsid w:val="00B344DE"/>
    <w:rsid w:val="00B345FD"/>
    <w:rsid w:val="00B3460F"/>
    <w:rsid w:val="00B3468D"/>
    <w:rsid w:val="00B346CC"/>
    <w:rsid w:val="00B3490F"/>
    <w:rsid w:val="00B34AA6"/>
    <w:rsid w:val="00B34BDC"/>
    <w:rsid w:val="00B34D12"/>
    <w:rsid w:val="00B34D7F"/>
    <w:rsid w:val="00B34E03"/>
    <w:rsid w:val="00B351DF"/>
    <w:rsid w:val="00B35431"/>
    <w:rsid w:val="00B35469"/>
    <w:rsid w:val="00B35556"/>
    <w:rsid w:val="00B356D7"/>
    <w:rsid w:val="00B3589F"/>
    <w:rsid w:val="00B358DF"/>
    <w:rsid w:val="00B35A98"/>
    <w:rsid w:val="00B35C1D"/>
    <w:rsid w:val="00B35C81"/>
    <w:rsid w:val="00B35EC3"/>
    <w:rsid w:val="00B35F76"/>
    <w:rsid w:val="00B36308"/>
    <w:rsid w:val="00B36667"/>
    <w:rsid w:val="00B36A48"/>
    <w:rsid w:val="00B36ABB"/>
    <w:rsid w:val="00B36C78"/>
    <w:rsid w:val="00B37161"/>
    <w:rsid w:val="00B37170"/>
    <w:rsid w:val="00B371A4"/>
    <w:rsid w:val="00B3757E"/>
    <w:rsid w:val="00B375C8"/>
    <w:rsid w:val="00B3760C"/>
    <w:rsid w:val="00B37629"/>
    <w:rsid w:val="00B376C4"/>
    <w:rsid w:val="00B3775B"/>
    <w:rsid w:val="00B37852"/>
    <w:rsid w:val="00B378D8"/>
    <w:rsid w:val="00B37BFF"/>
    <w:rsid w:val="00B37D27"/>
    <w:rsid w:val="00B37DB8"/>
    <w:rsid w:val="00B37F18"/>
    <w:rsid w:val="00B40134"/>
    <w:rsid w:val="00B40139"/>
    <w:rsid w:val="00B401DA"/>
    <w:rsid w:val="00B402E9"/>
    <w:rsid w:val="00B409FA"/>
    <w:rsid w:val="00B40AA3"/>
    <w:rsid w:val="00B40B04"/>
    <w:rsid w:val="00B40EA9"/>
    <w:rsid w:val="00B40EDA"/>
    <w:rsid w:val="00B41144"/>
    <w:rsid w:val="00B41791"/>
    <w:rsid w:val="00B41917"/>
    <w:rsid w:val="00B4199C"/>
    <w:rsid w:val="00B41F62"/>
    <w:rsid w:val="00B422F2"/>
    <w:rsid w:val="00B42612"/>
    <w:rsid w:val="00B42895"/>
    <w:rsid w:val="00B42990"/>
    <w:rsid w:val="00B42A17"/>
    <w:rsid w:val="00B42C3F"/>
    <w:rsid w:val="00B42C52"/>
    <w:rsid w:val="00B42F63"/>
    <w:rsid w:val="00B433D9"/>
    <w:rsid w:val="00B4359F"/>
    <w:rsid w:val="00B437D7"/>
    <w:rsid w:val="00B43B71"/>
    <w:rsid w:val="00B43EDA"/>
    <w:rsid w:val="00B43FC7"/>
    <w:rsid w:val="00B4418C"/>
    <w:rsid w:val="00B441FE"/>
    <w:rsid w:val="00B44357"/>
    <w:rsid w:val="00B44362"/>
    <w:rsid w:val="00B44507"/>
    <w:rsid w:val="00B447DE"/>
    <w:rsid w:val="00B44958"/>
    <w:rsid w:val="00B44959"/>
    <w:rsid w:val="00B44B36"/>
    <w:rsid w:val="00B44CFB"/>
    <w:rsid w:val="00B44DA5"/>
    <w:rsid w:val="00B450B5"/>
    <w:rsid w:val="00B453F2"/>
    <w:rsid w:val="00B45785"/>
    <w:rsid w:val="00B457FA"/>
    <w:rsid w:val="00B45BFF"/>
    <w:rsid w:val="00B45FA6"/>
    <w:rsid w:val="00B4665F"/>
    <w:rsid w:val="00B466B5"/>
    <w:rsid w:val="00B4671A"/>
    <w:rsid w:val="00B467EE"/>
    <w:rsid w:val="00B469C9"/>
    <w:rsid w:val="00B46B26"/>
    <w:rsid w:val="00B46C2A"/>
    <w:rsid w:val="00B46E15"/>
    <w:rsid w:val="00B46F13"/>
    <w:rsid w:val="00B4703D"/>
    <w:rsid w:val="00B47138"/>
    <w:rsid w:val="00B4730E"/>
    <w:rsid w:val="00B4758F"/>
    <w:rsid w:val="00B47709"/>
    <w:rsid w:val="00B477A5"/>
    <w:rsid w:val="00B477DD"/>
    <w:rsid w:val="00B478E0"/>
    <w:rsid w:val="00B47910"/>
    <w:rsid w:val="00B47A79"/>
    <w:rsid w:val="00B47B48"/>
    <w:rsid w:val="00B47DD0"/>
    <w:rsid w:val="00B500CD"/>
    <w:rsid w:val="00B50297"/>
    <w:rsid w:val="00B502DC"/>
    <w:rsid w:val="00B5061A"/>
    <w:rsid w:val="00B50850"/>
    <w:rsid w:val="00B50A9E"/>
    <w:rsid w:val="00B50C4D"/>
    <w:rsid w:val="00B50CDE"/>
    <w:rsid w:val="00B50D56"/>
    <w:rsid w:val="00B50D80"/>
    <w:rsid w:val="00B50E4B"/>
    <w:rsid w:val="00B50E77"/>
    <w:rsid w:val="00B5112F"/>
    <w:rsid w:val="00B5142A"/>
    <w:rsid w:val="00B51897"/>
    <w:rsid w:val="00B5195F"/>
    <w:rsid w:val="00B51EB8"/>
    <w:rsid w:val="00B51EEC"/>
    <w:rsid w:val="00B5265C"/>
    <w:rsid w:val="00B526FD"/>
    <w:rsid w:val="00B52ABC"/>
    <w:rsid w:val="00B52C91"/>
    <w:rsid w:val="00B52D28"/>
    <w:rsid w:val="00B52DEB"/>
    <w:rsid w:val="00B52EC5"/>
    <w:rsid w:val="00B53081"/>
    <w:rsid w:val="00B53477"/>
    <w:rsid w:val="00B534CC"/>
    <w:rsid w:val="00B5358A"/>
    <w:rsid w:val="00B536A1"/>
    <w:rsid w:val="00B53700"/>
    <w:rsid w:val="00B53841"/>
    <w:rsid w:val="00B539B6"/>
    <w:rsid w:val="00B53AE4"/>
    <w:rsid w:val="00B53BCF"/>
    <w:rsid w:val="00B53BF8"/>
    <w:rsid w:val="00B53C4F"/>
    <w:rsid w:val="00B53EE5"/>
    <w:rsid w:val="00B53F1F"/>
    <w:rsid w:val="00B53F60"/>
    <w:rsid w:val="00B542B8"/>
    <w:rsid w:val="00B5431D"/>
    <w:rsid w:val="00B54944"/>
    <w:rsid w:val="00B54BB3"/>
    <w:rsid w:val="00B54CAB"/>
    <w:rsid w:val="00B54E26"/>
    <w:rsid w:val="00B54EEA"/>
    <w:rsid w:val="00B54FDB"/>
    <w:rsid w:val="00B55026"/>
    <w:rsid w:val="00B554CD"/>
    <w:rsid w:val="00B558CA"/>
    <w:rsid w:val="00B55964"/>
    <w:rsid w:val="00B559B3"/>
    <w:rsid w:val="00B55BBE"/>
    <w:rsid w:val="00B55EB2"/>
    <w:rsid w:val="00B55FF3"/>
    <w:rsid w:val="00B561FD"/>
    <w:rsid w:val="00B56614"/>
    <w:rsid w:val="00B56682"/>
    <w:rsid w:val="00B56794"/>
    <w:rsid w:val="00B56850"/>
    <w:rsid w:val="00B569CC"/>
    <w:rsid w:val="00B56A5D"/>
    <w:rsid w:val="00B56BA6"/>
    <w:rsid w:val="00B56BD8"/>
    <w:rsid w:val="00B56BDC"/>
    <w:rsid w:val="00B56D32"/>
    <w:rsid w:val="00B56D34"/>
    <w:rsid w:val="00B57110"/>
    <w:rsid w:val="00B574AD"/>
    <w:rsid w:val="00B576CA"/>
    <w:rsid w:val="00B57750"/>
    <w:rsid w:val="00B57AD1"/>
    <w:rsid w:val="00B57B23"/>
    <w:rsid w:val="00B57C75"/>
    <w:rsid w:val="00B57C99"/>
    <w:rsid w:val="00B57F5B"/>
    <w:rsid w:val="00B60253"/>
    <w:rsid w:val="00B602EB"/>
    <w:rsid w:val="00B604E5"/>
    <w:rsid w:val="00B607BE"/>
    <w:rsid w:val="00B60A3D"/>
    <w:rsid w:val="00B60AB1"/>
    <w:rsid w:val="00B60B61"/>
    <w:rsid w:val="00B60E4C"/>
    <w:rsid w:val="00B60EEA"/>
    <w:rsid w:val="00B60FB6"/>
    <w:rsid w:val="00B60FC6"/>
    <w:rsid w:val="00B6101D"/>
    <w:rsid w:val="00B610D1"/>
    <w:rsid w:val="00B610FE"/>
    <w:rsid w:val="00B6117D"/>
    <w:rsid w:val="00B61687"/>
    <w:rsid w:val="00B61BB0"/>
    <w:rsid w:val="00B61D30"/>
    <w:rsid w:val="00B61F28"/>
    <w:rsid w:val="00B61FC8"/>
    <w:rsid w:val="00B62144"/>
    <w:rsid w:val="00B6223C"/>
    <w:rsid w:val="00B62262"/>
    <w:rsid w:val="00B622CB"/>
    <w:rsid w:val="00B6253F"/>
    <w:rsid w:val="00B62FDC"/>
    <w:rsid w:val="00B6313B"/>
    <w:rsid w:val="00B63710"/>
    <w:rsid w:val="00B63947"/>
    <w:rsid w:val="00B6395C"/>
    <w:rsid w:val="00B639BE"/>
    <w:rsid w:val="00B639C6"/>
    <w:rsid w:val="00B63EB1"/>
    <w:rsid w:val="00B63FAB"/>
    <w:rsid w:val="00B6409E"/>
    <w:rsid w:val="00B6425B"/>
    <w:rsid w:val="00B643EF"/>
    <w:rsid w:val="00B64570"/>
    <w:rsid w:val="00B64626"/>
    <w:rsid w:val="00B64750"/>
    <w:rsid w:val="00B64891"/>
    <w:rsid w:val="00B649C2"/>
    <w:rsid w:val="00B64AA2"/>
    <w:rsid w:val="00B64B0C"/>
    <w:rsid w:val="00B64D26"/>
    <w:rsid w:val="00B64D7B"/>
    <w:rsid w:val="00B652C0"/>
    <w:rsid w:val="00B652FF"/>
    <w:rsid w:val="00B65302"/>
    <w:rsid w:val="00B653D5"/>
    <w:rsid w:val="00B65409"/>
    <w:rsid w:val="00B65528"/>
    <w:rsid w:val="00B658AD"/>
    <w:rsid w:val="00B65BB9"/>
    <w:rsid w:val="00B65BD1"/>
    <w:rsid w:val="00B65DFD"/>
    <w:rsid w:val="00B65E9A"/>
    <w:rsid w:val="00B65F7C"/>
    <w:rsid w:val="00B660D6"/>
    <w:rsid w:val="00B6613C"/>
    <w:rsid w:val="00B661BD"/>
    <w:rsid w:val="00B66385"/>
    <w:rsid w:val="00B66398"/>
    <w:rsid w:val="00B66616"/>
    <w:rsid w:val="00B6692A"/>
    <w:rsid w:val="00B66CA7"/>
    <w:rsid w:val="00B66F3E"/>
    <w:rsid w:val="00B671EC"/>
    <w:rsid w:val="00B673BD"/>
    <w:rsid w:val="00B67467"/>
    <w:rsid w:val="00B67656"/>
    <w:rsid w:val="00B6768E"/>
    <w:rsid w:val="00B67730"/>
    <w:rsid w:val="00B6784B"/>
    <w:rsid w:val="00B67916"/>
    <w:rsid w:val="00B6794D"/>
    <w:rsid w:val="00B679C7"/>
    <w:rsid w:val="00B67ACC"/>
    <w:rsid w:val="00B67BDD"/>
    <w:rsid w:val="00B67F55"/>
    <w:rsid w:val="00B700C3"/>
    <w:rsid w:val="00B700D3"/>
    <w:rsid w:val="00B7028E"/>
    <w:rsid w:val="00B70508"/>
    <w:rsid w:val="00B7093C"/>
    <w:rsid w:val="00B70C54"/>
    <w:rsid w:val="00B70CAF"/>
    <w:rsid w:val="00B70EA6"/>
    <w:rsid w:val="00B70F21"/>
    <w:rsid w:val="00B70F3F"/>
    <w:rsid w:val="00B710BD"/>
    <w:rsid w:val="00B710CE"/>
    <w:rsid w:val="00B7117F"/>
    <w:rsid w:val="00B7121C"/>
    <w:rsid w:val="00B712D8"/>
    <w:rsid w:val="00B713F7"/>
    <w:rsid w:val="00B71658"/>
    <w:rsid w:val="00B719DB"/>
    <w:rsid w:val="00B719EA"/>
    <w:rsid w:val="00B71C6F"/>
    <w:rsid w:val="00B71D41"/>
    <w:rsid w:val="00B71E57"/>
    <w:rsid w:val="00B71FE5"/>
    <w:rsid w:val="00B72142"/>
    <w:rsid w:val="00B722FD"/>
    <w:rsid w:val="00B72354"/>
    <w:rsid w:val="00B72405"/>
    <w:rsid w:val="00B7257A"/>
    <w:rsid w:val="00B72796"/>
    <w:rsid w:val="00B7279F"/>
    <w:rsid w:val="00B728A4"/>
    <w:rsid w:val="00B728F9"/>
    <w:rsid w:val="00B729C2"/>
    <w:rsid w:val="00B72AA1"/>
    <w:rsid w:val="00B72C32"/>
    <w:rsid w:val="00B72CB4"/>
    <w:rsid w:val="00B72D71"/>
    <w:rsid w:val="00B72DE5"/>
    <w:rsid w:val="00B72E8B"/>
    <w:rsid w:val="00B73112"/>
    <w:rsid w:val="00B731FD"/>
    <w:rsid w:val="00B736CF"/>
    <w:rsid w:val="00B73794"/>
    <w:rsid w:val="00B737CD"/>
    <w:rsid w:val="00B738A1"/>
    <w:rsid w:val="00B7392F"/>
    <w:rsid w:val="00B73F9E"/>
    <w:rsid w:val="00B74225"/>
    <w:rsid w:val="00B74283"/>
    <w:rsid w:val="00B74385"/>
    <w:rsid w:val="00B745FD"/>
    <w:rsid w:val="00B746A7"/>
    <w:rsid w:val="00B747F6"/>
    <w:rsid w:val="00B749C8"/>
    <w:rsid w:val="00B74DF1"/>
    <w:rsid w:val="00B74EDB"/>
    <w:rsid w:val="00B74FF3"/>
    <w:rsid w:val="00B75319"/>
    <w:rsid w:val="00B753E9"/>
    <w:rsid w:val="00B7542A"/>
    <w:rsid w:val="00B7549E"/>
    <w:rsid w:val="00B75525"/>
    <w:rsid w:val="00B756D9"/>
    <w:rsid w:val="00B75978"/>
    <w:rsid w:val="00B75A85"/>
    <w:rsid w:val="00B75E85"/>
    <w:rsid w:val="00B75EBE"/>
    <w:rsid w:val="00B75FA5"/>
    <w:rsid w:val="00B7615C"/>
    <w:rsid w:val="00B762CF"/>
    <w:rsid w:val="00B762F2"/>
    <w:rsid w:val="00B7636C"/>
    <w:rsid w:val="00B7680E"/>
    <w:rsid w:val="00B76A96"/>
    <w:rsid w:val="00B76BF9"/>
    <w:rsid w:val="00B76DAF"/>
    <w:rsid w:val="00B76E0D"/>
    <w:rsid w:val="00B76EB6"/>
    <w:rsid w:val="00B77393"/>
    <w:rsid w:val="00B77407"/>
    <w:rsid w:val="00B774F7"/>
    <w:rsid w:val="00B77918"/>
    <w:rsid w:val="00B77984"/>
    <w:rsid w:val="00B77BAF"/>
    <w:rsid w:val="00B80674"/>
    <w:rsid w:val="00B8076B"/>
    <w:rsid w:val="00B80833"/>
    <w:rsid w:val="00B8093B"/>
    <w:rsid w:val="00B80D39"/>
    <w:rsid w:val="00B80EC6"/>
    <w:rsid w:val="00B813B8"/>
    <w:rsid w:val="00B8158C"/>
    <w:rsid w:val="00B8159B"/>
    <w:rsid w:val="00B8170D"/>
    <w:rsid w:val="00B81B76"/>
    <w:rsid w:val="00B81C06"/>
    <w:rsid w:val="00B81C0C"/>
    <w:rsid w:val="00B81D2B"/>
    <w:rsid w:val="00B81D77"/>
    <w:rsid w:val="00B820B5"/>
    <w:rsid w:val="00B82172"/>
    <w:rsid w:val="00B8223C"/>
    <w:rsid w:val="00B82745"/>
    <w:rsid w:val="00B82FC4"/>
    <w:rsid w:val="00B836A0"/>
    <w:rsid w:val="00B8376B"/>
    <w:rsid w:val="00B83802"/>
    <w:rsid w:val="00B8391C"/>
    <w:rsid w:val="00B83AF3"/>
    <w:rsid w:val="00B83B6D"/>
    <w:rsid w:val="00B83B6F"/>
    <w:rsid w:val="00B842B2"/>
    <w:rsid w:val="00B846C7"/>
    <w:rsid w:val="00B8488B"/>
    <w:rsid w:val="00B84B0C"/>
    <w:rsid w:val="00B84F59"/>
    <w:rsid w:val="00B852E5"/>
    <w:rsid w:val="00B8571C"/>
    <w:rsid w:val="00B85E6B"/>
    <w:rsid w:val="00B85FAE"/>
    <w:rsid w:val="00B86204"/>
    <w:rsid w:val="00B8638B"/>
    <w:rsid w:val="00B866B8"/>
    <w:rsid w:val="00B86A82"/>
    <w:rsid w:val="00B8734A"/>
    <w:rsid w:val="00B87402"/>
    <w:rsid w:val="00B87644"/>
    <w:rsid w:val="00B8776F"/>
    <w:rsid w:val="00B878B0"/>
    <w:rsid w:val="00B878C2"/>
    <w:rsid w:val="00B87CB3"/>
    <w:rsid w:val="00B87F3F"/>
    <w:rsid w:val="00B9009E"/>
    <w:rsid w:val="00B90580"/>
    <w:rsid w:val="00B9097C"/>
    <w:rsid w:val="00B909B9"/>
    <w:rsid w:val="00B90D91"/>
    <w:rsid w:val="00B90E45"/>
    <w:rsid w:val="00B910CA"/>
    <w:rsid w:val="00B91498"/>
    <w:rsid w:val="00B914DA"/>
    <w:rsid w:val="00B915CA"/>
    <w:rsid w:val="00B918C4"/>
    <w:rsid w:val="00B91938"/>
    <w:rsid w:val="00B91C09"/>
    <w:rsid w:val="00B91C14"/>
    <w:rsid w:val="00B91C23"/>
    <w:rsid w:val="00B91DC8"/>
    <w:rsid w:val="00B91ECF"/>
    <w:rsid w:val="00B92062"/>
    <w:rsid w:val="00B923B6"/>
    <w:rsid w:val="00B92419"/>
    <w:rsid w:val="00B92503"/>
    <w:rsid w:val="00B9271D"/>
    <w:rsid w:val="00B932D1"/>
    <w:rsid w:val="00B932EF"/>
    <w:rsid w:val="00B93438"/>
    <w:rsid w:val="00B9364A"/>
    <w:rsid w:val="00B93759"/>
    <w:rsid w:val="00B93876"/>
    <w:rsid w:val="00B93879"/>
    <w:rsid w:val="00B9389D"/>
    <w:rsid w:val="00B93AD4"/>
    <w:rsid w:val="00B93B29"/>
    <w:rsid w:val="00B93E88"/>
    <w:rsid w:val="00B93E94"/>
    <w:rsid w:val="00B93F07"/>
    <w:rsid w:val="00B94110"/>
    <w:rsid w:val="00B943BE"/>
    <w:rsid w:val="00B945DC"/>
    <w:rsid w:val="00B94662"/>
    <w:rsid w:val="00B9474F"/>
    <w:rsid w:val="00B94DDD"/>
    <w:rsid w:val="00B94E50"/>
    <w:rsid w:val="00B94E69"/>
    <w:rsid w:val="00B94F69"/>
    <w:rsid w:val="00B95160"/>
    <w:rsid w:val="00B951F8"/>
    <w:rsid w:val="00B9528F"/>
    <w:rsid w:val="00B952F3"/>
    <w:rsid w:val="00B95424"/>
    <w:rsid w:val="00B95486"/>
    <w:rsid w:val="00B9552C"/>
    <w:rsid w:val="00B95590"/>
    <w:rsid w:val="00B955FF"/>
    <w:rsid w:val="00B957BD"/>
    <w:rsid w:val="00B95B07"/>
    <w:rsid w:val="00B95BF3"/>
    <w:rsid w:val="00B95CC9"/>
    <w:rsid w:val="00B95E45"/>
    <w:rsid w:val="00B96471"/>
    <w:rsid w:val="00B96673"/>
    <w:rsid w:val="00B966D6"/>
    <w:rsid w:val="00B968A8"/>
    <w:rsid w:val="00B969A2"/>
    <w:rsid w:val="00B96AA5"/>
    <w:rsid w:val="00B96DEC"/>
    <w:rsid w:val="00B96E5A"/>
    <w:rsid w:val="00B9735B"/>
    <w:rsid w:val="00B9755F"/>
    <w:rsid w:val="00B97648"/>
    <w:rsid w:val="00B97842"/>
    <w:rsid w:val="00B9798B"/>
    <w:rsid w:val="00B97B36"/>
    <w:rsid w:val="00B97D8A"/>
    <w:rsid w:val="00B97D9E"/>
    <w:rsid w:val="00BA014F"/>
    <w:rsid w:val="00BA01BD"/>
    <w:rsid w:val="00BA03EA"/>
    <w:rsid w:val="00BA0467"/>
    <w:rsid w:val="00BA0625"/>
    <w:rsid w:val="00BA0773"/>
    <w:rsid w:val="00BA08E2"/>
    <w:rsid w:val="00BA0AEF"/>
    <w:rsid w:val="00BA0B36"/>
    <w:rsid w:val="00BA0BAE"/>
    <w:rsid w:val="00BA0F69"/>
    <w:rsid w:val="00BA1099"/>
    <w:rsid w:val="00BA1322"/>
    <w:rsid w:val="00BA14C8"/>
    <w:rsid w:val="00BA1526"/>
    <w:rsid w:val="00BA1731"/>
    <w:rsid w:val="00BA1A43"/>
    <w:rsid w:val="00BA1A84"/>
    <w:rsid w:val="00BA2065"/>
    <w:rsid w:val="00BA207F"/>
    <w:rsid w:val="00BA2176"/>
    <w:rsid w:val="00BA2502"/>
    <w:rsid w:val="00BA30CE"/>
    <w:rsid w:val="00BA35B5"/>
    <w:rsid w:val="00BA37B1"/>
    <w:rsid w:val="00BA381A"/>
    <w:rsid w:val="00BA383D"/>
    <w:rsid w:val="00BA3843"/>
    <w:rsid w:val="00BA38D2"/>
    <w:rsid w:val="00BA38E4"/>
    <w:rsid w:val="00BA3903"/>
    <w:rsid w:val="00BA390A"/>
    <w:rsid w:val="00BA3953"/>
    <w:rsid w:val="00BA39AA"/>
    <w:rsid w:val="00BA3F48"/>
    <w:rsid w:val="00BA409E"/>
    <w:rsid w:val="00BA42A8"/>
    <w:rsid w:val="00BA436F"/>
    <w:rsid w:val="00BA466A"/>
    <w:rsid w:val="00BA470C"/>
    <w:rsid w:val="00BA4749"/>
    <w:rsid w:val="00BA4C69"/>
    <w:rsid w:val="00BA4C99"/>
    <w:rsid w:val="00BA4DE2"/>
    <w:rsid w:val="00BA5026"/>
    <w:rsid w:val="00BA50DB"/>
    <w:rsid w:val="00BA5183"/>
    <w:rsid w:val="00BA5272"/>
    <w:rsid w:val="00BA52ED"/>
    <w:rsid w:val="00BA535D"/>
    <w:rsid w:val="00BA555F"/>
    <w:rsid w:val="00BA558F"/>
    <w:rsid w:val="00BA5752"/>
    <w:rsid w:val="00BA5CA9"/>
    <w:rsid w:val="00BA5F77"/>
    <w:rsid w:val="00BA6130"/>
    <w:rsid w:val="00BA61C7"/>
    <w:rsid w:val="00BA6552"/>
    <w:rsid w:val="00BA683D"/>
    <w:rsid w:val="00BA6D25"/>
    <w:rsid w:val="00BA6E58"/>
    <w:rsid w:val="00BA7180"/>
    <w:rsid w:val="00BA7200"/>
    <w:rsid w:val="00BA741B"/>
    <w:rsid w:val="00BA74A8"/>
    <w:rsid w:val="00BA74C9"/>
    <w:rsid w:val="00BA7632"/>
    <w:rsid w:val="00BA768F"/>
    <w:rsid w:val="00BA77B5"/>
    <w:rsid w:val="00BA786E"/>
    <w:rsid w:val="00BA7B6C"/>
    <w:rsid w:val="00BA7CC6"/>
    <w:rsid w:val="00BA7D62"/>
    <w:rsid w:val="00BA7D6D"/>
    <w:rsid w:val="00BB0361"/>
    <w:rsid w:val="00BB0435"/>
    <w:rsid w:val="00BB0574"/>
    <w:rsid w:val="00BB05EE"/>
    <w:rsid w:val="00BB0819"/>
    <w:rsid w:val="00BB084E"/>
    <w:rsid w:val="00BB0894"/>
    <w:rsid w:val="00BB08A9"/>
    <w:rsid w:val="00BB0AA4"/>
    <w:rsid w:val="00BB0CE2"/>
    <w:rsid w:val="00BB0EED"/>
    <w:rsid w:val="00BB107F"/>
    <w:rsid w:val="00BB1227"/>
    <w:rsid w:val="00BB1542"/>
    <w:rsid w:val="00BB16F3"/>
    <w:rsid w:val="00BB1A6B"/>
    <w:rsid w:val="00BB1BCD"/>
    <w:rsid w:val="00BB1D62"/>
    <w:rsid w:val="00BB1F41"/>
    <w:rsid w:val="00BB20FD"/>
    <w:rsid w:val="00BB2643"/>
    <w:rsid w:val="00BB266E"/>
    <w:rsid w:val="00BB282A"/>
    <w:rsid w:val="00BB2A2B"/>
    <w:rsid w:val="00BB32D5"/>
    <w:rsid w:val="00BB361A"/>
    <w:rsid w:val="00BB36A6"/>
    <w:rsid w:val="00BB38AD"/>
    <w:rsid w:val="00BB38E2"/>
    <w:rsid w:val="00BB3B0E"/>
    <w:rsid w:val="00BB3B9F"/>
    <w:rsid w:val="00BB3C07"/>
    <w:rsid w:val="00BB3C3E"/>
    <w:rsid w:val="00BB3C5A"/>
    <w:rsid w:val="00BB3DA4"/>
    <w:rsid w:val="00BB3FBC"/>
    <w:rsid w:val="00BB41FC"/>
    <w:rsid w:val="00BB4263"/>
    <w:rsid w:val="00BB43CF"/>
    <w:rsid w:val="00BB47B7"/>
    <w:rsid w:val="00BB47BB"/>
    <w:rsid w:val="00BB4920"/>
    <w:rsid w:val="00BB4BBD"/>
    <w:rsid w:val="00BB4C7C"/>
    <w:rsid w:val="00BB4FF5"/>
    <w:rsid w:val="00BB50EA"/>
    <w:rsid w:val="00BB51C2"/>
    <w:rsid w:val="00BB53CD"/>
    <w:rsid w:val="00BB56A2"/>
    <w:rsid w:val="00BB5C09"/>
    <w:rsid w:val="00BB5CBA"/>
    <w:rsid w:val="00BB5E63"/>
    <w:rsid w:val="00BB638E"/>
    <w:rsid w:val="00BB63D8"/>
    <w:rsid w:val="00BB6469"/>
    <w:rsid w:val="00BB65DF"/>
    <w:rsid w:val="00BB69C4"/>
    <w:rsid w:val="00BB6A9A"/>
    <w:rsid w:val="00BB6B2E"/>
    <w:rsid w:val="00BB6BF0"/>
    <w:rsid w:val="00BB6D3F"/>
    <w:rsid w:val="00BB6D79"/>
    <w:rsid w:val="00BB6DA1"/>
    <w:rsid w:val="00BB6DF3"/>
    <w:rsid w:val="00BB72DE"/>
    <w:rsid w:val="00BB7799"/>
    <w:rsid w:val="00BB7BAC"/>
    <w:rsid w:val="00BB7F26"/>
    <w:rsid w:val="00BB7F29"/>
    <w:rsid w:val="00BC00D5"/>
    <w:rsid w:val="00BC03F4"/>
    <w:rsid w:val="00BC0873"/>
    <w:rsid w:val="00BC10BB"/>
    <w:rsid w:val="00BC10DA"/>
    <w:rsid w:val="00BC12FC"/>
    <w:rsid w:val="00BC1436"/>
    <w:rsid w:val="00BC1469"/>
    <w:rsid w:val="00BC1B6A"/>
    <w:rsid w:val="00BC1D63"/>
    <w:rsid w:val="00BC1FC4"/>
    <w:rsid w:val="00BC1FDB"/>
    <w:rsid w:val="00BC22DE"/>
    <w:rsid w:val="00BC23F5"/>
    <w:rsid w:val="00BC2858"/>
    <w:rsid w:val="00BC295B"/>
    <w:rsid w:val="00BC2B9B"/>
    <w:rsid w:val="00BC314F"/>
    <w:rsid w:val="00BC326E"/>
    <w:rsid w:val="00BC3A14"/>
    <w:rsid w:val="00BC3A64"/>
    <w:rsid w:val="00BC3B28"/>
    <w:rsid w:val="00BC3C20"/>
    <w:rsid w:val="00BC3CAB"/>
    <w:rsid w:val="00BC3ECF"/>
    <w:rsid w:val="00BC42C2"/>
    <w:rsid w:val="00BC43EE"/>
    <w:rsid w:val="00BC45E9"/>
    <w:rsid w:val="00BC47A1"/>
    <w:rsid w:val="00BC4829"/>
    <w:rsid w:val="00BC4A75"/>
    <w:rsid w:val="00BC4C25"/>
    <w:rsid w:val="00BC4CFC"/>
    <w:rsid w:val="00BC4D40"/>
    <w:rsid w:val="00BC508F"/>
    <w:rsid w:val="00BC5455"/>
    <w:rsid w:val="00BC5526"/>
    <w:rsid w:val="00BC55A2"/>
    <w:rsid w:val="00BC593D"/>
    <w:rsid w:val="00BC597D"/>
    <w:rsid w:val="00BC5A32"/>
    <w:rsid w:val="00BC5C21"/>
    <w:rsid w:val="00BC5DB1"/>
    <w:rsid w:val="00BC60F7"/>
    <w:rsid w:val="00BC6246"/>
    <w:rsid w:val="00BC641B"/>
    <w:rsid w:val="00BC6484"/>
    <w:rsid w:val="00BC652D"/>
    <w:rsid w:val="00BC6840"/>
    <w:rsid w:val="00BC68EC"/>
    <w:rsid w:val="00BC6985"/>
    <w:rsid w:val="00BC6A76"/>
    <w:rsid w:val="00BC6C49"/>
    <w:rsid w:val="00BC6C5E"/>
    <w:rsid w:val="00BC6CF8"/>
    <w:rsid w:val="00BC6F6A"/>
    <w:rsid w:val="00BC706E"/>
    <w:rsid w:val="00BC7533"/>
    <w:rsid w:val="00BC7887"/>
    <w:rsid w:val="00BC7D8E"/>
    <w:rsid w:val="00BD0114"/>
    <w:rsid w:val="00BD01FD"/>
    <w:rsid w:val="00BD036E"/>
    <w:rsid w:val="00BD057B"/>
    <w:rsid w:val="00BD0629"/>
    <w:rsid w:val="00BD0778"/>
    <w:rsid w:val="00BD09B2"/>
    <w:rsid w:val="00BD0A71"/>
    <w:rsid w:val="00BD0A89"/>
    <w:rsid w:val="00BD0EAC"/>
    <w:rsid w:val="00BD0FAE"/>
    <w:rsid w:val="00BD0FD0"/>
    <w:rsid w:val="00BD145F"/>
    <w:rsid w:val="00BD1710"/>
    <w:rsid w:val="00BD18A3"/>
    <w:rsid w:val="00BD1B04"/>
    <w:rsid w:val="00BD2065"/>
    <w:rsid w:val="00BD2067"/>
    <w:rsid w:val="00BD233B"/>
    <w:rsid w:val="00BD25D3"/>
    <w:rsid w:val="00BD2BFD"/>
    <w:rsid w:val="00BD2C27"/>
    <w:rsid w:val="00BD2C70"/>
    <w:rsid w:val="00BD2CA9"/>
    <w:rsid w:val="00BD2D7C"/>
    <w:rsid w:val="00BD2D84"/>
    <w:rsid w:val="00BD2E37"/>
    <w:rsid w:val="00BD2E59"/>
    <w:rsid w:val="00BD2EC7"/>
    <w:rsid w:val="00BD2F04"/>
    <w:rsid w:val="00BD2F73"/>
    <w:rsid w:val="00BD2F76"/>
    <w:rsid w:val="00BD3410"/>
    <w:rsid w:val="00BD35BF"/>
    <w:rsid w:val="00BD3673"/>
    <w:rsid w:val="00BD368C"/>
    <w:rsid w:val="00BD368D"/>
    <w:rsid w:val="00BD3943"/>
    <w:rsid w:val="00BD39F8"/>
    <w:rsid w:val="00BD3AA1"/>
    <w:rsid w:val="00BD3C58"/>
    <w:rsid w:val="00BD3DEC"/>
    <w:rsid w:val="00BD3DFC"/>
    <w:rsid w:val="00BD3F23"/>
    <w:rsid w:val="00BD444E"/>
    <w:rsid w:val="00BD4513"/>
    <w:rsid w:val="00BD46B0"/>
    <w:rsid w:val="00BD47DB"/>
    <w:rsid w:val="00BD47F1"/>
    <w:rsid w:val="00BD481E"/>
    <w:rsid w:val="00BD48CD"/>
    <w:rsid w:val="00BD491D"/>
    <w:rsid w:val="00BD4A75"/>
    <w:rsid w:val="00BD4B29"/>
    <w:rsid w:val="00BD4BD2"/>
    <w:rsid w:val="00BD501A"/>
    <w:rsid w:val="00BD529D"/>
    <w:rsid w:val="00BD5587"/>
    <w:rsid w:val="00BD58D6"/>
    <w:rsid w:val="00BD5BDC"/>
    <w:rsid w:val="00BD5C20"/>
    <w:rsid w:val="00BD5D62"/>
    <w:rsid w:val="00BD5EA0"/>
    <w:rsid w:val="00BD5EB7"/>
    <w:rsid w:val="00BD61A1"/>
    <w:rsid w:val="00BD62B3"/>
    <w:rsid w:val="00BD6344"/>
    <w:rsid w:val="00BD67D9"/>
    <w:rsid w:val="00BD68F4"/>
    <w:rsid w:val="00BD6952"/>
    <w:rsid w:val="00BD6C9F"/>
    <w:rsid w:val="00BD6D54"/>
    <w:rsid w:val="00BD6F07"/>
    <w:rsid w:val="00BD6F79"/>
    <w:rsid w:val="00BD7049"/>
    <w:rsid w:val="00BD7480"/>
    <w:rsid w:val="00BD74B6"/>
    <w:rsid w:val="00BD74C2"/>
    <w:rsid w:val="00BD7A28"/>
    <w:rsid w:val="00BD7B95"/>
    <w:rsid w:val="00BD7C75"/>
    <w:rsid w:val="00BD7CF1"/>
    <w:rsid w:val="00BD7DBC"/>
    <w:rsid w:val="00BD7DC9"/>
    <w:rsid w:val="00BD7F09"/>
    <w:rsid w:val="00BE00A2"/>
    <w:rsid w:val="00BE0313"/>
    <w:rsid w:val="00BE0397"/>
    <w:rsid w:val="00BE076E"/>
    <w:rsid w:val="00BE0937"/>
    <w:rsid w:val="00BE0A34"/>
    <w:rsid w:val="00BE0EA6"/>
    <w:rsid w:val="00BE0EAD"/>
    <w:rsid w:val="00BE1476"/>
    <w:rsid w:val="00BE14C3"/>
    <w:rsid w:val="00BE169F"/>
    <w:rsid w:val="00BE1ED1"/>
    <w:rsid w:val="00BE1F58"/>
    <w:rsid w:val="00BE222A"/>
    <w:rsid w:val="00BE22FE"/>
    <w:rsid w:val="00BE2478"/>
    <w:rsid w:val="00BE247A"/>
    <w:rsid w:val="00BE25C7"/>
    <w:rsid w:val="00BE2615"/>
    <w:rsid w:val="00BE2A87"/>
    <w:rsid w:val="00BE2B9C"/>
    <w:rsid w:val="00BE2EA2"/>
    <w:rsid w:val="00BE2FBD"/>
    <w:rsid w:val="00BE2FF0"/>
    <w:rsid w:val="00BE313C"/>
    <w:rsid w:val="00BE320A"/>
    <w:rsid w:val="00BE32D2"/>
    <w:rsid w:val="00BE3505"/>
    <w:rsid w:val="00BE380A"/>
    <w:rsid w:val="00BE3951"/>
    <w:rsid w:val="00BE39A8"/>
    <w:rsid w:val="00BE3B3E"/>
    <w:rsid w:val="00BE3C70"/>
    <w:rsid w:val="00BE3D4B"/>
    <w:rsid w:val="00BE3FAC"/>
    <w:rsid w:val="00BE4211"/>
    <w:rsid w:val="00BE439B"/>
    <w:rsid w:val="00BE44AD"/>
    <w:rsid w:val="00BE4A20"/>
    <w:rsid w:val="00BE4D72"/>
    <w:rsid w:val="00BE4FFD"/>
    <w:rsid w:val="00BE5320"/>
    <w:rsid w:val="00BE5328"/>
    <w:rsid w:val="00BE5627"/>
    <w:rsid w:val="00BE5F67"/>
    <w:rsid w:val="00BE5FD9"/>
    <w:rsid w:val="00BE607F"/>
    <w:rsid w:val="00BE6763"/>
    <w:rsid w:val="00BE6879"/>
    <w:rsid w:val="00BE6A16"/>
    <w:rsid w:val="00BE6A6E"/>
    <w:rsid w:val="00BE6F96"/>
    <w:rsid w:val="00BE70A1"/>
    <w:rsid w:val="00BE72DE"/>
    <w:rsid w:val="00BE738E"/>
    <w:rsid w:val="00BE74A5"/>
    <w:rsid w:val="00BE7617"/>
    <w:rsid w:val="00BE7734"/>
    <w:rsid w:val="00BE783A"/>
    <w:rsid w:val="00BE7B79"/>
    <w:rsid w:val="00BE7C26"/>
    <w:rsid w:val="00BE7C44"/>
    <w:rsid w:val="00BE7C82"/>
    <w:rsid w:val="00BE7EAB"/>
    <w:rsid w:val="00BE7FE2"/>
    <w:rsid w:val="00BF0016"/>
    <w:rsid w:val="00BF0461"/>
    <w:rsid w:val="00BF0725"/>
    <w:rsid w:val="00BF07FA"/>
    <w:rsid w:val="00BF09DC"/>
    <w:rsid w:val="00BF0BA5"/>
    <w:rsid w:val="00BF0C48"/>
    <w:rsid w:val="00BF0E40"/>
    <w:rsid w:val="00BF1006"/>
    <w:rsid w:val="00BF10C1"/>
    <w:rsid w:val="00BF1821"/>
    <w:rsid w:val="00BF18B2"/>
    <w:rsid w:val="00BF1AC9"/>
    <w:rsid w:val="00BF1B01"/>
    <w:rsid w:val="00BF1BB7"/>
    <w:rsid w:val="00BF1BE6"/>
    <w:rsid w:val="00BF1E21"/>
    <w:rsid w:val="00BF1EED"/>
    <w:rsid w:val="00BF2011"/>
    <w:rsid w:val="00BF2143"/>
    <w:rsid w:val="00BF23B5"/>
    <w:rsid w:val="00BF24C1"/>
    <w:rsid w:val="00BF24EC"/>
    <w:rsid w:val="00BF2547"/>
    <w:rsid w:val="00BF27D4"/>
    <w:rsid w:val="00BF29D9"/>
    <w:rsid w:val="00BF2A47"/>
    <w:rsid w:val="00BF2EA5"/>
    <w:rsid w:val="00BF32E8"/>
    <w:rsid w:val="00BF35BF"/>
    <w:rsid w:val="00BF362E"/>
    <w:rsid w:val="00BF36F8"/>
    <w:rsid w:val="00BF38BB"/>
    <w:rsid w:val="00BF38ED"/>
    <w:rsid w:val="00BF39D5"/>
    <w:rsid w:val="00BF39F8"/>
    <w:rsid w:val="00BF3A71"/>
    <w:rsid w:val="00BF3B4A"/>
    <w:rsid w:val="00BF3BB5"/>
    <w:rsid w:val="00BF3BF4"/>
    <w:rsid w:val="00BF3E2B"/>
    <w:rsid w:val="00BF3F61"/>
    <w:rsid w:val="00BF436B"/>
    <w:rsid w:val="00BF43BE"/>
    <w:rsid w:val="00BF44D7"/>
    <w:rsid w:val="00BF458E"/>
    <w:rsid w:val="00BF4773"/>
    <w:rsid w:val="00BF4811"/>
    <w:rsid w:val="00BF4847"/>
    <w:rsid w:val="00BF48E9"/>
    <w:rsid w:val="00BF49DA"/>
    <w:rsid w:val="00BF4BAB"/>
    <w:rsid w:val="00BF4C3E"/>
    <w:rsid w:val="00BF4D16"/>
    <w:rsid w:val="00BF4EEF"/>
    <w:rsid w:val="00BF4F0D"/>
    <w:rsid w:val="00BF51D0"/>
    <w:rsid w:val="00BF561D"/>
    <w:rsid w:val="00BF58A1"/>
    <w:rsid w:val="00BF5903"/>
    <w:rsid w:val="00BF5A62"/>
    <w:rsid w:val="00BF5A76"/>
    <w:rsid w:val="00BF5D3F"/>
    <w:rsid w:val="00BF63C2"/>
    <w:rsid w:val="00BF6724"/>
    <w:rsid w:val="00BF68F5"/>
    <w:rsid w:val="00BF69BE"/>
    <w:rsid w:val="00BF6DB1"/>
    <w:rsid w:val="00BF6E0D"/>
    <w:rsid w:val="00BF701D"/>
    <w:rsid w:val="00BF74FE"/>
    <w:rsid w:val="00BF7579"/>
    <w:rsid w:val="00BF7806"/>
    <w:rsid w:val="00BF79D1"/>
    <w:rsid w:val="00BF7B2C"/>
    <w:rsid w:val="00BF7C4B"/>
    <w:rsid w:val="00BF7FEF"/>
    <w:rsid w:val="00C00007"/>
    <w:rsid w:val="00C0019F"/>
    <w:rsid w:val="00C00668"/>
    <w:rsid w:val="00C00767"/>
    <w:rsid w:val="00C00E97"/>
    <w:rsid w:val="00C00EAC"/>
    <w:rsid w:val="00C0124F"/>
    <w:rsid w:val="00C0135D"/>
    <w:rsid w:val="00C013A6"/>
    <w:rsid w:val="00C01A9E"/>
    <w:rsid w:val="00C01AB9"/>
    <w:rsid w:val="00C01B94"/>
    <w:rsid w:val="00C01EB2"/>
    <w:rsid w:val="00C02170"/>
    <w:rsid w:val="00C022AD"/>
    <w:rsid w:val="00C022C4"/>
    <w:rsid w:val="00C02334"/>
    <w:rsid w:val="00C023BD"/>
    <w:rsid w:val="00C02416"/>
    <w:rsid w:val="00C02632"/>
    <w:rsid w:val="00C02786"/>
    <w:rsid w:val="00C02838"/>
    <w:rsid w:val="00C028C8"/>
    <w:rsid w:val="00C02E5A"/>
    <w:rsid w:val="00C02EF6"/>
    <w:rsid w:val="00C0379A"/>
    <w:rsid w:val="00C03804"/>
    <w:rsid w:val="00C03888"/>
    <w:rsid w:val="00C03B83"/>
    <w:rsid w:val="00C0452F"/>
    <w:rsid w:val="00C04640"/>
    <w:rsid w:val="00C046B4"/>
    <w:rsid w:val="00C04780"/>
    <w:rsid w:val="00C0495C"/>
    <w:rsid w:val="00C04BEB"/>
    <w:rsid w:val="00C051BB"/>
    <w:rsid w:val="00C0526B"/>
    <w:rsid w:val="00C05473"/>
    <w:rsid w:val="00C0561C"/>
    <w:rsid w:val="00C05725"/>
    <w:rsid w:val="00C06111"/>
    <w:rsid w:val="00C061D7"/>
    <w:rsid w:val="00C0628D"/>
    <w:rsid w:val="00C064DC"/>
    <w:rsid w:val="00C067A3"/>
    <w:rsid w:val="00C067F0"/>
    <w:rsid w:val="00C068D0"/>
    <w:rsid w:val="00C068E5"/>
    <w:rsid w:val="00C069C8"/>
    <w:rsid w:val="00C06AB2"/>
    <w:rsid w:val="00C06B33"/>
    <w:rsid w:val="00C06C18"/>
    <w:rsid w:val="00C06C1F"/>
    <w:rsid w:val="00C06D31"/>
    <w:rsid w:val="00C06DD6"/>
    <w:rsid w:val="00C06DE7"/>
    <w:rsid w:val="00C06DFF"/>
    <w:rsid w:val="00C06EB1"/>
    <w:rsid w:val="00C06F0F"/>
    <w:rsid w:val="00C072DD"/>
    <w:rsid w:val="00C07318"/>
    <w:rsid w:val="00C073CA"/>
    <w:rsid w:val="00C07658"/>
    <w:rsid w:val="00C07A20"/>
    <w:rsid w:val="00C07D57"/>
    <w:rsid w:val="00C102D5"/>
    <w:rsid w:val="00C10780"/>
    <w:rsid w:val="00C10926"/>
    <w:rsid w:val="00C10AEA"/>
    <w:rsid w:val="00C10B84"/>
    <w:rsid w:val="00C10BAD"/>
    <w:rsid w:val="00C10DD8"/>
    <w:rsid w:val="00C10F61"/>
    <w:rsid w:val="00C111EB"/>
    <w:rsid w:val="00C113AE"/>
    <w:rsid w:val="00C114B3"/>
    <w:rsid w:val="00C115C4"/>
    <w:rsid w:val="00C118B1"/>
    <w:rsid w:val="00C118C8"/>
    <w:rsid w:val="00C11DA2"/>
    <w:rsid w:val="00C11E2C"/>
    <w:rsid w:val="00C120D8"/>
    <w:rsid w:val="00C12187"/>
    <w:rsid w:val="00C12402"/>
    <w:rsid w:val="00C12588"/>
    <w:rsid w:val="00C12A5F"/>
    <w:rsid w:val="00C12BB7"/>
    <w:rsid w:val="00C12BCD"/>
    <w:rsid w:val="00C12F13"/>
    <w:rsid w:val="00C12F93"/>
    <w:rsid w:val="00C12FF5"/>
    <w:rsid w:val="00C13164"/>
    <w:rsid w:val="00C13372"/>
    <w:rsid w:val="00C13ABC"/>
    <w:rsid w:val="00C13CB5"/>
    <w:rsid w:val="00C13E13"/>
    <w:rsid w:val="00C13F2B"/>
    <w:rsid w:val="00C13FF0"/>
    <w:rsid w:val="00C14052"/>
    <w:rsid w:val="00C1409A"/>
    <w:rsid w:val="00C1409C"/>
    <w:rsid w:val="00C141F7"/>
    <w:rsid w:val="00C143BE"/>
    <w:rsid w:val="00C14557"/>
    <w:rsid w:val="00C14C65"/>
    <w:rsid w:val="00C14D69"/>
    <w:rsid w:val="00C15334"/>
    <w:rsid w:val="00C15351"/>
    <w:rsid w:val="00C153CC"/>
    <w:rsid w:val="00C1558E"/>
    <w:rsid w:val="00C159B2"/>
    <w:rsid w:val="00C15A8B"/>
    <w:rsid w:val="00C15AC0"/>
    <w:rsid w:val="00C15ADB"/>
    <w:rsid w:val="00C15DB8"/>
    <w:rsid w:val="00C15E3D"/>
    <w:rsid w:val="00C1608D"/>
    <w:rsid w:val="00C16226"/>
    <w:rsid w:val="00C16683"/>
    <w:rsid w:val="00C16C98"/>
    <w:rsid w:val="00C16DB8"/>
    <w:rsid w:val="00C16F7E"/>
    <w:rsid w:val="00C1713E"/>
    <w:rsid w:val="00C1748F"/>
    <w:rsid w:val="00C17577"/>
    <w:rsid w:val="00C178C7"/>
    <w:rsid w:val="00C179CD"/>
    <w:rsid w:val="00C17BCB"/>
    <w:rsid w:val="00C17C66"/>
    <w:rsid w:val="00C17CF6"/>
    <w:rsid w:val="00C17D6D"/>
    <w:rsid w:val="00C2002F"/>
    <w:rsid w:val="00C2007E"/>
    <w:rsid w:val="00C200EB"/>
    <w:rsid w:val="00C20570"/>
    <w:rsid w:val="00C207D4"/>
    <w:rsid w:val="00C20884"/>
    <w:rsid w:val="00C20B79"/>
    <w:rsid w:val="00C20BF7"/>
    <w:rsid w:val="00C20D54"/>
    <w:rsid w:val="00C20E6D"/>
    <w:rsid w:val="00C20F38"/>
    <w:rsid w:val="00C20F7B"/>
    <w:rsid w:val="00C2100B"/>
    <w:rsid w:val="00C213D5"/>
    <w:rsid w:val="00C2175A"/>
    <w:rsid w:val="00C21955"/>
    <w:rsid w:val="00C219A6"/>
    <w:rsid w:val="00C21A8A"/>
    <w:rsid w:val="00C21BCC"/>
    <w:rsid w:val="00C21BF9"/>
    <w:rsid w:val="00C21E67"/>
    <w:rsid w:val="00C221A1"/>
    <w:rsid w:val="00C2227E"/>
    <w:rsid w:val="00C224ED"/>
    <w:rsid w:val="00C22697"/>
    <w:rsid w:val="00C22713"/>
    <w:rsid w:val="00C22A0B"/>
    <w:rsid w:val="00C22A50"/>
    <w:rsid w:val="00C22C33"/>
    <w:rsid w:val="00C22C34"/>
    <w:rsid w:val="00C22F4B"/>
    <w:rsid w:val="00C2310E"/>
    <w:rsid w:val="00C232A0"/>
    <w:rsid w:val="00C234A3"/>
    <w:rsid w:val="00C2351F"/>
    <w:rsid w:val="00C23673"/>
    <w:rsid w:val="00C23775"/>
    <w:rsid w:val="00C239FB"/>
    <w:rsid w:val="00C23AE2"/>
    <w:rsid w:val="00C23E34"/>
    <w:rsid w:val="00C23F62"/>
    <w:rsid w:val="00C240B4"/>
    <w:rsid w:val="00C24136"/>
    <w:rsid w:val="00C248BB"/>
    <w:rsid w:val="00C24CC5"/>
    <w:rsid w:val="00C24E72"/>
    <w:rsid w:val="00C24F40"/>
    <w:rsid w:val="00C25438"/>
    <w:rsid w:val="00C25523"/>
    <w:rsid w:val="00C256A4"/>
    <w:rsid w:val="00C256F8"/>
    <w:rsid w:val="00C257C5"/>
    <w:rsid w:val="00C259A9"/>
    <w:rsid w:val="00C259D7"/>
    <w:rsid w:val="00C25AC3"/>
    <w:rsid w:val="00C25E97"/>
    <w:rsid w:val="00C25F0B"/>
    <w:rsid w:val="00C260B5"/>
    <w:rsid w:val="00C26171"/>
    <w:rsid w:val="00C2617D"/>
    <w:rsid w:val="00C2625B"/>
    <w:rsid w:val="00C262CA"/>
    <w:rsid w:val="00C26377"/>
    <w:rsid w:val="00C26467"/>
    <w:rsid w:val="00C264A2"/>
    <w:rsid w:val="00C26531"/>
    <w:rsid w:val="00C26684"/>
    <w:rsid w:val="00C2673D"/>
    <w:rsid w:val="00C26855"/>
    <w:rsid w:val="00C2688C"/>
    <w:rsid w:val="00C26D5D"/>
    <w:rsid w:val="00C26E8C"/>
    <w:rsid w:val="00C2709D"/>
    <w:rsid w:val="00C27162"/>
    <w:rsid w:val="00C271E8"/>
    <w:rsid w:val="00C2743C"/>
    <w:rsid w:val="00C27499"/>
    <w:rsid w:val="00C27587"/>
    <w:rsid w:val="00C27622"/>
    <w:rsid w:val="00C276A5"/>
    <w:rsid w:val="00C27925"/>
    <w:rsid w:val="00C27A98"/>
    <w:rsid w:val="00C27D18"/>
    <w:rsid w:val="00C30251"/>
    <w:rsid w:val="00C302F0"/>
    <w:rsid w:val="00C30493"/>
    <w:rsid w:val="00C30531"/>
    <w:rsid w:val="00C307AF"/>
    <w:rsid w:val="00C3080B"/>
    <w:rsid w:val="00C3084C"/>
    <w:rsid w:val="00C30854"/>
    <w:rsid w:val="00C3096F"/>
    <w:rsid w:val="00C309BE"/>
    <w:rsid w:val="00C30B34"/>
    <w:rsid w:val="00C30EE0"/>
    <w:rsid w:val="00C310D7"/>
    <w:rsid w:val="00C31162"/>
    <w:rsid w:val="00C31646"/>
    <w:rsid w:val="00C31839"/>
    <w:rsid w:val="00C31850"/>
    <w:rsid w:val="00C319AC"/>
    <w:rsid w:val="00C31CFB"/>
    <w:rsid w:val="00C3219E"/>
    <w:rsid w:val="00C321D5"/>
    <w:rsid w:val="00C32366"/>
    <w:rsid w:val="00C326E6"/>
    <w:rsid w:val="00C32853"/>
    <w:rsid w:val="00C328FC"/>
    <w:rsid w:val="00C3294A"/>
    <w:rsid w:val="00C32951"/>
    <w:rsid w:val="00C32959"/>
    <w:rsid w:val="00C329B2"/>
    <w:rsid w:val="00C32A88"/>
    <w:rsid w:val="00C32B50"/>
    <w:rsid w:val="00C32B97"/>
    <w:rsid w:val="00C334A2"/>
    <w:rsid w:val="00C336BC"/>
    <w:rsid w:val="00C33866"/>
    <w:rsid w:val="00C338A9"/>
    <w:rsid w:val="00C339F1"/>
    <w:rsid w:val="00C33B0C"/>
    <w:rsid w:val="00C33D4F"/>
    <w:rsid w:val="00C33D91"/>
    <w:rsid w:val="00C33E6E"/>
    <w:rsid w:val="00C33ED0"/>
    <w:rsid w:val="00C33F8D"/>
    <w:rsid w:val="00C34030"/>
    <w:rsid w:val="00C340F0"/>
    <w:rsid w:val="00C343AC"/>
    <w:rsid w:val="00C343FE"/>
    <w:rsid w:val="00C34442"/>
    <w:rsid w:val="00C34625"/>
    <w:rsid w:val="00C347D8"/>
    <w:rsid w:val="00C34843"/>
    <w:rsid w:val="00C349F3"/>
    <w:rsid w:val="00C349FB"/>
    <w:rsid w:val="00C34B0E"/>
    <w:rsid w:val="00C34BBC"/>
    <w:rsid w:val="00C34F82"/>
    <w:rsid w:val="00C35128"/>
    <w:rsid w:val="00C354F9"/>
    <w:rsid w:val="00C35B1F"/>
    <w:rsid w:val="00C35BA5"/>
    <w:rsid w:val="00C35BB2"/>
    <w:rsid w:val="00C35BBE"/>
    <w:rsid w:val="00C35CF4"/>
    <w:rsid w:val="00C35E5C"/>
    <w:rsid w:val="00C35F42"/>
    <w:rsid w:val="00C3674A"/>
    <w:rsid w:val="00C368F6"/>
    <w:rsid w:val="00C3697C"/>
    <w:rsid w:val="00C36A63"/>
    <w:rsid w:val="00C36CF5"/>
    <w:rsid w:val="00C373CA"/>
    <w:rsid w:val="00C37416"/>
    <w:rsid w:val="00C374AC"/>
    <w:rsid w:val="00C37938"/>
    <w:rsid w:val="00C379C4"/>
    <w:rsid w:val="00C37B9A"/>
    <w:rsid w:val="00C37D25"/>
    <w:rsid w:val="00C37D2D"/>
    <w:rsid w:val="00C37DFD"/>
    <w:rsid w:val="00C37EA3"/>
    <w:rsid w:val="00C40026"/>
    <w:rsid w:val="00C40050"/>
    <w:rsid w:val="00C40058"/>
    <w:rsid w:val="00C400BC"/>
    <w:rsid w:val="00C40411"/>
    <w:rsid w:val="00C4067A"/>
    <w:rsid w:val="00C406E3"/>
    <w:rsid w:val="00C409A4"/>
    <w:rsid w:val="00C40A35"/>
    <w:rsid w:val="00C40C51"/>
    <w:rsid w:val="00C40C8E"/>
    <w:rsid w:val="00C40F96"/>
    <w:rsid w:val="00C411FE"/>
    <w:rsid w:val="00C41244"/>
    <w:rsid w:val="00C412D6"/>
    <w:rsid w:val="00C41453"/>
    <w:rsid w:val="00C417D9"/>
    <w:rsid w:val="00C41B86"/>
    <w:rsid w:val="00C41DD4"/>
    <w:rsid w:val="00C41F62"/>
    <w:rsid w:val="00C4209E"/>
    <w:rsid w:val="00C42291"/>
    <w:rsid w:val="00C42760"/>
    <w:rsid w:val="00C427BB"/>
    <w:rsid w:val="00C42A1E"/>
    <w:rsid w:val="00C42A45"/>
    <w:rsid w:val="00C42AFA"/>
    <w:rsid w:val="00C42C84"/>
    <w:rsid w:val="00C42CE3"/>
    <w:rsid w:val="00C42D04"/>
    <w:rsid w:val="00C42EFE"/>
    <w:rsid w:val="00C42FDF"/>
    <w:rsid w:val="00C43013"/>
    <w:rsid w:val="00C432E9"/>
    <w:rsid w:val="00C433BE"/>
    <w:rsid w:val="00C433FE"/>
    <w:rsid w:val="00C43567"/>
    <w:rsid w:val="00C43900"/>
    <w:rsid w:val="00C43DF3"/>
    <w:rsid w:val="00C43DFE"/>
    <w:rsid w:val="00C43E8C"/>
    <w:rsid w:val="00C43F75"/>
    <w:rsid w:val="00C441D7"/>
    <w:rsid w:val="00C44442"/>
    <w:rsid w:val="00C44562"/>
    <w:rsid w:val="00C4497A"/>
    <w:rsid w:val="00C44CAF"/>
    <w:rsid w:val="00C44CC7"/>
    <w:rsid w:val="00C44E95"/>
    <w:rsid w:val="00C45122"/>
    <w:rsid w:val="00C451D1"/>
    <w:rsid w:val="00C452F8"/>
    <w:rsid w:val="00C4566B"/>
    <w:rsid w:val="00C456AE"/>
    <w:rsid w:val="00C45A2F"/>
    <w:rsid w:val="00C45BFE"/>
    <w:rsid w:val="00C45CA8"/>
    <w:rsid w:val="00C45D79"/>
    <w:rsid w:val="00C45FB0"/>
    <w:rsid w:val="00C460AA"/>
    <w:rsid w:val="00C46228"/>
    <w:rsid w:val="00C46443"/>
    <w:rsid w:val="00C464A4"/>
    <w:rsid w:val="00C46509"/>
    <w:rsid w:val="00C46558"/>
    <w:rsid w:val="00C466AF"/>
    <w:rsid w:val="00C46DD6"/>
    <w:rsid w:val="00C47111"/>
    <w:rsid w:val="00C47AB3"/>
    <w:rsid w:val="00C47DAE"/>
    <w:rsid w:val="00C500FE"/>
    <w:rsid w:val="00C50165"/>
    <w:rsid w:val="00C5030C"/>
    <w:rsid w:val="00C50489"/>
    <w:rsid w:val="00C5075E"/>
    <w:rsid w:val="00C50778"/>
    <w:rsid w:val="00C5089C"/>
    <w:rsid w:val="00C509D5"/>
    <w:rsid w:val="00C50B9B"/>
    <w:rsid w:val="00C50BD0"/>
    <w:rsid w:val="00C510AB"/>
    <w:rsid w:val="00C5143D"/>
    <w:rsid w:val="00C51449"/>
    <w:rsid w:val="00C515B5"/>
    <w:rsid w:val="00C51824"/>
    <w:rsid w:val="00C51A85"/>
    <w:rsid w:val="00C51A88"/>
    <w:rsid w:val="00C51B6D"/>
    <w:rsid w:val="00C51EC7"/>
    <w:rsid w:val="00C5206C"/>
    <w:rsid w:val="00C5226C"/>
    <w:rsid w:val="00C52548"/>
    <w:rsid w:val="00C525B5"/>
    <w:rsid w:val="00C52632"/>
    <w:rsid w:val="00C52754"/>
    <w:rsid w:val="00C52B00"/>
    <w:rsid w:val="00C52B0B"/>
    <w:rsid w:val="00C52DBF"/>
    <w:rsid w:val="00C52EE0"/>
    <w:rsid w:val="00C52EF0"/>
    <w:rsid w:val="00C5333E"/>
    <w:rsid w:val="00C5350B"/>
    <w:rsid w:val="00C53952"/>
    <w:rsid w:val="00C539A0"/>
    <w:rsid w:val="00C53D44"/>
    <w:rsid w:val="00C53F90"/>
    <w:rsid w:val="00C53FFC"/>
    <w:rsid w:val="00C54138"/>
    <w:rsid w:val="00C5413B"/>
    <w:rsid w:val="00C54245"/>
    <w:rsid w:val="00C54255"/>
    <w:rsid w:val="00C542DB"/>
    <w:rsid w:val="00C542E3"/>
    <w:rsid w:val="00C54436"/>
    <w:rsid w:val="00C54665"/>
    <w:rsid w:val="00C549B2"/>
    <w:rsid w:val="00C55220"/>
    <w:rsid w:val="00C552CD"/>
    <w:rsid w:val="00C552D4"/>
    <w:rsid w:val="00C55338"/>
    <w:rsid w:val="00C55659"/>
    <w:rsid w:val="00C557D7"/>
    <w:rsid w:val="00C55881"/>
    <w:rsid w:val="00C55940"/>
    <w:rsid w:val="00C55BAE"/>
    <w:rsid w:val="00C55BEC"/>
    <w:rsid w:val="00C55BF4"/>
    <w:rsid w:val="00C55C74"/>
    <w:rsid w:val="00C55DC8"/>
    <w:rsid w:val="00C55E82"/>
    <w:rsid w:val="00C5612F"/>
    <w:rsid w:val="00C5662B"/>
    <w:rsid w:val="00C56632"/>
    <w:rsid w:val="00C56CF1"/>
    <w:rsid w:val="00C56DB9"/>
    <w:rsid w:val="00C56E2C"/>
    <w:rsid w:val="00C56ED9"/>
    <w:rsid w:val="00C56F70"/>
    <w:rsid w:val="00C5719B"/>
    <w:rsid w:val="00C57396"/>
    <w:rsid w:val="00C57445"/>
    <w:rsid w:val="00C5745D"/>
    <w:rsid w:val="00C57494"/>
    <w:rsid w:val="00C57686"/>
    <w:rsid w:val="00C5769F"/>
    <w:rsid w:val="00C577E3"/>
    <w:rsid w:val="00C579FB"/>
    <w:rsid w:val="00C57A68"/>
    <w:rsid w:val="00C57ADC"/>
    <w:rsid w:val="00C57D3B"/>
    <w:rsid w:val="00C57D79"/>
    <w:rsid w:val="00C57E3B"/>
    <w:rsid w:val="00C57EF0"/>
    <w:rsid w:val="00C57F0B"/>
    <w:rsid w:val="00C600C5"/>
    <w:rsid w:val="00C60116"/>
    <w:rsid w:val="00C607C6"/>
    <w:rsid w:val="00C60883"/>
    <w:rsid w:val="00C60904"/>
    <w:rsid w:val="00C60936"/>
    <w:rsid w:val="00C60B77"/>
    <w:rsid w:val="00C60E17"/>
    <w:rsid w:val="00C60F51"/>
    <w:rsid w:val="00C61121"/>
    <w:rsid w:val="00C611BD"/>
    <w:rsid w:val="00C613C9"/>
    <w:rsid w:val="00C614F1"/>
    <w:rsid w:val="00C61514"/>
    <w:rsid w:val="00C61749"/>
    <w:rsid w:val="00C61885"/>
    <w:rsid w:val="00C619A9"/>
    <w:rsid w:val="00C61B7A"/>
    <w:rsid w:val="00C61C2D"/>
    <w:rsid w:val="00C61D5A"/>
    <w:rsid w:val="00C61D95"/>
    <w:rsid w:val="00C61E54"/>
    <w:rsid w:val="00C61EE5"/>
    <w:rsid w:val="00C61F86"/>
    <w:rsid w:val="00C62272"/>
    <w:rsid w:val="00C623E5"/>
    <w:rsid w:val="00C62B60"/>
    <w:rsid w:val="00C62B8A"/>
    <w:rsid w:val="00C63015"/>
    <w:rsid w:val="00C637C0"/>
    <w:rsid w:val="00C639EA"/>
    <w:rsid w:val="00C63AED"/>
    <w:rsid w:val="00C6404D"/>
    <w:rsid w:val="00C644A9"/>
    <w:rsid w:val="00C64A32"/>
    <w:rsid w:val="00C65036"/>
    <w:rsid w:val="00C650A7"/>
    <w:rsid w:val="00C65880"/>
    <w:rsid w:val="00C6589E"/>
    <w:rsid w:val="00C659DF"/>
    <w:rsid w:val="00C65BFC"/>
    <w:rsid w:val="00C6606C"/>
    <w:rsid w:val="00C66286"/>
    <w:rsid w:val="00C66293"/>
    <w:rsid w:val="00C6648B"/>
    <w:rsid w:val="00C6675B"/>
    <w:rsid w:val="00C6682A"/>
    <w:rsid w:val="00C669F4"/>
    <w:rsid w:val="00C66A8E"/>
    <w:rsid w:val="00C66AF1"/>
    <w:rsid w:val="00C66D48"/>
    <w:rsid w:val="00C6776A"/>
    <w:rsid w:val="00C679EA"/>
    <w:rsid w:val="00C67B55"/>
    <w:rsid w:val="00C70207"/>
    <w:rsid w:val="00C7026F"/>
    <w:rsid w:val="00C703AA"/>
    <w:rsid w:val="00C703E5"/>
    <w:rsid w:val="00C70504"/>
    <w:rsid w:val="00C7086A"/>
    <w:rsid w:val="00C70B30"/>
    <w:rsid w:val="00C70EBF"/>
    <w:rsid w:val="00C70EEF"/>
    <w:rsid w:val="00C71081"/>
    <w:rsid w:val="00C710EF"/>
    <w:rsid w:val="00C71135"/>
    <w:rsid w:val="00C7114C"/>
    <w:rsid w:val="00C712D6"/>
    <w:rsid w:val="00C71498"/>
    <w:rsid w:val="00C714E1"/>
    <w:rsid w:val="00C71541"/>
    <w:rsid w:val="00C71718"/>
    <w:rsid w:val="00C718B7"/>
    <w:rsid w:val="00C7190C"/>
    <w:rsid w:val="00C71BB8"/>
    <w:rsid w:val="00C71E63"/>
    <w:rsid w:val="00C71FAC"/>
    <w:rsid w:val="00C720E2"/>
    <w:rsid w:val="00C72696"/>
    <w:rsid w:val="00C7274B"/>
    <w:rsid w:val="00C72797"/>
    <w:rsid w:val="00C728BD"/>
    <w:rsid w:val="00C72C26"/>
    <w:rsid w:val="00C72C52"/>
    <w:rsid w:val="00C72D1B"/>
    <w:rsid w:val="00C72E63"/>
    <w:rsid w:val="00C72E73"/>
    <w:rsid w:val="00C72EF4"/>
    <w:rsid w:val="00C7318E"/>
    <w:rsid w:val="00C7321B"/>
    <w:rsid w:val="00C734A1"/>
    <w:rsid w:val="00C73586"/>
    <w:rsid w:val="00C738C5"/>
    <w:rsid w:val="00C73BD5"/>
    <w:rsid w:val="00C73E83"/>
    <w:rsid w:val="00C740E0"/>
    <w:rsid w:val="00C7411D"/>
    <w:rsid w:val="00C742E3"/>
    <w:rsid w:val="00C744A5"/>
    <w:rsid w:val="00C7465F"/>
    <w:rsid w:val="00C747F8"/>
    <w:rsid w:val="00C74857"/>
    <w:rsid w:val="00C74C75"/>
    <w:rsid w:val="00C74DBF"/>
    <w:rsid w:val="00C75285"/>
    <w:rsid w:val="00C75529"/>
    <w:rsid w:val="00C755A8"/>
    <w:rsid w:val="00C7560F"/>
    <w:rsid w:val="00C7587C"/>
    <w:rsid w:val="00C759E8"/>
    <w:rsid w:val="00C75AF1"/>
    <w:rsid w:val="00C75DA4"/>
    <w:rsid w:val="00C76052"/>
    <w:rsid w:val="00C76072"/>
    <w:rsid w:val="00C76397"/>
    <w:rsid w:val="00C7665D"/>
    <w:rsid w:val="00C768B4"/>
    <w:rsid w:val="00C769AF"/>
    <w:rsid w:val="00C769C1"/>
    <w:rsid w:val="00C76BDB"/>
    <w:rsid w:val="00C76F7E"/>
    <w:rsid w:val="00C772B6"/>
    <w:rsid w:val="00C774C6"/>
    <w:rsid w:val="00C776D0"/>
    <w:rsid w:val="00C77735"/>
    <w:rsid w:val="00C778D0"/>
    <w:rsid w:val="00C77AA1"/>
    <w:rsid w:val="00C77B25"/>
    <w:rsid w:val="00C77B2D"/>
    <w:rsid w:val="00C77BA5"/>
    <w:rsid w:val="00C77EDD"/>
    <w:rsid w:val="00C77F2B"/>
    <w:rsid w:val="00C80108"/>
    <w:rsid w:val="00C80289"/>
    <w:rsid w:val="00C8047E"/>
    <w:rsid w:val="00C804EF"/>
    <w:rsid w:val="00C806E2"/>
    <w:rsid w:val="00C80938"/>
    <w:rsid w:val="00C809BB"/>
    <w:rsid w:val="00C80AF4"/>
    <w:rsid w:val="00C80B6F"/>
    <w:rsid w:val="00C80BBC"/>
    <w:rsid w:val="00C80EDA"/>
    <w:rsid w:val="00C80F70"/>
    <w:rsid w:val="00C81193"/>
    <w:rsid w:val="00C81375"/>
    <w:rsid w:val="00C8138A"/>
    <w:rsid w:val="00C814D0"/>
    <w:rsid w:val="00C816F1"/>
    <w:rsid w:val="00C8173E"/>
    <w:rsid w:val="00C81746"/>
    <w:rsid w:val="00C817AE"/>
    <w:rsid w:val="00C81900"/>
    <w:rsid w:val="00C81A12"/>
    <w:rsid w:val="00C8217E"/>
    <w:rsid w:val="00C8282A"/>
    <w:rsid w:val="00C82A51"/>
    <w:rsid w:val="00C82AA4"/>
    <w:rsid w:val="00C82BAE"/>
    <w:rsid w:val="00C82BD0"/>
    <w:rsid w:val="00C82C2B"/>
    <w:rsid w:val="00C82DA9"/>
    <w:rsid w:val="00C82E14"/>
    <w:rsid w:val="00C82EB8"/>
    <w:rsid w:val="00C82FD4"/>
    <w:rsid w:val="00C83239"/>
    <w:rsid w:val="00C8325D"/>
    <w:rsid w:val="00C8337B"/>
    <w:rsid w:val="00C83389"/>
    <w:rsid w:val="00C8341B"/>
    <w:rsid w:val="00C834D4"/>
    <w:rsid w:val="00C834FE"/>
    <w:rsid w:val="00C8354E"/>
    <w:rsid w:val="00C836FD"/>
    <w:rsid w:val="00C83788"/>
    <w:rsid w:val="00C838DB"/>
    <w:rsid w:val="00C83964"/>
    <w:rsid w:val="00C83D0D"/>
    <w:rsid w:val="00C83E77"/>
    <w:rsid w:val="00C8409B"/>
    <w:rsid w:val="00C84370"/>
    <w:rsid w:val="00C84377"/>
    <w:rsid w:val="00C847F9"/>
    <w:rsid w:val="00C848C1"/>
    <w:rsid w:val="00C849A3"/>
    <w:rsid w:val="00C84DDC"/>
    <w:rsid w:val="00C84E09"/>
    <w:rsid w:val="00C84E71"/>
    <w:rsid w:val="00C84EF4"/>
    <w:rsid w:val="00C8509C"/>
    <w:rsid w:val="00C850ED"/>
    <w:rsid w:val="00C85211"/>
    <w:rsid w:val="00C852CD"/>
    <w:rsid w:val="00C852EB"/>
    <w:rsid w:val="00C85897"/>
    <w:rsid w:val="00C859A2"/>
    <w:rsid w:val="00C859BE"/>
    <w:rsid w:val="00C859EA"/>
    <w:rsid w:val="00C85B78"/>
    <w:rsid w:val="00C85CA5"/>
    <w:rsid w:val="00C85F33"/>
    <w:rsid w:val="00C860E7"/>
    <w:rsid w:val="00C86202"/>
    <w:rsid w:val="00C86217"/>
    <w:rsid w:val="00C86405"/>
    <w:rsid w:val="00C86592"/>
    <w:rsid w:val="00C869A5"/>
    <w:rsid w:val="00C86BE0"/>
    <w:rsid w:val="00C86D26"/>
    <w:rsid w:val="00C86F37"/>
    <w:rsid w:val="00C86FD8"/>
    <w:rsid w:val="00C8709A"/>
    <w:rsid w:val="00C872B9"/>
    <w:rsid w:val="00C87669"/>
    <w:rsid w:val="00C87778"/>
    <w:rsid w:val="00C8793F"/>
    <w:rsid w:val="00C87A95"/>
    <w:rsid w:val="00C87DED"/>
    <w:rsid w:val="00C87E86"/>
    <w:rsid w:val="00C87F1E"/>
    <w:rsid w:val="00C90134"/>
    <w:rsid w:val="00C9034E"/>
    <w:rsid w:val="00C90391"/>
    <w:rsid w:val="00C9048A"/>
    <w:rsid w:val="00C90C48"/>
    <w:rsid w:val="00C90C81"/>
    <w:rsid w:val="00C91076"/>
    <w:rsid w:val="00C911F6"/>
    <w:rsid w:val="00C91513"/>
    <w:rsid w:val="00C9167E"/>
    <w:rsid w:val="00C9177E"/>
    <w:rsid w:val="00C918E6"/>
    <w:rsid w:val="00C919D9"/>
    <w:rsid w:val="00C91A66"/>
    <w:rsid w:val="00C91B83"/>
    <w:rsid w:val="00C91D61"/>
    <w:rsid w:val="00C92457"/>
    <w:rsid w:val="00C92595"/>
    <w:rsid w:val="00C9263D"/>
    <w:rsid w:val="00C92705"/>
    <w:rsid w:val="00C92854"/>
    <w:rsid w:val="00C929CE"/>
    <w:rsid w:val="00C92B36"/>
    <w:rsid w:val="00C92C9B"/>
    <w:rsid w:val="00C92CB9"/>
    <w:rsid w:val="00C92E97"/>
    <w:rsid w:val="00C92F93"/>
    <w:rsid w:val="00C93037"/>
    <w:rsid w:val="00C93160"/>
    <w:rsid w:val="00C93168"/>
    <w:rsid w:val="00C9323D"/>
    <w:rsid w:val="00C932E6"/>
    <w:rsid w:val="00C933EE"/>
    <w:rsid w:val="00C933F4"/>
    <w:rsid w:val="00C93592"/>
    <w:rsid w:val="00C935BE"/>
    <w:rsid w:val="00C9378E"/>
    <w:rsid w:val="00C93833"/>
    <w:rsid w:val="00C93C7D"/>
    <w:rsid w:val="00C94143"/>
    <w:rsid w:val="00C94197"/>
    <w:rsid w:val="00C94198"/>
    <w:rsid w:val="00C94463"/>
    <w:rsid w:val="00C9446E"/>
    <w:rsid w:val="00C94632"/>
    <w:rsid w:val="00C94992"/>
    <w:rsid w:val="00C94BC8"/>
    <w:rsid w:val="00C94E66"/>
    <w:rsid w:val="00C951BB"/>
    <w:rsid w:val="00C956B8"/>
    <w:rsid w:val="00C956F6"/>
    <w:rsid w:val="00C9593E"/>
    <w:rsid w:val="00C95A84"/>
    <w:rsid w:val="00C95AEC"/>
    <w:rsid w:val="00C95CD2"/>
    <w:rsid w:val="00C95E80"/>
    <w:rsid w:val="00C9648E"/>
    <w:rsid w:val="00C964D7"/>
    <w:rsid w:val="00C96518"/>
    <w:rsid w:val="00C967A8"/>
    <w:rsid w:val="00C96A32"/>
    <w:rsid w:val="00C96BD5"/>
    <w:rsid w:val="00C96C41"/>
    <w:rsid w:val="00C96FAD"/>
    <w:rsid w:val="00C971B5"/>
    <w:rsid w:val="00C9725F"/>
    <w:rsid w:val="00C972D6"/>
    <w:rsid w:val="00C9783B"/>
    <w:rsid w:val="00C9787D"/>
    <w:rsid w:val="00C979A2"/>
    <w:rsid w:val="00C97C93"/>
    <w:rsid w:val="00C97CCE"/>
    <w:rsid w:val="00C97D9F"/>
    <w:rsid w:val="00C97F41"/>
    <w:rsid w:val="00CA01CE"/>
    <w:rsid w:val="00CA041D"/>
    <w:rsid w:val="00CA059F"/>
    <w:rsid w:val="00CA07A6"/>
    <w:rsid w:val="00CA0910"/>
    <w:rsid w:val="00CA0A20"/>
    <w:rsid w:val="00CA0E13"/>
    <w:rsid w:val="00CA0E60"/>
    <w:rsid w:val="00CA1168"/>
    <w:rsid w:val="00CA1289"/>
    <w:rsid w:val="00CA1450"/>
    <w:rsid w:val="00CA1507"/>
    <w:rsid w:val="00CA1548"/>
    <w:rsid w:val="00CA1599"/>
    <w:rsid w:val="00CA19CE"/>
    <w:rsid w:val="00CA1A80"/>
    <w:rsid w:val="00CA1A8B"/>
    <w:rsid w:val="00CA1DF4"/>
    <w:rsid w:val="00CA1E3C"/>
    <w:rsid w:val="00CA1FAB"/>
    <w:rsid w:val="00CA1FFA"/>
    <w:rsid w:val="00CA263A"/>
    <w:rsid w:val="00CA2787"/>
    <w:rsid w:val="00CA2796"/>
    <w:rsid w:val="00CA2852"/>
    <w:rsid w:val="00CA29DC"/>
    <w:rsid w:val="00CA2EC8"/>
    <w:rsid w:val="00CA3028"/>
    <w:rsid w:val="00CA30A0"/>
    <w:rsid w:val="00CA335E"/>
    <w:rsid w:val="00CA33BF"/>
    <w:rsid w:val="00CA34E1"/>
    <w:rsid w:val="00CA35CE"/>
    <w:rsid w:val="00CA3AAB"/>
    <w:rsid w:val="00CA3E4F"/>
    <w:rsid w:val="00CA4108"/>
    <w:rsid w:val="00CA4277"/>
    <w:rsid w:val="00CA42FE"/>
    <w:rsid w:val="00CA46E9"/>
    <w:rsid w:val="00CA48B5"/>
    <w:rsid w:val="00CA49E9"/>
    <w:rsid w:val="00CA4A06"/>
    <w:rsid w:val="00CA4AB2"/>
    <w:rsid w:val="00CA4AE1"/>
    <w:rsid w:val="00CA4C8E"/>
    <w:rsid w:val="00CA4D5B"/>
    <w:rsid w:val="00CA4D7F"/>
    <w:rsid w:val="00CA4FDD"/>
    <w:rsid w:val="00CA50F4"/>
    <w:rsid w:val="00CA510B"/>
    <w:rsid w:val="00CA52DA"/>
    <w:rsid w:val="00CA53CA"/>
    <w:rsid w:val="00CA5547"/>
    <w:rsid w:val="00CA5685"/>
    <w:rsid w:val="00CA5757"/>
    <w:rsid w:val="00CA5B3F"/>
    <w:rsid w:val="00CA5BC0"/>
    <w:rsid w:val="00CA5D1F"/>
    <w:rsid w:val="00CA5D47"/>
    <w:rsid w:val="00CA5DA0"/>
    <w:rsid w:val="00CA5E48"/>
    <w:rsid w:val="00CA6093"/>
    <w:rsid w:val="00CA60D2"/>
    <w:rsid w:val="00CA66C3"/>
    <w:rsid w:val="00CA66DD"/>
    <w:rsid w:val="00CA6909"/>
    <w:rsid w:val="00CA69AF"/>
    <w:rsid w:val="00CA6D52"/>
    <w:rsid w:val="00CA6E8A"/>
    <w:rsid w:val="00CA6EDA"/>
    <w:rsid w:val="00CA6FB9"/>
    <w:rsid w:val="00CA7013"/>
    <w:rsid w:val="00CA7222"/>
    <w:rsid w:val="00CA7226"/>
    <w:rsid w:val="00CA74A0"/>
    <w:rsid w:val="00CA7516"/>
    <w:rsid w:val="00CA7585"/>
    <w:rsid w:val="00CA7591"/>
    <w:rsid w:val="00CA7610"/>
    <w:rsid w:val="00CA78F5"/>
    <w:rsid w:val="00CA79D1"/>
    <w:rsid w:val="00CB0066"/>
    <w:rsid w:val="00CB01A2"/>
    <w:rsid w:val="00CB01CD"/>
    <w:rsid w:val="00CB0237"/>
    <w:rsid w:val="00CB0AC0"/>
    <w:rsid w:val="00CB0B2A"/>
    <w:rsid w:val="00CB0DBF"/>
    <w:rsid w:val="00CB0F10"/>
    <w:rsid w:val="00CB140C"/>
    <w:rsid w:val="00CB14D9"/>
    <w:rsid w:val="00CB1817"/>
    <w:rsid w:val="00CB18AB"/>
    <w:rsid w:val="00CB19A1"/>
    <w:rsid w:val="00CB1A02"/>
    <w:rsid w:val="00CB1AEC"/>
    <w:rsid w:val="00CB1BD5"/>
    <w:rsid w:val="00CB1CEB"/>
    <w:rsid w:val="00CB1E7B"/>
    <w:rsid w:val="00CB22A0"/>
    <w:rsid w:val="00CB22F2"/>
    <w:rsid w:val="00CB2A35"/>
    <w:rsid w:val="00CB2C6E"/>
    <w:rsid w:val="00CB2D0D"/>
    <w:rsid w:val="00CB2DFE"/>
    <w:rsid w:val="00CB2E08"/>
    <w:rsid w:val="00CB2E38"/>
    <w:rsid w:val="00CB2E40"/>
    <w:rsid w:val="00CB2EE4"/>
    <w:rsid w:val="00CB30EB"/>
    <w:rsid w:val="00CB31C3"/>
    <w:rsid w:val="00CB33AB"/>
    <w:rsid w:val="00CB3817"/>
    <w:rsid w:val="00CB388F"/>
    <w:rsid w:val="00CB391A"/>
    <w:rsid w:val="00CB3C2D"/>
    <w:rsid w:val="00CB3DAF"/>
    <w:rsid w:val="00CB3EED"/>
    <w:rsid w:val="00CB3EEE"/>
    <w:rsid w:val="00CB40D8"/>
    <w:rsid w:val="00CB46F8"/>
    <w:rsid w:val="00CB4A68"/>
    <w:rsid w:val="00CB4F45"/>
    <w:rsid w:val="00CB4FCD"/>
    <w:rsid w:val="00CB5484"/>
    <w:rsid w:val="00CB556C"/>
    <w:rsid w:val="00CB56B1"/>
    <w:rsid w:val="00CB5817"/>
    <w:rsid w:val="00CB5832"/>
    <w:rsid w:val="00CB588C"/>
    <w:rsid w:val="00CB58CD"/>
    <w:rsid w:val="00CB5A89"/>
    <w:rsid w:val="00CB5AF5"/>
    <w:rsid w:val="00CB6023"/>
    <w:rsid w:val="00CB6087"/>
    <w:rsid w:val="00CB60B9"/>
    <w:rsid w:val="00CB616B"/>
    <w:rsid w:val="00CB62DC"/>
    <w:rsid w:val="00CB6387"/>
    <w:rsid w:val="00CB662E"/>
    <w:rsid w:val="00CB67F0"/>
    <w:rsid w:val="00CB6D3C"/>
    <w:rsid w:val="00CB6E59"/>
    <w:rsid w:val="00CB70D2"/>
    <w:rsid w:val="00CB711F"/>
    <w:rsid w:val="00CB716E"/>
    <w:rsid w:val="00CB72F8"/>
    <w:rsid w:val="00CB736D"/>
    <w:rsid w:val="00CB76E2"/>
    <w:rsid w:val="00CB780F"/>
    <w:rsid w:val="00CB7D2C"/>
    <w:rsid w:val="00CB7E3D"/>
    <w:rsid w:val="00CB7EE5"/>
    <w:rsid w:val="00CB7F2B"/>
    <w:rsid w:val="00CC06B9"/>
    <w:rsid w:val="00CC0729"/>
    <w:rsid w:val="00CC077D"/>
    <w:rsid w:val="00CC0A00"/>
    <w:rsid w:val="00CC0A30"/>
    <w:rsid w:val="00CC0E0F"/>
    <w:rsid w:val="00CC0E7F"/>
    <w:rsid w:val="00CC1195"/>
    <w:rsid w:val="00CC128F"/>
    <w:rsid w:val="00CC1296"/>
    <w:rsid w:val="00CC13C0"/>
    <w:rsid w:val="00CC1507"/>
    <w:rsid w:val="00CC176F"/>
    <w:rsid w:val="00CC1857"/>
    <w:rsid w:val="00CC1A0C"/>
    <w:rsid w:val="00CC1E2E"/>
    <w:rsid w:val="00CC1E9C"/>
    <w:rsid w:val="00CC1EA3"/>
    <w:rsid w:val="00CC2005"/>
    <w:rsid w:val="00CC2208"/>
    <w:rsid w:val="00CC27BD"/>
    <w:rsid w:val="00CC2ACE"/>
    <w:rsid w:val="00CC2DA2"/>
    <w:rsid w:val="00CC307B"/>
    <w:rsid w:val="00CC30AC"/>
    <w:rsid w:val="00CC3211"/>
    <w:rsid w:val="00CC3321"/>
    <w:rsid w:val="00CC344C"/>
    <w:rsid w:val="00CC3637"/>
    <w:rsid w:val="00CC3885"/>
    <w:rsid w:val="00CC38DC"/>
    <w:rsid w:val="00CC3BD8"/>
    <w:rsid w:val="00CC3E51"/>
    <w:rsid w:val="00CC4226"/>
    <w:rsid w:val="00CC4658"/>
    <w:rsid w:val="00CC4690"/>
    <w:rsid w:val="00CC46CD"/>
    <w:rsid w:val="00CC4715"/>
    <w:rsid w:val="00CC4809"/>
    <w:rsid w:val="00CC4949"/>
    <w:rsid w:val="00CC4C6A"/>
    <w:rsid w:val="00CC4E4A"/>
    <w:rsid w:val="00CC4ED5"/>
    <w:rsid w:val="00CC4F7A"/>
    <w:rsid w:val="00CC51B1"/>
    <w:rsid w:val="00CC5480"/>
    <w:rsid w:val="00CC5A5D"/>
    <w:rsid w:val="00CC60CC"/>
    <w:rsid w:val="00CC6240"/>
    <w:rsid w:val="00CC625A"/>
    <w:rsid w:val="00CC64E7"/>
    <w:rsid w:val="00CC651E"/>
    <w:rsid w:val="00CC65B0"/>
    <w:rsid w:val="00CC67FA"/>
    <w:rsid w:val="00CC6866"/>
    <w:rsid w:val="00CC6CE4"/>
    <w:rsid w:val="00CC6CF6"/>
    <w:rsid w:val="00CC6DE8"/>
    <w:rsid w:val="00CC6E24"/>
    <w:rsid w:val="00CC722B"/>
    <w:rsid w:val="00CC728C"/>
    <w:rsid w:val="00CC72CC"/>
    <w:rsid w:val="00CC73F3"/>
    <w:rsid w:val="00CC7427"/>
    <w:rsid w:val="00CC76D4"/>
    <w:rsid w:val="00CC772A"/>
    <w:rsid w:val="00CC7D10"/>
    <w:rsid w:val="00CC7E91"/>
    <w:rsid w:val="00CC7FE4"/>
    <w:rsid w:val="00CD0135"/>
    <w:rsid w:val="00CD0230"/>
    <w:rsid w:val="00CD03D8"/>
    <w:rsid w:val="00CD042E"/>
    <w:rsid w:val="00CD059B"/>
    <w:rsid w:val="00CD05A3"/>
    <w:rsid w:val="00CD0B65"/>
    <w:rsid w:val="00CD0BE3"/>
    <w:rsid w:val="00CD0DD8"/>
    <w:rsid w:val="00CD10FD"/>
    <w:rsid w:val="00CD114A"/>
    <w:rsid w:val="00CD1186"/>
    <w:rsid w:val="00CD11A0"/>
    <w:rsid w:val="00CD13EE"/>
    <w:rsid w:val="00CD16F1"/>
    <w:rsid w:val="00CD1734"/>
    <w:rsid w:val="00CD1804"/>
    <w:rsid w:val="00CD1806"/>
    <w:rsid w:val="00CD1C0F"/>
    <w:rsid w:val="00CD1C69"/>
    <w:rsid w:val="00CD1E19"/>
    <w:rsid w:val="00CD1E66"/>
    <w:rsid w:val="00CD1F9C"/>
    <w:rsid w:val="00CD2393"/>
    <w:rsid w:val="00CD2629"/>
    <w:rsid w:val="00CD267D"/>
    <w:rsid w:val="00CD2958"/>
    <w:rsid w:val="00CD29D6"/>
    <w:rsid w:val="00CD2C88"/>
    <w:rsid w:val="00CD2EB0"/>
    <w:rsid w:val="00CD3489"/>
    <w:rsid w:val="00CD3551"/>
    <w:rsid w:val="00CD3627"/>
    <w:rsid w:val="00CD36E1"/>
    <w:rsid w:val="00CD381B"/>
    <w:rsid w:val="00CD381F"/>
    <w:rsid w:val="00CD394D"/>
    <w:rsid w:val="00CD3A3E"/>
    <w:rsid w:val="00CD3B70"/>
    <w:rsid w:val="00CD3E7F"/>
    <w:rsid w:val="00CD4135"/>
    <w:rsid w:val="00CD42F4"/>
    <w:rsid w:val="00CD4359"/>
    <w:rsid w:val="00CD439A"/>
    <w:rsid w:val="00CD43F5"/>
    <w:rsid w:val="00CD4431"/>
    <w:rsid w:val="00CD462C"/>
    <w:rsid w:val="00CD47CB"/>
    <w:rsid w:val="00CD47CD"/>
    <w:rsid w:val="00CD47DD"/>
    <w:rsid w:val="00CD4BFF"/>
    <w:rsid w:val="00CD503F"/>
    <w:rsid w:val="00CD50D3"/>
    <w:rsid w:val="00CD51D5"/>
    <w:rsid w:val="00CD52A1"/>
    <w:rsid w:val="00CD5425"/>
    <w:rsid w:val="00CD56AC"/>
    <w:rsid w:val="00CD56E4"/>
    <w:rsid w:val="00CD57B4"/>
    <w:rsid w:val="00CD59E1"/>
    <w:rsid w:val="00CD5BCC"/>
    <w:rsid w:val="00CD5C96"/>
    <w:rsid w:val="00CD5CAC"/>
    <w:rsid w:val="00CD5D14"/>
    <w:rsid w:val="00CD5DAA"/>
    <w:rsid w:val="00CD5F10"/>
    <w:rsid w:val="00CD5F6B"/>
    <w:rsid w:val="00CD6115"/>
    <w:rsid w:val="00CD6284"/>
    <w:rsid w:val="00CD62D5"/>
    <w:rsid w:val="00CD6440"/>
    <w:rsid w:val="00CD65A4"/>
    <w:rsid w:val="00CD66B8"/>
    <w:rsid w:val="00CD67B0"/>
    <w:rsid w:val="00CD67F9"/>
    <w:rsid w:val="00CD6E8C"/>
    <w:rsid w:val="00CD7127"/>
    <w:rsid w:val="00CD747F"/>
    <w:rsid w:val="00CD74E4"/>
    <w:rsid w:val="00CD7B5E"/>
    <w:rsid w:val="00CD7CF4"/>
    <w:rsid w:val="00CE010C"/>
    <w:rsid w:val="00CE0150"/>
    <w:rsid w:val="00CE016E"/>
    <w:rsid w:val="00CE0411"/>
    <w:rsid w:val="00CE05FC"/>
    <w:rsid w:val="00CE06AA"/>
    <w:rsid w:val="00CE09F3"/>
    <w:rsid w:val="00CE0B4C"/>
    <w:rsid w:val="00CE0BC3"/>
    <w:rsid w:val="00CE0D90"/>
    <w:rsid w:val="00CE0FA0"/>
    <w:rsid w:val="00CE0FC8"/>
    <w:rsid w:val="00CE10D9"/>
    <w:rsid w:val="00CE1248"/>
    <w:rsid w:val="00CE1254"/>
    <w:rsid w:val="00CE1466"/>
    <w:rsid w:val="00CE16F8"/>
    <w:rsid w:val="00CE177C"/>
    <w:rsid w:val="00CE17CD"/>
    <w:rsid w:val="00CE18F2"/>
    <w:rsid w:val="00CE19E5"/>
    <w:rsid w:val="00CE1A9A"/>
    <w:rsid w:val="00CE1BC9"/>
    <w:rsid w:val="00CE1CBC"/>
    <w:rsid w:val="00CE1F05"/>
    <w:rsid w:val="00CE20B0"/>
    <w:rsid w:val="00CE224F"/>
    <w:rsid w:val="00CE2674"/>
    <w:rsid w:val="00CE2753"/>
    <w:rsid w:val="00CE27C6"/>
    <w:rsid w:val="00CE2957"/>
    <w:rsid w:val="00CE2A04"/>
    <w:rsid w:val="00CE2B8D"/>
    <w:rsid w:val="00CE3269"/>
    <w:rsid w:val="00CE3348"/>
    <w:rsid w:val="00CE3393"/>
    <w:rsid w:val="00CE3786"/>
    <w:rsid w:val="00CE37B5"/>
    <w:rsid w:val="00CE383A"/>
    <w:rsid w:val="00CE3980"/>
    <w:rsid w:val="00CE3A69"/>
    <w:rsid w:val="00CE3CC1"/>
    <w:rsid w:val="00CE3D33"/>
    <w:rsid w:val="00CE3DB6"/>
    <w:rsid w:val="00CE3F3C"/>
    <w:rsid w:val="00CE3F53"/>
    <w:rsid w:val="00CE43B1"/>
    <w:rsid w:val="00CE4652"/>
    <w:rsid w:val="00CE46D0"/>
    <w:rsid w:val="00CE513B"/>
    <w:rsid w:val="00CE53DF"/>
    <w:rsid w:val="00CE55E1"/>
    <w:rsid w:val="00CE56FE"/>
    <w:rsid w:val="00CE5762"/>
    <w:rsid w:val="00CE5E1B"/>
    <w:rsid w:val="00CE5EA7"/>
    <w:rsid w:val="00CE6116"/>
    <w:rsid w:val="00CE6212"/>
    <w:rsid w:val="00CE6224"/>
    <w:rsid w:val="00CE62BB"/>
    <w:rsid w:val="00CE63D4"/>
    <w:rsid w:val="00CE6438"/>
    <w:rsid w:val="00CE64CA"/>
    <w:rsid w:val="00CE64F8"/>
    <w:rsid w:val="00CE657F"/>
    <w:rsid w:val="00CE69E0"/>
    <w:rsid w:val="00CE6A81"/>
    <w:rsid w:val="00CE6AA2"/>
    <w:rsid w:val="00CE6AAF"/>
    <w:rsid w:val="00CE6ADA"/>
    <w:rsid w:val="00CE6FE3"/>
    <w:rsid w:val="00CE72E1"/>
    <w:rsid w:val="00CE7330"/>
    <w:rsid w:val="00CE748D"/>
    <w:rsid w:val="00CE76F7"/>
    <w:rsid w:val="00CE7804"/>
    <w:rsid w:val="00CE7899"/>
    <w:rsid w:val="00CE7948"/>
    <w:rsid w:val="00CE7D0F"/>
    <w:rsid w:val="00CF016E"/>
    <w:rsid w:val="00CF08EF"/>
    <w:rsid w:val="00CF091F"/>
    <w:rsid w:val="00CF0D85"/>
    <w:rsid w:val="00CF117B"/>
    <w:rsid w:val="00CF13BE"/>
    <w:rsid w:val="00CF1464"/>
    <w:rsid w:val="00CF14D4"/>
    <w:rsid w:val="00CF1560"/>
    <w:rsid w:val="00CF15A8"/>
    <w:rsid w:val="00CF17D9"/>
    <w:rsid w:val="00CF181E"/>
    <w:rsid w:val="00CF1A96"/>
    <w:rsid w:val="00CF1AAE"/>
    <w:rsid w:val="00CF1ACA"/>
    <w:rsid w:val="00CF1B21"/>
    <w:rsid w:val="00CF1C05"/>
    <w:rsid w:val="00CF1EE5"/>
    <w:rsid w:val="00CF2213"/>
    <w:rsid w:val="00CF22B7"/>
    <w:rsid w:val="00CF232A"/>
    <w:rsid w:val="00CF2389"/>
    <w:rsid w:val="00CF2626"/>
    <w:rsid w:val="00CF289D"/>
    <w:rsid w:val="00CF2ADB"/>
    <w:rsid w:val="00CF2B13"/>
    <w:rsid w:val="00CF3368"/>
    <w:rsid w:val="00CF3475"/>
    <w:rsid w:val="00CF38B7"/>
    <w:rsid w:val="00CF3A5B"/>
    <w:rsid w:val="00CF3F21"/>
    <w:rsid w:val="00CF41A3"/>
    <w:rsid w:val="00CF433B"/>
    <w:rsid w:val="00CF462E"/>
    <w:rsid w:val="00CF4788"/>
    <w:rsid w:val="00CF4B29"/>
    <w:rsid w:val="00CF4B39"/>
    <w:rsid w:val="00CF4B8C"/>
    <w:rsid w:val="00CF4C19"/>
    <w:rsid w:val="00CF4C97"/>
    <w:rsid w:val="00CF4CB2"/>
    <w:rsid w:val="00CF5076"/>
    <w:rsid w:val="00CF511F"/>
    <w:rsid w:val="00CF5192"/>
    <w:rsid w:val="00CF52AA"/>
    <w:rsid w:val="00CF5412"/>
    <w:rsid w:val="00CF5527"/>
    <w:rsid w:val="00CF59E6"/>
    <w:rsid w:val="00CF5A8C"/>
    <w:rsid w:val="00CF5DDE"/>
    <w:rsid w:val="00CF64F8"/>
    <w:rsid w:val="00CF6577"/>
    <w:rsid w:val="00CF67B9"/>
    <w:rsid w:val="00CF67DC"/>
    <w:rsid w:val="00CF67EE"/>
    <w:rsid w:val="00CF68B0"/>
    <w:rsid w:val="00CF69F3"/>
    <w:rsid w:val="00CF6A0E"/>
    <w:rsid w:val="00CF6D9F"/>
    <w:rsid w:val="00CF6FD2"/>
    <w:rsid w:val="00CF7041"/>
    <w:rsid w:val="00CF7250"/>
    <w:rsid w:val="00CF7278"/>
    <w:rsid w:val="00CF734E"/>
    <w:rsid w:val="00CF790E"/>
    <w:rsid w:val="00CF7B20"/>
    <w:rsid w:val="00CF7BE7"/>
    <w:rsid w:val="00CF7E46"/>
    <w:rsid w:val="00D0011B"/>
    <w:rsid w:val="00D0042A"/>
    <w:rsid w:val="00D00498"/>
    <w:rsid w:val="00D00793"/>
    <w:rsid w:val="00D008B5"/>
    <w:rsid w:val="00D009BE"/>
    <w:rsid w:val="00D00B58"/>
    <w:rsid w:val="00D00DE4"/>
    <w:rsid w:val="00D00E87"/>
    <w:rsid w:val="00D011CE"/>
    <w:rsid w:val="00D01204"/>
    <w:rsid w:val="00D012C4"/>
    <w:rsid w:val="00D0140E"/>
    <w:rsid w:val="00D018C1"/>
    <w:rsid w:val="00D019CC"/>
    <w:rsid w:val="00D01C53"/>
    <w:rsid w:val="00D01CAB"/>
    <w:rsid w:val="00D01D93"/>
    <w:rsid w:val="00D01E92"/>
    <w:rsid w:val="00D01F3A"/>
    <w:rsid w:val="00D01F7C"/>
    <w:rsid w:val="00D02188"/>
    <w:rsid w:val="00D02417"/>
    <w:rsid w:val="00D0248F"/>
    <w:rsid w:val="00D025F5"/>
    <w:rsid w:val="00D02925"/>
    <w:rsid w:val="00D029F2"/>
    <w:rsid w:val="00D02F1D"/>
    <w:rsid w:val="00D03422"/>
    <w:rsid w:val="00D03FD1"/>
    <w:rsid w:val="00D042D2"/>
    <w:rsid w:val="00D04413"/>
    <w:rsid w:val="00D04684"/>
    <w:rsid w:val="00D0473A"/>
    <w:rsid w:val="00D047D6"/>
    <w:rsid w:val="00D0491F"/>
    <w:rsid w:val="00D04A34"/>
    <w:rsid w:val="00D04AC2"/>
    <w:rsid w:val="00D04BEE"/>
    <w:rsid w:val="00D04CC5"/>
    <w:rsid w:val="00D04D27"/>
    <w:rsid w:val="00D0510C"/>
    <w:rsid w:val="00D0525A"/>
    <w:rsid w:val="00D054FB"/>
    <w:rsid w:val="00D057DF"/>
    <w:rsid w:val="00D05855"/>
    <w:rsid w:val="00D05BC7"/>
    <w:rsid w:val="00D06088"/>
    <w:rsid w:val="00D0614D"/>
    <w:rsid w:val="00D06244"/>
    <w:rsid w:val="00D06281"/>
    <w:rsid w:val="00D06335"/>
    <w:rsid w:val="00D06542"/>
    <w:rsid w:val="00D06937"/>
    <w:rsid w:val="00D06ACE"/>
    <w:rsid w:val="00D06B0A"/>
    <w:rsid w:val="00D06C82"/>
    <w:rsid w:val="00D06D31"/>
    <w:rsid w:val="00D06EBA"/>
    <w:rsid w:val="00D06F5A"/>
    <w:rsid w:val="00D06F83"/>
    <w:rsid w:val="00D071E2"/>
    <w:rsid w:val="00D075C7"/>
    <w:rsid w:val="00D07905"/>
    <w:rsid w:val="00D07AD2"/>
    <w:rsid w:val="00D07BF3"/>
    <w:rsid w:val="00D07F00"/>
    <w:rsid w:val="00D1009B"/>
    <w:rsid w:val="00D10323"/>
    <w:rsid w:val="00D104E0"/>
    <w:rsid w:val="00D10638"/>
    <w:rsid w:val="00D106DB"/>
    <w:rsid w:val="00D10B18"/>
    <w:rsid w:val="00D10D78"/>
    <w:rsid w:val="00D10D83"/>
    <w:rsid w:val="00D10D9E"/>
    <w:rsid w:val="00D10E48"/>
    <w:rsid w:val="00D10E51"/>
    <w:rsid w:val="00D10FD1"/>
    <w:rsid w:val="00D11306"/>
    <w:rsid w:val="00D113C8"/>
    <w:rsid w:val="00D1173A"/>
    <w:rsid w:val="00D118CF"/>
    <w:rsid w:val="00D11A6F"/>
    <w:rsid w:val="00D11C2B"/>
    <w:rsid w:val="00D11C50"/>
    <w:rsid w:val="00D11C65"/>
    <w:rsid w:val="00D12053"/>
    <w:rsid w:val="00D1212B"/>
    <w:rsid w:val="00D121EE"/>
    <w:rsid w:val="00D12275"/>
    <w:rsid w:val="00D124FB"/>
    <w:rsid w:val="00D1255B"/>
    <w:rsid w:val="00D127A6"/>
    <w:rsid w:val="00D12932"/>
    <w:rsid w:val="00D12B55"/>
    <w:rsid w:val="00D12E10"/>
    <w:rsid w:val="00D12E25"/>
    <w:rsid w:val="00D12FE4"/>
    <w:rsid w:val="00D13227"/>
    <w:rsid w:val="00D1378E"/>
    <w:rsid w:val="00D13795"/>
    <w:rsid w:val="00D13975"/>
    <w:rsid w:val="00D13997"/>
    <w:rsid w:val="00D13F9E"/>
    <w:rsid w:val="00D140FF"/>
    <w:rsid w:val="00D1458A"/>
    <w:rsid w:val="00D14D5E"/>
    <w:rsid w:val="00D1527D"/>
    <w:rsid w:val="00D15301"/>
    <w:rsid w:val="00D15385"/>
    <w:rsid w:val="00D1539F"/>
    <w:rsid w:val="00D154B4"/>
    <w:rsid w:val="00D15658"/>
    <w:rsid w:val="00D15B44"/>
    <w:rsid w:val="00D15CED"/>
    <w:rsid w:val="00D15D1B"/>
    <w:rsid w:val="00D15E7F"/>
    <w:rsid w:val="00D16040"/>
    <w:rsid w:val="00D16199"/>
    <w:rsid w:val="00D1646F"/>
    <w:rsid w:val="00D16510"/>
    <w:rsid w:val="00D16528"/>
    <w:rsid w:val="00D16751"/>
    <w:rsid w:val="00D16AFF"/>
    <w:rsid w:val="00D171A1"/>
    <w:rsid w:val="00D17357"/>
    <w:rsid w:val="00D1787C"/>
    <w:rsid w:val="00D17BEB"/>
    <w:rsid w:val="00D17C41"/>
    <w:rsid w:val="00D17C89"/>
    <w:rsid w:val="00D17D1C"/>
    <w:rsid w:val="00D20022"/>
    <w:rsid w:val="00D20283"/>
    <w:rsid w:val="00D202A6"/>
    <w:rsid w:val="00D20345"/>
    <w:rsid w:val="00D20494"/>
    <w:rsid w:val="00D206C3"/>
    <w:rsid w:val="00D20733"/>
    <w:rsid w:val="00D2090E"/>
    <w:rsid w:val="00D20B40"/>
    <w:rsid w:val="00D20BD4"/>
    <w:rsid w:val="00D20C44"/>
    <w:rsid w:val="00D20CE4"/>
    <w:rsid w:val="00D20CF7"/>
    <w:rsid w:val="00D20DC6"/>
    <w:rsid w:val="00D20EE4"/>
    <w:rsid w:val="00D20EFA"/>
    <w:rsid w:val="00D21460"/>
    <w:rsid w:val="00D2178D"/>
    <w:rsid w:val="00D217BD"/>
    <w:rsid w:val="00D218AD"/>
    <w:rsid w:val="00D2193A"/>
    <w:rsid w:val="00D2199F"/>
    <w:rsid w:val="00D21E69"/>
    <w:rsid w:val="00D220E0"/>
    <w:rsid w:val="00D228B1"/>
    <w:rsid w:val="00D22AC6"/>
    <w:rsid w:val="00D22C86"/>
    <w:rsid w:val="00D22DE4"/>
    <w:rsid w:val="00D230B4"/>
    <w:rsid w:val="00D2357B"/>
    <w:rsid w:val="00D23650"/>
    <w:rsid w:val="00D238A1"/>
    <w:rsid w:val="00D23A16"/>
    <w:rsid w:val="00D23C64"/>
    <w:rsid w:val="00D23FE5"/>
    <w:rsid w:val="00D241E9"/>
    <w:rsid w:val="00D24297"/>
    <w:rsid w:val="00D246BC"/>
    <w:rsid w:val="00D248F1"/>
    <w:rsid w:val="00D24AE9"/>
    <w:rsid w:val="00D24BE6"/>
    <w:rsid w:val="00D24DE9"/>
    <w:rsid w:val="00D24F7C"/>
    <w:rsid w:val="00D24FC3"/>
    <w:rsid w:val="00D25084"/>
    <w:rsid w:val="00D251FB"/>
    <w:rsid w:val="00D2580E"/>
    <w:rsid w:val="00D25842"/>
    <w:rsid w:val="00D25D34"/>
    <w:rsid w:val="00D25D95"/>
    <w:rsid w:val="00D265B9"/>
    <w:rsid w:val="00D2660A"/>
    <w:rsid w:val="00D26637"/>
    <w:rsid w:val="00D266EF"/>
    <w:rsid w:val="00D26863"/>
    <w:rsid w:val="00D26895"/>
    <w:rsid w:val="00D269CF"/>
    <w:rsid w:val="00D26B79"/>
    <w:rsid w:val="00D26CDD"/>
    <w:rsid w:val="00D27382"/>
    <w:rsid w:val="00D27442"/>
    <w:rsid w:val="00D274E0"/>
    <w:rsid w:val="00D27635"/>
    <w:rsid w:val="00D27995"/>
    <w:rsid w:val="00D27AE8"/>
    <w:rsid w:val="00D27EFB"/>
    <w:rsid w:val="00D27F4E"/>
    <w:rsid w:val="00D305CA"/>
    <w:rsid w:val="00D3060E"/>
    <w:rsid w:val="00D306AF"/>
    <w:rsid w:val="00D30731"/>
    <w:rsid w:val="00D30AF0"/>
    <w:rsid w:val="00D30D15"/>
    <w:rsid w:val="00D310C7"/>
    <w:rsid w:val="00D315B4"/>
    <w:rsid w:val="00D315BC"/>
    <w:rsid w:val="00D3181D"/>
    <w:rsid w:val="00D31C2F"/>
    <w:rsid w:val="00D31C39"/>
    <w:rsid w:val="00D31F4C"/>
    <w:rsid w:val="00D322C7"/>
    <w:rsid w:val="00D32319"/>
    <w:rsid w:val="00D32463"/>
    <w:rsid w:val="00D3248C"/>
    <w:rsid w:val="00D324FC"/>
    <w:rsid w:val="00D327E1"/>
    <w:rsid w:val="00D3282B"/>
    <w:rsid w:val="00D32A18"/>
    <w:rsid w:val="00D32D79"/>
    <w:rsid w:val="00D32DD4"/>
    <w:rsid w:val="00D32EAC"/>
    <w:rsid w:val="00D33192"/>
    <w:rsid w:val="00D33221"/>
    <w:rsid w:val="00D3339D"/>
    <w:rsid w:val="00D33AA2"/>
    <w:rsid w:val="00D33BE7"/>
    <w:rsid w:val="00D33ECA"/>
    <w:rsid w:val="00D3416F"/>
    <w:rsid w:val="00D342FF"/>
    <w:rsid w:val="00D346B7"/>
    <w:rsid w:val="00D34823"/>
    <w:rsid w:val="00D3490C"/>
    <w:rsid w:val="00D34943"/>
    <w:rsid w:val="00D34B3D"/>
    <w:rsid w:val="00D34BC3"/>
    <w:rsid w:val="00D35016"/>
    <w:rsid w:val="00D35043"/>
    <w:rsid w:val="00D3545D"/>
    <w:rsid w:val="00D35666"/>
    <w:rsid w:val="00D357D0"/>
    <w:rsid w:val="00D3599C"/>
    <w:rsid w:val="00D35E90"/>
    <w:rsid w:val="00D360BB"/>
    <w:rsid w:val="00D362A4"/>
    <w:rsid w:val="00D365AB"/>
    <w:rsid w:val="00D365E6"/>
    <w:rsid w:val="00D366C3"/>
    <w:rsid w:val="00D3676A"/>
    <w:rsid w:val="00D36911"/>
    <w:rsid w:val="00D3694B"/>
    <w:rsid w:val="00D369EC"/>
    <w:rsid w:val="00D369FB"/>
    <w:rsid w:val="00D36B5E"/>
    <w:rsid w:val="00D371D8"/>
    <w:rsid w:val="00D37258"/>
    <w:rsid w:val="00D373E9"/>
    <w:rsid w:val="00D37706"/>
    <w:rsid w:val="00D379AF"/>
    <w:rsid w:val="00D379C6"/>
    <w:rsid w:val="00D37D26"/>
    <w:rsid w:val="00D37DEF"/>
    <w:rsid w:val="00D40114"/>
    <w:rsid w:val="00D40170"/>
    <w:rsid w:val="00D401C7"/>
    <w:rsid w:val="00D40254"/>
    <w:rsid w:val="00D4037B"/>
    <w:rsid w:val="00D40516"/>
    <w:rsid w:val="00D40964"/>
    <w:rsid w:val="00D40A76"/>
    <w:rsid w:val="00D40E02"/>
    <w:rsid w:val="00D40E7D"/>
    <w:rsid w:val="00D4102E"/>
    <w:rsid w:val="00D41098"/>
    <w:rsid w:val="00D411F9"/>
    <w:rsid w:val="00D41654"/>
    <w:rsid w:val="00D41998"/>
    <w:rsid w:val="00D419DB"/>
    <w:rsid w:val="00D41A4F"/>
    <w:rsid w:val="00D41D22"/>
    <w:rsid w:val="00D41E6F"/>
    <w:rsid w:val="00D41E82"/>
    <w:rsid w:val="00D41EE5"/>
    <w:rsid w:val="00D42067"/>
    <w:rsid w:val="00D42157"/>
    <w:rsid w:val="00D424D3"/>
    <w:rsid w:val="00D42B76"/>
    <w:rsid w:val="00D42B9F"/>
    <w:rsid w:val="00D42C73"/>
    <w:rsid w:val="00D42CF9"/>
    <w:rsid w:val="00D42D6E"/>
    <w:rsid w:val="00D42FD9"/>
    <w:rsid w:val="00D430D0"/>
    <w:rsid w:val="00D43410"/>
    <w:rsid w:val="00D43880"/>
    <w:rsid w:val="00D43C76"/>
    <w:rsid w:val="00D43D9E"/>
    <w:rsid w:val="00D43DD2"/>
    <w:rsid w:val="00D43E90"/>
    <w:rsid w:val="00D43F87"/>
    <w:rsid w:val="00D44034"/>
    <w:rsid w:val="00D440EC"/>
    <w:rsid w:val="00D4428D"/>
    <w:rsid w:val="00D442F3"/>
    <w:rsid w:val="00D4439D"/>
    <w:rsid w:val="00D4479E"/>
    <w:rsid w:val="00D4482B"/>
    <w:rsid w:val="00D44891"/>
    <w:rsid w:val="00D449BB"/>
    <w:rsid w:val="00D44AB8"/>
    <w:rsid w:val="00D44B1E"/>
    <w:rsid w:val="00D44B82"/>
    <w:rsid w:val="00D44C06"/>
    <w:rsid w:val="00D45071"/>
    <w:rsid w:val="00D45308"/>
    <w:rsid w:val="00D453CB"/>
    <w:rsid w:val="00D453EA"/>
    <w:rsid w:val="00D457C9"/>
    <w:rsid w:val="00D45857"/>
    <w:rsid w:val="00D45B71"/>
    <w:rsid w:val="00D45FDE"/>
    <w:rsid w:val="00D460DD"/>
    <w:rsid w:val="00D46286"/>
    <w:rsid w:val="00D465E0"/>
    <w:rsid w:val="00D466E0"/>
    <w:rsid w:val="00D467E6"/>
    <w:rsid w:val="00D46885"/>
    <w:rsid w:val="00D46F21"/>
    <w:rsid w:val="00D471B0"/>
    <w:rsid w:val="00D47248"/>
    <w:rsid w:val="00D4728B"/>
    <w:rsid w:val="00D472AC"/>
    <w:rsid w:val="00D4748C"/>
    <w:rsid w:val="00D4751D"/>
    <w:rsid w:val="00D4765E"/>
    <w:rsid w:val="00D47895"/>
    <w:rsid w:val="00D47999"/>
    <w:rsid w:val="00D47B3E"/>
    <w:rsid w:val="00D47C5B"/>
    <w:rsid w:val="00D47E29"/>
    <w:rsid w:val="00D47E87"/>
    <w:rsid w:val="00D50255"/>
    <w:rsid w:val="00D502F2"/>
    <w:rsid w:val="00D503BF"/>
    <w:rsid w:val="00D503CF"/>
    <w:rsid w:val="00D50868"/>
    <w:rsid w:val="00D5094F"/>
    <w:rsid w:val="00D50D78"/>
    <w:rsid w:val="00D50FC6"/>
    <w:rsid w:val="00D5191B"/>
    <w:rsid w:val="00D51ABC"/>
    <w:rsid w:val="00D51EC1"/>
    <w:rsid w:val="00D52267"/>
    <w:rsid w:val="00D522BA"/>
    <w:rsid w:val="00D5231F"/>
    <w:rsid w:val="00D52BB6"/>
    <w:rsid w:val="00D52C44"/>
    <w:rsid w:val="00D52EA6"/>
    <w:rsid w:val="00D52FEC"/>
    <w:rsid w:val="00D533F9"/>
    <w:rsid w:val="00D53697"/>
    <w:rsid w:val="00D536B6"/>
    <w:rsid w:val="00D53805"/>
    <w:rsid w:val="00D53CF8"/>
    <w:rsid w:val="00D53DB8"/>
    <w:rsid w:val="00D53EEE"/>
    <w:rsid w:val="00D53EF8"/>
    <w:rsid w:val="00D5422B"/>
    <w:rsid w:val="00D54A08"/>
    <w:rsid w:val="00D54B23"/>
    <w:rsid w:val="00D54DB7"/>
    <w:rsid w:val="00D54DED"/>
    <w:rsid w:val="00D54E7F"/>
    <w:rsid w:val="00D55015"/>
    <w:rsid w:val="00D55359"/>
    <w:rsid w:val="00D558C8"/>
    <w:rsid w:val="00D55A18"/>
    <w:rsid w:val="00D55EA1"/>
    <w:rsid w:val="00D55EDB"/>
    <w:rsid w:val="00D560AF"/>
    <w:rsid w:val="00D56215"/>
    <w:rsid w:val="00D5624E"/>
    <w:rsid w:val="00D56407"/>
    <w:rsid w:val="00D56778"/>
    <w:rsid w:val="00D56B9C"/>
    <w:rsid w:val="00D56C02"/>
    <w:rsid w:val="00D56E7D"/>
    <w:rsid w:val="00D56EB7"/>
    <w:rsid w:val="00D56FB8"/>
    <w:rsid w:val="00D57003"/>
    <w:rsid w:val="00D57120"/>
    <w:rsid w:val="00D574A0"/>
    <w:rsid w:val="00D576E1"/>
    <w:rsid w:val="00D577EA"/>
    <w:rsid w:val="00D57B1F"/>
    <w:rsid w:val="00D57B65"/>
    <w:rsid w:val="00D57B88"/>
    <w:rsid w:val="00D57C28"/>
    <w:rsid w:val="00D57DD4"/>
    <w:rsid w:val="00D60158"/>
    <w:rsid w:val="00D6061F"/>
    <w:rsid w:val="00D6074E"/>
    <w:rsid w:val="00D60850"/>
    <w:rsid w:val="00D60A11"/>
    <w:rsid w:val="00D60C4E"/>
    <w:rsid w:val="00D60DE3"/>
    <w:rsid w:val="00D60F99"/>
    <w:rsid w:val="00D61033"/>
    <w:rsid w:val="00D61147"/>
    <w:rsid w:val="00D61173"/>
    <w:rsid w:val="00D611CD"/>
    <w:rsid w:val="00D612B7"/>
    <w:rsid w:val="00D613BB"/>
    <w:rsid w:val="00D6180E"/>
    <w:rsid w:val="00D619EF"/>
    <w:rsid w:val="00D61AAA"/>
    <w:rsid w:val="00D61BA0"/>
    <w:rsid w:val="00D61E50"/>
    <w:rsid w:val="00D61F10"/>
    <w:rsid w:val="00D61F21"/>
    <w:rsid w:val="00D61FA4"/>
    <w:rsid w:val="00D62208"/>
    <w:rsid w:val="00D62524"/>
    <w:rsid w:val="00D62768"/>
    <w:rsid w:val="00D62A4F"/>
    <w:rsid w:val="00D62A86"/>
    <w:rsid w:val="00D630F0"/>
    <w:rsid w:val="00D63344"/>
    <w:rsid w:val="00D63595"/>
    <w:rsid w:val="00D6385F"/>
    <w:rsid w:val="00D63918"/>
    <w:rsid w:val="00D63DB9"/>
    <w:rsid w:val="00D63E44"/>
    <w:rsid w:val="00D63F6B"/>
    <w:rsid w:val="00D6401A"/>
    <w:rsid w:val="00D640C2"/>
    <w:rsid w:val="00D64492"/>
    <w:rsid w:val="00D644BA"/>
    <w:rsid w:val="00D64553"/>
    <w:rsid w:val="00D645CD"/>
    <w:rsid w:val="00D6477A"/>
    <w:rsid w:val="00D64955"/>
    <w:rsid w:val="00D64A83"/>
    <w:rsid w:val="00D64EF1"/>
    <w:rsid w:val="00D64F35"/>
    <w:rsid w:val="00D64F5D"/>
    <w:rsid w:val="00D650AF"/>
    <w:rsid w:val="00D6517C"/>
    <w:rsid w:val="00D65232"/>
    <w:rsid w:val="00D6527E"/>
    <w:rsid w:val="00D652D0"/>
    <w:rsid w:val="00D652DC"/>
    <w:rsid w:val="00D65315"/>
    <w:rsid w:val="00D65455"/>
    <w:rsid w:val="00D654B9"/>
    <w:rsid w:val="00D6552D"/>
    <w:rsid w:val="00D65DF5"/>
    <w:rsid w:val="00D65E0A"/>
    <w:rsid w:val="00D65F38"/>
    <w:rsid w:val="00D6607E"/>
    <w:rsid w:val="00D66314"/>
    <w:rsid w:val="00D6649D"/>
    <w:rsid w:val="00D664B8"/>
    <w:rsid w:val="00D664E2"/>
    <w:rsid w:val="00D666FD"/>
    <w:rsid w:val="00D66701"/>
    <w:rsid w:val="00D66775"/>
    <w:rsid w:val="00D66930"/>
    <w:rsid w:val="00D66BAB"/>
    <w:rsid w:val="00D66C87"/>
    <w:rsid w:val="00D66E43"/>
    <w:rsid w:val="00D67004"/>
    <w:rsid w:val="00D67082"/>
    <w:rsid w:val="00D671B3"/>
    <w:rsid w:val="00D67408"/>
    <w:rsid w:val="00D674F3"/>
    <w:rsid w:val="00D675E7"/>
    <w:rsid w:val="00D67A09"/>
    <w:rsid w:val="00D67EF5"/>
    <w:rsid w:val="00D67FA8"/>
    <w:rsid w:val="00D67FA9"/>
    <w:rsid w:val="00D70128"/>
    <w:rsid w:val="00D70153"/>
    <w:rsid w:val="00D70294"/>
    <w:rsid w:val="00D70409"/>
    <w:rsid w:val="00D7054D"/>
    <w:rsid w:val="00D70560"/>
    <w:rsid w:val="00D705C6"/>
    <w:rsid w:val="00D706A0"/>
    <w:rsid w:val="00D70ABC"/>
    <w:rsid w:val="00D70C6A"/>
    <w:rsid w:val="00D70CE5"/>
    <w:rsid w:val="00D70D68"/>
    <w:rsid w:val="00D70DF8"/>
    <w:rsid w:val="00D712F4"/>
    <w:rsid w:val="00D714EE"/>
    <w:rsid w:val="00D7162A"/>
    <w:rsid w:val="00D71942"/>
    <w:rsid w:val="00D71C58"/>
    <w:rsid w:val="00D71CDF"/>
    <w:rsid w:val="00D71E23"/>
    <w:rsid w:val="00D71E48"/>
    <w:rsid w:val="00D71E75"/>
    <w:rsid w:val="00D72230"/>
    <w:rsid w:val="00D72543"/>
    <w:rsid w:val="00D729A7"/>
    <w:rsid w:val="00D72AB2"/>
    <w:rsid w:val="00D72B71"/>
    <w:rsid w:val="00D72FD3"/>
    <w:rsid w:val="00D730F6"/>
    <w:rsid w:val="00D73303"/>
    <w:rsid w:val="00D733B6"/>
    <w:rsid w:val="00D738D0"/>
    <w:rsid w:val="00D738D4"/>
    <w:rsid w:val="00D73AD2"/>
    <w:rsid w:val="00D73CF7"/>
    <w:rsid w:val="00D73E96"/>
    <w:rsid w:val="00D73F1E"/>
    <w:rsid w:val="00D73F4E"/>
    <w:rsid w:val="00D73FB0"/>
    <w:rsid w:val="00D744F8"/>
    <w:rsid w:val="00D74630"/>
    <w:rsid w:val="00D746DB"/>
    <w:rsid w:val="00D74BBA"/>
    <w:rsid w:val="00D75601"/>
    <w:rsid w:val="00D756F3"/>
    <w:rsid w:val="00D75825"/>
    <w:rsid w:val="00D75C40"/>
    <w:rsid w:val="00D769F9"/>
    <w:rsid w:val="00D76CF5"/>
    <w:rsid w:val="00D76FF2"/>
    <w:rsid w:val="00D77119"/>
    <w:rsid w:val="00D7734D"/>
    <w:rsid w:val="00D77372"/>
    <w:rsid w:val="00D7749B"/>
    <w:rsid w:val="00D775EB"/>
    <w:rsid w:val="00D77711"/>
    <w:rsid w:val="00D77878"/>
    <w:rsid w:val="00D779A9"/>
    <w:rsid w:val="00D77ABB"/>
    <w:rsid w:val="00D77D53"/>
    <w:rsid w:val="00D77DDF"/>
    <w:rsid w:val="00D77FA2"/>
    <w:rsid w:val="00D80107"/>
    <w:rsid w:val="00D80256"/>
    <w:rsid w:val="00D802E8"/>
    <w:rsid w:val="00D8046B"/>
    <w:rsid w:val="00D80560"/>
    <w:rsid w:val="00D80830"/>
    <w:rsid w:val="00D80B5D"/>
    <w:rsid w:val="00D80BCB"/>
    <w:rsid w:val="00D80BE2"/>
    <w:rsid w:val="00D80D04"/>
    <w:rsid w:val="00D80E07"/>
    <w:rsid w:val="00D810A3"/>
    <w:rsid w:val="00D810BE"/>
    <w:rsid w:val="00D813D7"/>
    <w:rsid w:val="00D81C03"/>
    <w:rsid w:val="00D81D09"/>
    <w:rsid w:val="00D82043"/>
    <w:rsid w:val="00D82129"/>
    <w:rsid w:val="00D82309"/>
    <w:rsid w:val="00D82568"/>
    <w:rsid w:val="00D833C8"/>
    <w:rsid w:val="00D8374A"/>
    <w:rsid w:val="00D83966"/>
    <w:rsid w:val="00D83ACF"/>
    <w:rsid w:val="00D83D46"/>
    <w:rsid w:val="00D83DF9"/>
    <w:rsid w:val="00D840E6"/>
    <w:rsid w:val="00D84178"/>
    <w:rsid w:val="00D841F5"/>
    <w:rsid w:val="00D84426"/>
    <w:rsid w:val="00D84531"/>
    <w:rsid w:val="00D84978"/>
    <w:rsid w:val="00D8503A"/>
    <w:rsid w:val="00D8575B"/>
    <w:rsid w:val="00D857F8"/>
    <w:rsid w:val="00D86214"/>
    <w:rsid w:val="00D863F1"/>
    <w:rsid w:val="00D8663D"/>
    <w:rsid w:val="00D86645"/>
    <w:rsid w:val="00D86823"/>
    <w:rsid w:val="00D8686D"/>
    <w:rsid w:val="00D86FC2"/>
    <w:rsid w:val="00D871DC"/>
    <w:rsid w:val="00D871E2"/>
    <w:rsid w:val="00D87346"/>
    <w:rsid w:val="00D876DB"/>
    <w:rsid w:val="00D87724"/>
    <w:rsid w:val="00D877F8"/>
    <w:rsid w:val="00D8793F"/>
    <w:rsid w:val="00D87CBE"/>
    <w:rsid w:val="00D87D1E"/>
    <w:rsid w:val="00D87DE3"/>
    <w:rsid w:val="00D90093"/>
    <w:rsid w:val="00D90365"/>
    <w:rsid w:val="00D90538"/>
    <w:rsid w:val="00D9056F"/>
    <w:rsid w:val="00D9069B"/>
    <w:rsid w:val="00D90BD8"/>
    <w:rsid w:val="00D90D7F"/>
    <w:rsid w:val="00D90EEC"/>
    <w:rsid w:val="00D91396"/>
    <w:rsid w:val="00D914A0"/>
    <w:rsid w:val="00D9166C"/>
    <w:rsid w:val="00D9180E"/>
    <w:rsid w:val="00D9184C"/>
    <w:rsid w:val="00D91904"/>
    <w:rsid w:val="00D91BF2"/>
    <w:rsid w:val="00D91CA1"/>
    <w:rsid w:val="00D920E0"/>
    <w:rsid w:val="00D922D3"/>
    <w:rsid w:val="00D9234D"/>
    <w:rsid w:val="00D92420"/>
    <w:rsid w:val="00D9249E"/>
    <w:rsid w:val="00D92556"/>
    <w:rsid w:val="00D92684"/>
    <w:rsid w:val="00D92ABC"/>
    <w:rsid w:val="00D92AFA"/>
    <w:rsid w:val="00D92B40"/>
    <w:rsid w:val="00D92F07"/>
    <w:rsid w:val="00D92FF9"/>
    <w:rsid w:val="00D930DE"/>
    <w:rsid w:val="00D932F4"/>
    <w:rsid w:val="00D93919"/>
    <w:rsid w:val="00D93B55"/>
    <w:rsid w:val="00D93CFA"/>
    <w:rsid w:val="00D93DB6"/>
    <w:rsid w:val="00D93E22"/>
    <w:rsid w:val="00D9412E"/>
    <w:rsid w:val="00D942CC"/>
    <w:rsid w:val="00D94365"/>
    <w:rsid w:val="00D945FD"/>
    <w:rsid w:val="00D947ED"/>
    <w:rsid w:val="00D948E9"/>
    <w:rsid w:val="00D94CC0"/>
    <w:rsid w:val="00D94EB0"/>
    <w:rsid w:val="00D954B5"/>
    <w:rsid w:val="00D955F1"/>
    <w:rsid w:val="00D95C1E"/>
    <w:rsid w:val="00D95DBF"/>
    <w:rsid w:val="00D95DDD"/>
    <w:rsid w:val="00D95FE5"/>
    <w:rsid w:val="00D96352"/>
    <w:rsid w:val="00D9645D"/>
    <w:rsid w:val="00D966DC"/>
    <w:rsid w:val="00D96761"/>
    <w:rsid w:val="00D96892"/>
    <w:rsid w:val="00D9690A"/>
    <w:rsid w:val="00D96988"/>
    <w:rsid w:val="00D96ACE"/>
    <w:rsid w:val="00D96BFE"/>
    <w:rsid w:val="00D96FD1"/>
    <w:rsid w:val="00D97048"/>
    <w:rsid w:val="00D97074"/>
    <w:rsid w:val="00D97187"/>
    <w:rsid w:val="00D9737A"/>
    <w:rsid w:val="00D975BB"/>
    <w:rsid w:val="00D97617"/>
    <w:rsid w:val="00D977A2"/>
    <w:rsid w:val="00D979E7"/>
    <w:rsid w:val="00D97B00"/>
    <w:rsid w:val="00DA0211"/>
    <w:rsid w:val="00DA0677"/>
    <w:rsid w:val="00DA0700"/>
    <w:rsid w:val="00DA080A"/>
    <w:rsid w:val="00DA086E"/>
    <w:rsid w:val="00DA0CAD"/>
    <w:rsid w:val="00DA0DA2"/>
    <w:rsid w:val="00DA0DBA"/>
    <w:rsid w:val="00DA0DC0"/>
    <w:rsid w:val="00DA0EBC"/>
    <w:rsid w:val="00DA0FFF"/>
    <w:rsid w:val="00DA1154"/>
    <w:rsid w:val="00DA1159"/>
    <w:rsid w:val="00DA156B"/>
    <w:rsid w:val="00DA1650"/>
    <w:rsid w:val="00DA17D9"/>
    <w:rsid w:val="00DA1893"/>
    <w:rsid w:val="00DA19D6"/>
    <w:rsid w:val="00DA1A81"/>
    <w:rsid w:val="00DA1A9A"/>
    <w:rsid w:val="00DA1C33"/>
    <w:rsid w:val="00DA1DBA"/>
    <w:rsid w:val="00DA1DF5"/>
    <w:rsid w:val="00DA1EB2"/>
    <w:rsid w:val="00DA1F4B"/>
    <w:rsid w:val="00DA245A"/>
    <w:rsid w:val="00DA2477"/>
    <w:rsid w:val="00DA287E"/>
    <w:rsid w:val="00DA2A39"/>
    <w:rsid w:val="00DA2C7D"/>
    <w:rsid w:val="00DA2D96"/>
    <w:rsid w:val="00DA2E0C"/>
    <w:rsid w:val="00DA3122"/>
    <w:rsid w:val="00DA3190"/>
    <w:rsid w:val="00DA31A7"/>
    <w:rsid w:val="00DA3248"/>
    <w:rsid w:val="00DA3B98"/>
    <w:rsid w:val="00DA3E83"/>
    <w:rsid w:val="00DA3E95"/>
    <w:rsid w:val="00DA40BA"/>
    <w:rsid w:val="00DA421D"/>
    <w:rsid w:val="00DA45BC"/>
    <w:rsid w:val="00DA476C"/>
    <w:rsid w:val="00DA47E7"/>
    <w:rsid w:val="00DA486C"/>
    <w:rsid w:val="00DA492E"/>
    <w:rsid w:val="00DA4BA9"/>
    <w:rsid w:val="00DA4E7C"/>
    <w:rsid w:val="00DA4F30"/>
    <w:rsid w:val="00DA4F89"/>
    <w:rsid w:val="00DA5236"/>
    <w:rsid w:val="00DA5248"/>
    <w:rsid w:val="00DA5536"/>
    <w:rsid w:val="00DA573F"/>
    <w:rsid w:val="00DA57D5"/>
    <w:rsid w:val="00DA5A88"/>
    <w:rsid w:val="00DA5B97"/>
    <w:rsid w:val="00DA5E84"/>
    <w:rsid w:val="00DA5EA5"/>
    <w:rsid w:val="00DA5F9A"/>
    <w:rsid w:val="00DA6113"/>
    <w:rsid w:val="00DA6307"/>
    <w:rsid w:val="00DA6322"/>
    <w:rsid w:val="00DA6458"/>
    <w:rsid w:val="00DA6540"/>
    <w:rsid w:val="00DA67B0"/>
    <w:rsid w:val="00DA6880"/>
    <w:rsid w:val="00DA6AB6"/>
    <w:rsid w:val="00DA6AE2"/>
    <w:rsid w:val="00DA6F4F"/>
    <w:rsid w:val="00DA74F5"/>
    <w:rsid w:val="00DA7B1A"/>
    <w:rsid w:val="00DA7C0A"/>
    <w:rsid w:val="00DA7C60"/>
    <w:rsid w:val="00DA7CB1"/>
    <w:rsid w:val="00DA7CD2"/>
    <w:rsid w:val="00DA7E74"/>
    <w:rsid w:val="00DA7ED9"/>
    <w:rsid w:val="00DB00CC"/>
    <w:rsid w:val="00DB02F2"/>
    <w:rsid w:val="00DB033C"/>
    <w:rsid w:val="00DB06CF"/>
    <w:rsid w:val="00DB091B"/>
    <w:rsid w:val="00DB0BCF"/>
    <w:rsid w:val="00DB0E14"/>
    <w:rsid w:val="00DB0E21"/>
    <w:rsid w:val="00DB0E48"/>
    <w:rsid w:val="00DB0E77"/>
    <w:rsid w:val="00DB0F31"/>
    <w:rsid w:val="00DB0FF2"/>
    <w:rsid w:val="00DB1031"/>
    <w:rsid w:val="00DB10BD"/>
    <w:rsid w:val="00DB11D0"/>
    <w:rsid w:val="00DB13B3"/>
    <w:rsid w:val="00DB1558"/>
    <w:rsid w:val="00DB1A5E"/>
    <w:rsid w:val="00DB1B6B"/>
    <w:rsid w:val="00DB1DA1"/>
    <w:rsid w:val="00DB222D"/>
    <w:rsid w:val="00DB2722"/>
    <w:rsid w:val="00DB2A85"/>
    <w:rsid w:val="00DB2BD9"/>
    <w:rsid w:val="00DB2D71"/>
    <w:rsid w:val="00DB32C9"/>
    <w:rsid w:val="00DB36E7"/>
    <w:rsid w:val="00DB3939"/>
    <w:rsid w:val="00DB39B5"/>
    <w:rsid w:val="00DB41BE"/>
    <w:rsid w:val="00DB424B"/>
    <w:rsid w:val="00DB429B"/>
    <w:rsid w:val="00DB43A4"/>
    <w:rsid w:val="00DB460F"/>
    <w:rsid w:val="00DB4969"/>
    <w:rsid w:val="00DB4C5D"/>
    <w:rsid w:val="00DB4CE0"/>
    <w:rsid w:val="00DB4CE4"/>
    <w:rsid w:val="00DB4D53"/>
    <w:rsid w:val="00DB55A9"/>
    <w:rsid w:val="00DB5615"/>
    <w:rsid w:val="00DB5641"/>
    <w:rsid w:val="00DB57EB"/>
    <w:rsid w:val="00DB5862"/>
    <w:rsid w:val="00DB58D9"/>
    <w:rsid w:val="00DB5BDA"/>
    <w:rsid w:val="00DB5C39"/>
    <w:rsid w:val="00DB5F2C"/>
    <w:rsid w:val="00DB6083"/>
    <w:rsid w:val="00DB6137"/>
    <w:rsid w:val="00DB615F"/>
    <w:rsid w:val="00DB6838"/>
    <w:rsid w:val="00DB6CDE"/>
    <w:rsid w:val="00DB6DBC"/>
    <w:rsid w:val="00DB6DBF"/>
    <w:rsid w:val="00DB6F14"/>
    <w:rsid w:val="00DB707B"/>
    <w:rsid w:val="00DB70D4"/>
    <w:rsid w:val="00DB71DA"/>
    <w:rsid w:val="00DB7266"/>
    <w:rsid w:val="00DB73ED"/>
    <w:rsid w:val="00DB75AF"/>
    <w:rsid w:val="00DB75B1"/>
    <w:rsid w:val="00DB76AA"/>
    <w:rsid w:val="00DB7811"/>
    <w:rsid w:val="00DB78A7"/>
    <w:rsid w:val="00DB79A7"/>
    <w:rsid w:val="00DB7A67"/>
    <w:rsid w:val="00DB7C66"/>
    <w:rsid w:val="00DB7E97"/>
    <w:rsid w:val="00DB7EF4"/>
    <w:rsid w:val="00DB7F7E"/>
    <w:rsid w:val="00DC0287"/>
    <w:rsid w:val="00DC0291"/>
    <w:rsid w:val="00DC02A0"/>
    <w:rsid w:val="00DC02B5"/>
    <w:rsid w:val="00DC02F8"/>
    <w:rsid w:val="00DC060E"/>
    <w:rsid w:val="00DC0619"/>
    <w:rsid w:val="00DC0733"/>
    <w:rsid w:val="00DC08F2"/>
    <w:rsid w:val="00DC093D"/>
    <w:rsid w:val="00DC0992"/>
    <w:rsid w:val="00DC0BC4"/>
    <w:rsid w:val="00DC0CC8"/>
    <w:rsid w:val="00DC0E21"/>
    <w:rsid w:val="00DC15D1"/>
    <w:rsid w:val="00DC16E1"/>
    <w:rsid w:val="00DC17C1"/>
    <w:rsid w:val="00DC19E0"/>
    <w:rsid w:val="00DC19E4"/>
    <w:rsid w:val="00DC1ABF"/>
    <w:rsid w:val="00DC1B4A"/>
    <w:rsid w:val="00DC1BEA"/>
    <w:rsid w:val="00DC1FD8"/>
    <w:rsid w:val="00DC20E3"/>
    <w:rsid w:val="00DC230C"/>
    <w:rsid w:val="00DC2439"/>
    <w:rsid w:val="00DC26B7"/>
    <w:rsid w:val="00DC2BE9"/>
    <w:rsid w:val="00DC2C4F"/>
    <w:rsid w:val="00DC3048"/>
    <w:rsid w:val="00DC3359"/>
    <w:rsid w:val="00DC3423"/>
    <w:rsid w:val="00DC3492"/>
    <w:rsid w:val="00DC352B"/>
    <w:rsid w:val="00DC3A81"/>
    <w:rsid w:val="00DC3B41"/>
    <w:rsid w:val="00DC3BA4"/>
    <w:rsid w:val="00DC3DAE"/>
    <w:rsid w:val="00DC4038"/>
    <w:rsid w:val="00DC4064"/>
    <w:rsid w:val="00DC4111"/>
    <w:rsid w:val="00DC4163"/>
    <w:rsid w:val="00DC4288"/>
    <w:rsid w:val="00DC4479"/>
    <w:rsid w:val="00DC4579"/>
    <w:rsid w:val="00DC45D6"/>
    <w:rsid w:val="00DC45ED"/>
    <w:rsid w:val="00DC4697"/>
    <w:rsid w:val="00DC4740"/>
    <w:rsid w:val="00DC490D"/>
    <w:rsid w:val="00DC4993"/>
    <w:rsid w:val="00DC4F83"/>
    <w:rsid w:val="00DC51B9"/>
    <w:rsid w:val="00DC55D9"/>
    <w:rsid w:val="00DC567B"/>
    <w:rsid w:val="00DC5C61"/>
    <w:rsid w:val="00DC5E10"/>
    <w:rsid w:val="00DC6006"/>
    <w:rsid w:val="00DC6044"/>
    <w:rsid w:val="00DC60A7"/>
    <w:rsid w:val="00DC632F"/>
    <w:rsid w:val="00DC6453"/>
    <w:rsid w:val="00DC6546"/>
    <w:rsid w:val="00DC6636"/>
    <w:rsid w:val="00DC6B20"/>
    <w:rsid w:val="00DC6E61"/>
    <w:rsid w:val="00DC712B"/>
    <w:rsid w:val="00DC7309"/>
    <w:rsid w:val="00DC7330"/>
    <w:rsid w:val="00DC7564"/>
    <w:rsid w:val="00DC7DB3"/>
    <w:rsid w:val="00DC7E5F"/>
    <w:rsid w:val="00DD002D"/>
    <w:rsid w:val="00DD00A1"/>
    <w:rsid w:val="00DD00BA"/>
    <w:rsid w:val="00DD0457"/>
    <w:rsid w:val="00DD07C1"/>
    <w:rsid w:val="00DD0864"/>
    <w:rsid w:val="00DD0C75"/>
    <w:rsid w:val="00DD0E30"/>
    <w:rsid w:val="00DD0FBC"/>
    <w:rsid w:val="00DD1064"/>
    <w:rsid w:val="00DD17CA"/>
    <w:rsid w:val="00DD1A4C"/>
    <w:rsid w:val="00DD1C24"/>
    <w:rsid w:val="00DD1CFB"/>
    <w:rsid w:val="00DD1E28"/>
    <w:rsid w:val="00DD22E3"/>
    <w:rsid w:val="00DD243C"/>
    <w:rsid w:val="00DD255B"/>
    <w:rsid w:val="00DD25D1"/>
    <w:rsid w:val="00DD276D"/>
    <w:rsid w:val="00DD28C5"/>
    <w:rsid w:val="00DD2EDD"/>
    <w:rsid w:val="00DD2EEA"/>
    <w:rsid w:val="00DD355C"/>
    <w:rsid w:val="00DD3713"/>
    <w:rsid w:val="00DD3861"/>
    <w:rsid w:val="00DD3882"/>
    <w:rsid w:val="00DD3884"/>
    <w:rsid w:val="00DD3957"/>
    <w:rsid w:val="00DD39D4"/>
    <w:rsid w:val="00DD3CD1"/>
    <w:rsid w:val="00DD3E40"/>
    <w:rsid w:val="00DD48A9"/>
    <w:rsid w:val="00DD49C4"/>
    <w:rsid w:val="00DD4B37"/>
    <w:rsid w:val="00DD4C82"/>
    <w:rsid w:val="00DD505F"/>
    <w:rsid w:val="00DD51CB"/>
    <w:rsid w:val="00DD51E8"/>
    <w:rsid w:val="00DD5308"/>
    <w:rsid w:val="00DD5317"/>
    <w:rsid w:val="00DD5453"/>
    <w:rsid w:val="00DD55DC"/>
    <w:rsid w:val="00DD58F0"/>
    <w:rsid w:val="00DD5DCB"/>
    <w:rsid w:val="00DD5ECE"/>
    <w:rsid w:val="00DD5F60"/>
    <w:rsid w:val="00DD63CB"/>
    <w:rsid w:val="00DD672B"/>
    <w:rsid w:val="00DD6874"/>
    <w:rsid w:val="00DD6BA6"/>
    <w:rsid w:val="00DD6BC0"/>
    <w:rsid w:val="00DD72BE"/>
    <w:rsid w:val="00DD7366"/>
    <w:rsid w:val="00DD73FB"/>
    <w:rsid w:val="00DD746A"/>
    <w:rsid w:val="00DD778C"/>
    <w:rsid w:val="00DD7A9A"/>
    <w:rsid w:val="00DD7AD5"/>
    <w:rsid w:val="00DD7C01"/>
    <w:rsid w:val="00DD7D7B"/>
    <w:rsid w:val="00DD7F68"/>
    <w:rsid w:val="00DD7FDD"/>
    <w:rsid w:val="00DD7FE7"/>
    <w:rsid w:val="00DE01D6"/>
    <w:rsid w:val="00DE0479"/>
    <w:rsid w:val="00DE09BD"/>
    <w:rsid w:val="00DE0A42"/>
    <w:rsid w:val="00DE0BF9"/>
    <w:rsid w:val="00DE0D3E"/>
    <w:rsid w:val="00DE0DEB"/>
    <w:rsid w:val="00DE0FC5"/>
    <w:rsid w:val="00DE11C6"/>
    <w:rsid w:val="00DE1863"/>
    <w:rsid w:val="00DE1D4A"/>
    <w:rsid w:val="00DE1EFC"/>
    <w:rsid w:val="00DE20F1"/>
    <w:rsid w:val="00DE22BB"/>
    <w:rsid w:val="00DE24DB"/>
    <w:rsid w:val="00DE26CF"/>
    <w:rsid w:val="00DE2998"/>
    <w:rsid w:val="00DE2D05"/>
    <w:rsid w:val="00DE2E5F"/>
    <w:rsid w:val="00DE2F83"/>
    <w:rsid w:val="00DE2FB4"/>
    <w:rsid w:val="00DE332F"/>
    <w:rsid w:val="00DE345B"/>
    <w:rsid w:val="00DE3479"/>
    <w:rsid w:val="00DE36C2"/>
    <w:rsid w:val="00DE3800"/>
    <w:rsid w:val="00DE3872"/>
    <w:rsid w:val="00DE3A23"/>
    <w:rsid w:val="00DE3BCB"/>
    <w:rsid w:val="00DE3C5B"/>
    <w:rsid w:val="00DE3CEA"/>
    <w:rsid w:val="00DE3D26"/>
    <w:rsid w:val="00DE3D9F"/>
    <w:rsid w:val="00DE3F7F"/>
    <w:rsid w:val="00DE4047"/>
    <w:rsid w:val="00DE405C"/>
    <w:rsid w:val="00DE40DB"/>
    <w:rsid w:val="00DE410F"/>
    <w:rsid w:val="00DE46B9"/>
    <w:rsid w:val="00DE46BE"/>
    <w:rsid w:val="00DE477B"/>
    <w:rsid w:val="00DE493E"/>
    <w:rsid w:val="00DE4CA2"/>
    <w:rsid w:val="00DE5111"/>
    <w:rsid w:val="00DE5143"/>
    <w:rsid w:val="00DE533B"/>
    <w:rsid w:val="00DE55F9"/>
    <w:rsid w:val="00DE56FE"/>
    <w:rsid w:val="00DE5770"/>
    <w:rsid w:val="00DE57DD"/>
    <w:rsid w:val="00DE59FB"/>
    <w:rsid w:val="00DE6235"/>
    <w:rsid w:val="00DE6293"/>
    <w:rsid w:val="00DE63E5"/>
    <w:rsid w:val="00DE6455"/>
    <w:rsid w:val="00DE6491"/>
    <w:rsid w:val="00DE6628"/>
    <w:rsid w:val="00DE6861"/>
    <w:rsid w:val="00DE693E"/>
    <w:rsid w:val="00DE69F5"/>
    <w:rsid w:val="00DE6B52"/>
    <w:rsid w:val="00DE6FC6"/>
    <w:rsid w:val="00DE7314"/>
    <w:rsid w:val="00DE76C3"/>
    <w:rsid w:val="00DE76CE"/>
    <w:rsid w:val="00DE798C"/>
    <w:rsid w:val="00DE7C8F"/>
    <w:rsid w:val="00DF01EC"/>
    <w:rsid w:val="00DF01F1"/>
    <w:rsid w:val="00DF026E"/>
    <w:rsid w:val="00DF0964"/>
    <w:rsid w:val="00DF0969"/>
    <w:rsid w:val="00DF0A2A"/>
    <w:rsid w:val="00DF0BDE"/>
    <w:rsid w:val="00DF0F5A"/>
    <w:rsid w:val="00DF10D4"/>
    <w:rsid w:val="00DF10FE"/>
    <w:rsid w:val="00DF113C"/>
    <w:rsid w:val="00DF12F3"/>
    <w:rsid w:val="00DF139A"/>
    <w:rsid w:val="00DF15FF"/>
    <w:rsid w:val="00DF1853"/>
    <w:rsid w:val="00DF1876"/>
    <w:rsid w:val="00DF1BAB"/>
    <w:rsid w:val="00DF1D01"/>
    <w:rsid w:val="00DF1F67"/>
    <w:rsid w:val="00DF2045"/>
    <w:rsid w:val="00DF22FD"/>
    <w:rsid w:val="00DF2410"/>
    <w:rsid w:val="00DF24D2"/>
    <w:rsid w:val="00DF25A3"/>
    <w:rsid w:val="00DF2778"/>
    <w:rsid w:val="00DF2847"/>
    <w:rsid w:val="00DF2909"/>
    <w:rsid w:val="00DF296E"/>
    <w:rsid w:val="00DF2D2D"/>
    <w:rsid w:val="00DF33B7"/>
    <w:rsid w:val="00DF3412"/>
    <w:rsid w:val="00DF3600"/>
    <w:rsid w:val="00DF36ED"/>
    <w:rsid w:val="00DF3786"/>
    <w:rsid w:val="00DF3A94"/>
    <w:rsid w:val="00DF3F39"/>
    <w:rsid w:val="00DF3FD2"/>
    <w:rsid w:val="00DF4054"/>
    <w:rsid w:val="00DF41D4"/>
    <w:rsid w:val="00DF4240"/>
    <w:rsid w:val="00DF4635"/>
    <w:rsid w:val="00DF4AB0"/>
    <w:rsid w:val="00DF4B27"/>
    <w:rsid w:val="00DF4B6C"/>
    <w:rsid w:val="00DF4CCD"/>
    <w:rsid w:val="00DF4D37"/>
    <w:rsid w:val="00DF4F53"/>
    <w:rsid w:val="00DF5260"/>
    <w:rsid w:val="00DF5728"/>
    <w:rsid w:val="00DF573C"/>
    <w:rsid w:val="00DF5962"/>
    <w:rsid w:val="00DF5AFC"/>
    <w:rsid w:val="00DF5EF2"/>
    <w:rsid w:val="00DF60B2"/>
    <w:rsid w:val="00DF6285"/>
    <w:rsid w:val="00DF6375"/>
    <w:rsid w:val="00DF644F"/>
    <w:rsid w:val="00DF64FA"/>
    <w:rsid w:val="00DF6709"/>
    <w:rsid w:val="00DF68C1"/>
    <w:rsid w:val="00DF68E9"/>
    <w:rsid w:val="00DF69EC"/>
    <w:rsid w:val="00DF6A09"/>
    <w:rsid w:val="00DF6A16"/>
    <w:rsid w:val="00DF6A8E"/>
    <w:rsid w:val="00DF6D1F"/>
    <w:rsid w:val="00DF6FD7"/>
    <w:rsid w:val="00DF6FF5"/>
    <w:rsid w:val="00DF7137"/>
    <w:rsid w:val="00DF7321"/>
    <w:rsid w:val="00DF7563"/>
    <w:rsid w:val="00DF78C5"/>
    <w:rsid w:val="00DF7E4B"/>
    <w:rsid w:val="00DF7EF5"/>
    <w:rsid w:val="00E001A6"/>
    <w:rsid w:val="00E002B8"/>
    <w:rsid w:val="00E002E7"/>
    <w:rsid w:val="00E00310"/>
    <w:rsid w:val="00E0091F"/>
    <w:rsid w:val="00E00BB0"/>
    <w:rsid w:val="00E00C01"/>
    <w:rsid w:val="00E00DB8"/>
    <w:rsid w:val="00E00F72"/>
    <w:rsid w:val="00E01028"/>
    <w:rsid w:val="00E0103F"/>
    <w:rsid w:val="00E013B6"/>
    <w:rsid w:val="00E01438"/>
    <w:rsid w:val="00E014AF"/>
    <w:rsid w:val="00E01699"/>
    <w:rsid w:val="00E018FF"/>
    <w:rsid w:val="00E01C93"/>
    <w:rsid w:val="00E01CA1"/>
    <w:rsid w:val="00E01D21"/>
    <w:rsid w:val="00E01ECE"/>
    <w:rsid w:val="00E01F32"/>
    <w:rsid w:val="00E01FED"/>
    <w:rsid w:val="00E02009"/>
    <w:rsid w:val="00E02451"/>
    <w:rsid w:val="00E02618"/>
    <w:rsid w:val="00E02647"/>
    <w:rsid w:val="00E026E4"/>
    <w:rsid w:val="00E02856"/>
    <w:rsid w:val="00E028AE"/>
    <w:rsid w:val="00E02CA2"/>
    <w:rsid w:val="00E02D12"/>
    <w:rsid w:val="00E02D44"/>
    <w:rsid w:val="00E02E0E"/>
    <w:rsid w:val="00E02F0D"/>
    <w:rsid w:val="00E02FCA"/>
    <w:rsid w:val="00E030ED"/>
    <w:rsid w:val="00E030FB"/>
    <w:rsid w:val="00E03103"/>
    <w:rsid w:val="00E03256"/>
    <w:rsid w:val="00E032AB"/>
    <w:rsid w:val="00E03396"/>
    <w:rsid w:val="00E0344C"/>
    <w:rsid w:val="00E03479"/>
    <w:rsid w:val="00E034ED"/>
    <w:rsid w:val="00E0355A"/>
    <w:rsid w:val="00E03651"/>
    <w:rsid w:val="00E03767"/>
    <w:rsid w:val="00E03772"/>
    <w:rsid w:val="00E037F3"/>
    <w:rsid w:val="00E03865"/>
    <w:rsid w:val="00E03945"/>
    <w:rsid w:val="00E03C0B"/>
    <w:rsid w:val="00E0404D"/>
    <w:rsid w:val="00E041BB"/>
    <w:rsid w:val="00E0442F"/>
    <w:rsid w:val="00E04453"/>
    <w:rsid w:val="00E04ADD"/>
    <w:rsid w:val="00E04C6E"/>
    <w:rsid w:val="00E04D3C"/>
    <w:rsid w:val="00E04F9B"/>
    <w:rsid w:val="00E052EF"/>
    <w:rsid w:val="00E05485"/>
    <w:rsid w:val="00E054D4"/>
    <w:rsid w:val="00E054F8"/>
    <w:rsid w:val="00E05590"/>
    <w:rsid w:val="00E05898"/>
    <w:rsid w:val="00E0596D"/>
    <w:rsid w:val="00E05B33"/>
    <w:rsid w:val="00E05B40"/>
    <w:rsid w:val="00E05DF1"/>
    <w:rsid w:val="00E05F81"/>
    <w:rsid w:val="00E061E3"/>
    <w:rsid w:val="00E0655B"/>
    <w:rsid w:val="00E066D0"/>
    <w:rsid w:val="00E068CB"/>
    <w:rsid w:val="00E06AD4"/>
    <w:rsid w:val="00E06C09"/>
    <w:rsid w:val="00E070AD"/>
    <w:rsid w:val="00E0727A"/>
    <w:rsid w:val="00E073CC"/>
    <w:rsid w:val="00E07625"/>
    <w:rsid w:val="00E07907"/>
    <w:rsid w:val="00E079C0"/>
    <w:rsid w:val="00E07A02"/>
    <w:rsid w:val="00E07A08"/>
    <w:rsid w:val="00E07AD5"/>
    <w:rsid w:val="00E07B41"/>
    <w:rsid w:val="00E07E81"/>
    <w:rsid w:val="00E07EDA"/>
    <w:rsid w:val="00E07F16"/>
    <w:rsid w:val="00E10123"/>
    <w:rsid w:val="00E102B4"/>
    <w:rsid w:val="00E1053B"/>
    <w:rsid w:val="00E1087B"/>
    <w:rsid w:val="00E108AE"/>
    <w:rsid w:val="00E10980"/>
    <w:rsid w:val="00E10A1B"/>
    <w:rsid w:val="00E10DBF"/>
    <w:rsid w:val="00E11176"/>
    <w:rsid w:val="00E114B3"/>
    <w:rsid w:val="00E115D7"/>
    <w:rsid w:val="00E11792"/>
    <w:rsid w:val="00E11C69"/>
    <w:rsid w:val="00E11E9E"/>
    <w:rsid w:val="00E122BB"/>
    <w:rsid w:val="00E124EF"/>
    <w:rsid w:val="00E12518"/>
    <w:rsid w:val="00E12675"/>
    <w:rsid w:val="00E12A3B"/>
    <w:rsid w:val="00E12B83"/>
    <w:rsid w:val="00E12B9B"/>
    <w:rsid w:val="00E12D63"/>
    <w:rsid w:val="00E12DD3"/>
    <w:rsid w:val="00E1300B"/>
    <w:rsid w:val="00E130EA"/>
    <w:rsid w:val="00E130EC"/>
    <w:rsid w:val="00E130FA"/>
    <w:rsid w:val="00E131D1"/>
    <w:rsid w:val="00E13273"/>
    <w:rsid w:val="00E13359"/>
    <w:rsid w:val="00E133D9"/>
    <w:rsid w:val="00E134FD"/>
    <w:rsid w:val="00E13770"/>
    <w:rsid w:val="00E138E3"/>
    <w:rsid w:val="00E13C3D"/>
    <w:rsid w:val="00E13C90"/>
    <w:rsid w:val="00E142D9"/>
    <w:rsid w:val="00E1454F"/>
    <w:rsid w:val="00E14637"/>
    <w:rsid w:val="00E14E0A"/>
    <w:rsid w:val="00E1505A"/>
    <w:rsid w:val="00E150E0"/>
    <w:rsid w:val="00E151C8"/>
    <w:rsid w:val="00E15271"/>
    <w:rsid w:val="00E15306"/>
    <w:rsid w:val="00E153B8"/>
    <w:rsid w:val="00E156F7"/>
    <w:rsid w:val="00E15702"/>
    <w:rsid w:val="00E157AA"/>
    <w:rsid w:val="00E15B59"/>
    <w:rsid w:val="00E15DE1"/>
    <w:rsid w:val="00E15F0B"/>
    <w:rsid w:val="00E16081"/>
    <w:rsid w:val="00E16475"/>
    <w:rsid w:val="00E1653B"/>
    <w:rsid w:val="00E1672D"/>
    <w:rsid w:val="00E169D7"/>
    <w:rsid w:val="00E16A25"/>
    <w:rsid w:val="00E16B9A"/>
    <w:rsid w:val="00E16C03"/>
    <w:rsid w:val="00E16C5D"/>
    <w:rsid w:val="00E16DB7"/>
    <w:rsid w:val="00E17263"/>
    <w:rsid w:val="00E17639"/>
    <w:rsid w:val="00E17863"/>
    <w:rsid w:val="00E17A70"/>
    <w:rsid w:val="00E17E05"/>
    <w:rsid w:val="00E17E28"/>
    <w:rsid w:val="00E20276"/>
    <w:rsid w:val="00E204DA"/>
    <w:rsid w:val="00E20874"/>
    <w:rsid w:val="00E209B3"/>
    <w:rsid w:val="00E20B0E"/>
    <w:rsid w:val="00E20B2C"/>
    <w:rsid w:val="00E20D76"/>
    <w:rsid w:val="00E21152"/>
    <w:rsid w:val="00E2118B"/>
    <w:rsid w:val="00E21281"/>
    <w:rsid w:val="00E2144B"/>
    <w:rsid w:val="00E215D7"/>
    <w:rsid w:val="00E21819"/>
    <w:rsid w:val="00E21978"/>
    <w:rsid w:val="00E21FC1"/>
    <w:rsid w:val="00E2209E"/>
    <w:rsid w:val="00E2211E"/>
    <w:rsid w:val="00E2260A"/>
    <w:rsid w:val="00E23036"/>
    <w:rsid w:val="00E232C6"/>
    <w:rsid w:val="00E23585"/>
    <w:rsid w:val="00E2377F"/>
    <w:rsid w:val="00E23A00"/>
    <w:rsid w:val="00E23BE9"/>
    <w:rsid w:val="00E23CFE"/>
    <w:rsid w:val="00E23E0B"/>
    <w:rsid w:val="00E24131"/>
    <w:rsid w:val="00E242ED"/>
    <w:rsid w:val="00E242F9"/>
    <w:rsid w:val="00E246DA"/>
    <w:rsid w:val="00E24896"/>
    <w:rsid w:val="00E24B38"/>
    <w:rsid w:val="00E24C69"/>
    <w:rsid w:val="00E24D90"/>
    <w:rsid w:val="00E250C3"/>
    <w:rsid w:val="00E25143"/>
    <w:rsid w:val="00E25302"/>
    <w:rsid w:val="00E2542C"/>
    <w:rsid w:val="00E255E6"/>
    <w:rsid w:val="00E25771"/>
    <w:rsid w:val="00E25825"/>
    <w:rsid w:val="00E258EA"/>
    <w:rsid w:val="00E25A74"/>
    <w:rsid w:val="00E25E27"/>
    <w:rsid w:val="00E25EC0"/>
    <w:rsid w:val="00E26582"/>
    <w:rsid w:val="00E266D5"/>
    <w:rsid w:val="00E266EE"/>
    <w:rsid w:val="00E2695E"/>
    <w:rsid w:val="00E26BEA"/>
    <w:rsid w:val="00E26D6A"/>
    <w:rsid w:val="00E26F1F"/>
    <w:rsid w:val="00E27039"/>
    <w:rsid w:val="00E27054"/>
    <w:rsid w:val="00E271F9"/>
    <w:rsid w:val="00E274C9"/>
    <w:rsid w:val="00E27588"/>
    <w:rsid w:val="00E27A70"/>
    <w:rsid w:val="00E30126"/>
    <w:rsid w:val="00E301D6"/>
    <w:rsid w:val="00E30328"/>
    <w:rsid w:val="00E30463"/>
    <w:rsid w:val="00E304EA"/>
    <w:rsid w:val="00E305C2"/>
    <w:rsid w:val="00E306D2"/>
    <w:rsid w:val="00E30ADC"/>
    <w:rsid w:val="00E30C78"/>
    <w:rsid w:val="00E30CE8"/>
    <w:rsid w:val="00E30D7E"/>
    <w:rsid w:val="00E30ED4"/>
    <w:rsid w:val="00E30FF6"/>
    <w:rsid w:val="00E3127E"/>
    <w:rsid w:val="00E31292"/>
    <w:rsid w:val="00E31519"/>
    <w:rsid w:val="00E31623"/>
    <w:rsid w:val="00E317C2"/>
    <w:rsid w:val="00E3195D"/>
    <w:rsid w:val="00E31E19"/>
    <w:rsid w:val="00E31E35"/>
    <w:rsid w:val="00E322F5"/>
    <w:rsid w:val="00E3238C"/>
    <w:rsid w:val="00E32453"/>
    <w:rsid w:val="00E326D1"/>
    <w:rsid w:val="00E3291E"/>
    <w:rsid w:val="00E32A17"/>
    <w:rsid w:val="00E32D50"/>
    <w:rsid w:val="00E32F48"/>
    <w:rsid w:val="00E32F6C"/>
    <w:rsid w:val="00E3319F"/>
    <w:rsid w:val="00E333C6"/>
    <w:rsid w:val="00E3352C"/>
    <w:rsid w:val="00E33545"/>
    <w:rsid w:val="00E335F6"/>
    <w:rsid w:val="00E338D8"/>
    <w:rsid w:val="00E33BDC"/>
    <w:rsid w:val="00E33D3E"/>
    <w:rsid w:val="00E33D43"/>
    <w:rsid w:val="00E33D7A"/>
    <w:rsid w:val="00E33E8E"/>
    <w:rsid w:val="00E33E9F"/>
    <w:rsid w:val="00E341A1"/>
    <w:rsid w:val="00E34309"/>
    <w:rsid w:val="00E3456F"/>
    <w:rsid w:val="00E34620"/>
    <w:rsid w:val="00E3473C"/>
    <w:rsid w:val="00E34A4C"/>
    <w:rsid w:val="00E34D8F"/>
    <w:rsid w:val="00E34DE9"/>
    <w:rsid w:val="00E35046"/>
    <w:rsid w:val="00E3522E"/>
    <w:rsid w:val="00E3534B"/>
    <w:rsid w:val="00E35A59"/>
    <w:rsid w:val="00E360F1"/>
    <w:rsid w:val="00E36247"/>
    <w:rsid w:val="00E36255"/>
    <w:rsid w:val="00E3636F"/>
    <w:rsid w:val="00E36598"/>
    <w:rsid w:val="00E36728"/>
    <w:rsid w:val="00E36916"/>
    <w:rsid w:val="00E36B6B"/>
    <w:rsid w:val="00E36BFA"/>
    <w:rsid w:val="00E36DCC"/>
    <w:rsid w:val="00E36F13"/>
    <w:rsid w:val="00E3701E"/>
    <w:rsid w:val="00E370F3"/>
    <w:rsid w:val="00E371EA"/>
    <w:rsid w:val="00E37228"/>
    <w:rsid w:val="00E37705"/>
    <w:rsid w:val="00E37749"/>
    <w:rsid w:val="00E378D6"/>
    <w:rsid w:val="00E3792A"/>
    <w:rsid w:val="00E37A7E"/>
    <w:rsid w:val="00E37E7A"/>
    <w:rsid w:val="00E37E89"/>
    <w:rsid w:val="00E4006C"/>
    <w:rsid w:val="00E4008D"/>
    <w:rsid w:val="00E402CC"/>
    <w:rsid w:val="00E40341"/>
    <w:rsid w:val="00E4067D"/>
    <w:rsid w:val="00E407F0"/>
    <w:rsid w:val="00E4088C"/>
    <w:rsid w:val="00E40AC8"/>
    <w:rsid w:val="00E40BAC"/>
    <w:rsid w:val="00E40EF3"/>
    <w:rsid w:val="00E411A1"/>
    <w:rsid w:val="00E414AB"/>
    <w:rsid w:val="00E414AF"/>
    <w:rsid w:val="00E41536"/>
    <w:rsid w:val="00E41645"/>
    <w:rsid w:val="00E4186A"/>
    <w:rsid w:val="00E41870"/>
    <w:rsid w:val="00E41B94"/>
    <w:rsid w:val="00E41F8B"/>
    <w:rsid w:val="00E42001"/>
    <w:rsid w:val="00E4218C"/>
    <w:rsid w:val="00E42261"/>
    <w:rsid w:val="00E423C5"/>
    <w:rsid w:val="00E42595"/>
    <w:rsid w:val="00E42A2E"/>
    <w:rsid w:val="00E42B0E"/>
    <w:rsid w:val="00E42C18"/>
    <w:rsid w:val="00E42E4D"/>
    <w:rsid w:val="00E42EAB"/>
    <w:rsid w:val="00E42FE7"/>
    <w:rsid w:val="00E43292"/>
    <w:rsid w:val="00E434F5"/>
    <w:rsid w:val="00E439CF"/>
    <w:rsid w:val="00E43A36"/>
    <w:rsid w:val="00E43E40"/>
    <w:rsid w:val="00E43F34"/>
    <w:rsid w:val="00E43F3D"/>
    <w:rsid w:val="00E4458E"/>
    <w:rsid w:val="00E4460B"/>
    <w:rsid w:val="00E44714"/>
    <w:rsid w:val="00E44A58"/>
    <w:rsid w:val="00E44AEE"/>
    <w:rsid w:val="00E44B42"/>
    <w:rsid w:val="00E44C24"/>
    <w:rsid w:val="00E44D02"/>
    <w:rsid w:val="00E44EE0"/>
    <w:rsid w:val="00E45161"/>
    <w:rsid w:val="00E452BD"/>
    <w:rsid w:val="00E4565F"/>
    <w:rsid w:val="00E46096"/>
    <w:rsid w:val="00E460C9"/>
    <w:rsid w:val="00E460F7"/>
    <w:rsid w:val="00E4652B"/>
    <w:rsid w:val="00E46628"/>
    <w:rsid w:val="00E467E9"/>
    <w:rsid w:val="00E467FB"/>
    <w:rsid w:val="00E46922"/>
    <w:rsid w:val="00E4695F"/>
    <w:rsid w:val="00E469ED"/>
    <w:rsid w:val="00E469FC"/>
    <w:rsid w:val="00E46AFA"/>
    <w:rsid w:val="00E470C4"/>
    <w:rsid w:val="00E473CB"/>
    <w:rsid w:val="00E47462"/>
    <w:rsid w:val="00E4797E"/>
    <w:rsid w:val="00E5005B"/>
    <w:rsid w:val="00E502B2"/>
    <w:rsid w:val="00E5039A"/>
    <w:rsid w:val="00E505A4"/>
    <w:rsid w:val="00E506BF"/>
    <w:rsid w:val="00E5081F"/>
    <w:rsid w:val="00E50893"/>
    <w:rsid w:val="00E50AC2"/>
    <w:rsid w:val="00E51444"/>
    <w:rsid w:val="00E5152E"/>
    <w:rsid w:val="00E51639"/>
    <w:rsid w:val="00E51911"/>
    <w:rsid w:val="00E5199F"/>
    <w:rsid w:val="00E51C5C"/>
    <w:rsid w:val="00E51D15"/>
    <w:rsid w:val="00E51D36"/>
    <w:rsid w:val="00E51E5C"/>
    <w:rsid w:val="00E522BA"/>
    <w:rsid w:val="00E52445"/>
    <w:rsid w:val="00E5272A"/>
    <w:rsid w:val="00E52837"/>
    <w:rsid w:val="00E5294C"/>
    <w:rsid w:val="00E52A08"/>
    <w:rsid w:val="00E52D0D"/>
    <w:rsid w:val="00E52D47"/>
    <w:rsid w:val="00E52EA7"/>
    <w:rsid w:val="00E52ED3"/>
    <w:rsid w:val="00E52F47"/>
    <w:rsid w:val="00E530E9"/>
    <w:rsid w:val="00E531EC"/>
    <w:rsid w:val="00E53666"/>
    <w:rsid w:val="00E537DB"/>
    <w:rsid w:val="00E53895"/>
    <w:rsid w:val="00E539C2"/>
    <w:rsid w:val="00E53C83"/>
    <w:rsid w:val="00E53D42"/>
    <w:rsid w:val="00E53F91"/>
    <w:rsid w:val="00E53FED"/>
    <w:rsid w:val="00E5430B"/>
    <w:rsid w:val="00E54381"/>
    <w:rsid w:val="00E54960"/>
    <w:rsid w:val="00E54BF1"/>
    <w:rsid w:val="00E54E31"/>
    <w:rsid w:val="00E54F6C"/>
    <w:rsid w:val="00E55386"/>
    <w:rsid w:val="00E554F9"/>
    <w:rsid w:val="00E5552B"/>
    <w:rsid w:val="00E556A2"/>
    <w:rsid w:val="00E557A4"/>
    <w:rsid w:val="00E557AD"/>
    <w:rsid w:val="00E55C59"/>
    <w:rsid w:val="00E56006"/>
    <w:rsid w:val="00E560A9"/>
    <w:rsid w:val="00E5628B"/>
    <w:rsid w:val="00E56356"/>
    <w:rsid w:val="00E56644"/>
    <w:rsid w:val="00E5671B"/>
    <w:rsid w:val="00E569C7"/>
    <w:rsid w:val="00E56B88"/>
    <w:rsid w:val="00E56BEF"/>
    <w:rsid w:val="00E56D62"/>
    <w:rsid w:val="00E56DBA"/>
    <w:rsid w:val="00E56DCB"/>
    <w:rsid w:val="00E56FDE"/>
    <w:rsid w:val="00E57287"/>
    <w:rsid w:val="00E57330"/>
    <w:rsid w:val="00E57877"/>
    <w:rsid w:val="00E578F5"/>
    <w:rsid w:val="00E57A08"/>
    <w:rsid w:val="00E57ACD"/>
    <w:rsid w:val="00E57BC0"/>
    <w:rsid w:val="00E57D77"/>
    <w:rsid w:val="00E57E85"/>
    <w:rsid w:val="00E57FEE"/>
    <w:rsid w:val="00E604F7"/>
    <w:rsid w:val="00E605E8"/>
    <w:rsid w:val="00E606BA"/>
    <w:rsid w:val="00E6082C"/>
    <w:rsid w:val="00E60A50"/>
    <w:rsid w:val="00E60A6D"/>
    <w:rsid w:val="00E60AED"/>
    <w:rsid w:val="00E60B86"/>
    <w:rsid w:val="00E60CFB"/>
    <w:rsid w:val="00E60E7B"/>
    <w:rsid w:val="00E61280"/>
    <w:rsid w:val="00E613FD"/>
    <w:rsid w:val="00E6147B"/>
    <w:rsid w:val="00E616F1"/>
    <w:rsid w:val="00E61F80"/>
    <w:rsid w:val="00E61F81"/>
    <w:rsid w:val="00E62031"/>
    <w:rsid w:val="00E6206C"/>
    <w:rsid w:val="00E62121"/>
    <w:rsid w:val="00E6244A"/>
    <w:rsid w:val="00E6244B"/>
    <w:rsid w:val="00E624F1"/>
    <w:rsid w:val="00E6258A"/>
    <w:rsid w:val="00E62610"/>
    <w:rsid w:val="00E62629"/>
    <w:rsid w:val="00E626AD"/>
    <w:rsid w:val="00E62739"/>
    <w:rsid w:val="00E627C8"/>
    <w:rsid w:val="00E62EEC"/>
    <w:rsid w:val="00E62FE0"/>
    <w:rsid w:val="00E6321E"/>
    <w:rsid w:val="00E6326C"/>
    <w:rsid w:val="00E63347"/>
    <w:rsid w:val="00E633F6"/>
    <w:rsid w:val="00E634D0"/>
    <w:rsid w:val="00E6377F"/>
    <w:rsid w:val="00E63CCF"/>
    <w:rsid w:val="00E63D7C"/>
    <w:rsid w:val="00E63F72"/>
    <w:rsid w:val="00E63FE0"/>
    <w:rsid w:val="00E642BC"/>
    <w:rsid w:val="00E6492C"/>
    <w:rsid w:val="00E64FD8"/>
    <w:rsid w:val="00E6552D"/>
    <w:rsid w:val="00E65595"/>
    <w:rsid w:val="00E655AD"/>
    <w:rsid w:val="00E65616"/>
    <w:rsid w:val="00E65699"/>
    <w:rsid w:val="00E656EB"/>
    <w:rsid w:val="00E65914"/>
    <w:rsid w:val="00E65968"/>
    <w:rsid w:val="00E65BEC"/>
    <w:rsid w:val="00E65D7C"/>
    <w:rsid w:val="00E65F04"/>
    <w:rsid w:val="00E6614A"/>
    <w:rsid w:val="00E6674F"/>
    <w:rsid w:val="00E6679A"/>
    <w:rsid w:val="00E66A54"/>
    <w:rsid w:val="00E66AE5"/>
    <w:rsid w:val="00E66B28"/>
    <w:rsid w:val="00E66B58"/>
    <w:rsid w:val="00E66C40"/>
    <w:rsid w:val="00E66DB4"/>
    <w:rsid w:val="00E673FD"/>
    <w:rsid w:val="00E676EE"/>
    <w:rsid w:val="00E67936"/>
    <w:rsid w:val="00E6794C"/>
    <w:rsid w:val="00E67A14"/>
    <w:rsid w:val="00E67BC5"/>
    <w:rsid w:val="00E67C8B"/>
    <w:rsid w:val="00E67EC6"/>
    <w:rsid w:val="00E70046"/>
    <w:rsid w:val="00E700A6"/>
    <w:rsid w:val="00E70123"/>
    <w:rsid w:val="00E704B4"/>
    <w:rsid w:val="00E70E60"/>
    <w:rsid w:val="00E7120C"/>
    <w:rsid w:val="00E71384"/>
    <w:rsid w:val="00E7147B"/>
    <w:rsid w:val="00E71787"/>
    <w:rsid w:val="00E71954"/>
    <w:rsid w:val="00E71B03"/>
    <w:rsid w:val="00E71C2B"/>
    <w:rsid w:val="00E71C6E"/>
    <w:rsid w:val="00E72352"/>
    <w:rsid w:val="00E72458"/>
    <w:rsid w:val="00E72635"/>
    <w:rsid w:val="00E72870"/>
    <w:rsid w:val="00E72B2E"/>
    <w:rsid w:val="00E72DB7"/>
    <w:rsid w:val="00E72EC7"/>
    <w:rsid w:val="00E7310B"/>
    <w:rsid w:val="00E731A7"/>
    <w:rsid w:val="00E7388F"/>
    <w:rsid w:val="00E73DE1"/>
    <w:rsid w:val="00E73EE2"/>
    <w:rsid w:val="00E7447F"/>
    <w:rsid w:val="00E745BA"/>
    <w:rsid w:val="00E74800"/>
    <w:rsid w:val="00E7481A"/>
    <w:rsid w:val="00E74930"/>
    <w:rsid w:val="00E74B2E"/>
    <w:rsid w:val="00E74B3B"/>
    <w:rsid w:val="00E75122"/>
    <w:rsid w:val="00E75277"/>
    <w:rsid w:val="00E752CE"/>
    <w:rsid w:val="00E75335"/>
    <w:rsid w:val="00E7534D"/>
    <w:rsid w:val="00E75501"/>
    <w:rsid w:val="00E755E5"/>
    <w:rsid w:val="00E756BB"/>
    <w:rsid w:val="00E759E5"/>
    <w:rsid w:val="00E75A19"/>
    <w:rsid w:val="00E75AEC"/>
    <w:rsid w:val="00E75C9B"/>
    <w:rsid w:val="00E75F9D"/>
    <w:rsid w:val="00E76025"/>
    <w:rsid w:val="00E76081"/>
    <w:rsid w:val="00E760C1"/>
    <w:rsid w:val="00E760CB"/>
    <w:rsid w:val="00E760F7"/>
    <w:rsid w:val="00E76409"/>
    <w:rsid w:val="00E76534"/>
    <w:rsid w:val="00E76840"/>
    <w:rsid w:val="00E76AEE"/>
    <w:rsid w:val="00E76B93"/>
    <w:rsid w:val="00E76BA2"/>
    <w:rsid w:val="00E7723A"/>
    <w:rsid w:val="00E773C2"/>
    <w:rsid w:val="00E774D3"/>
    <w:rsid w:val="00E776FA"/>
    <w:rsid w:val="00E7775C"/>
    <w:rsid w:val="00E777F1"/>
    <w:rsid w:val="00E77807"/>
    <w:rsid w:val="00E77AF8"/>
    <w:rsid w:val="00E77CAF"/>
    <w:rsid w:val="00E77E52"/>
    <w:rsid w:val="00E8011B"/>
    <w:rsid w:val="00E8016F"/>
    <w:rsid w:val="00E80170"/>
    <w:rsid w:val="00E801E2"/>
    <w:rsid w:val="00E8039B"/>
    <w:rsid w:val="00E80446"/>
    <w:rsid w:val="00E8044C"/>
    <w:rsid w:val="00E8073D"/>
    <w:rsid w:val="00E80A16"/>
    <w:rsid w:val="00E80BC5"/>
    <w:rsid w:val="00E80DE3"/>
    <w:rsid w:val="00E80F32"/>
    <w:rsid w:val="00E80F64"/>
    <w:rsid w:val="00E81202"/>
    <w:rsid w:val="00E8127C"/>
    <w:rsid w:val="00E814A3"/>
    <w:rsid w:val="00E819DF"/>
    <w:rsid w:val="00E81B13"/>
    <w:rsid w:val="00E81CF0"/>
    <w:rsid w:val="00E81E35"/>
    <w:rsid w:val="00E81E90"/>
    <w:rsid w:val="00E81EF8"/>
    <w:rsid w:val="00E82318"/>
    <w:rsid w:val="00E82337"/>
    <w:rsid w:val="00E825E6"/>
    <w:rsid w:val="00E827C1"/>
    <w:rsid w:val="00E82880"/>
    <w:rsid w:val="00E82C79"/>
    <w:rsid w:val="00E82DBA"/>
    <w:rsid w:val="00E8302A"/>
    <w:rsid w:val="00E83106"/>
    <w:rsid w:val="00E833CE"/>
    <w:rsid w:val="00E83410"/>
    <w:rsid w:val="00E83472"/>
    <w:rsid w:val="00E83627"/>
    <w:rsid w:val="00E838E5"/>
    <w:rsid w:val="00E83DD1"/>
    <w:rsid w:val="00E83EA1"/>
    <w:rsid w:val="00E83ECC"/>
    <w:rsid w:val="00E84150"/>
    <w:rsid w:val="00E842BF"/>
    <w:rsid w:val="00E8447A"/>
    <w:rsid w:val="00E8495C"/>
    <w:rsid w:val="00E84A02"/>
    <w:rsid w:val="00E84B58"/>
    <w:rsid w:val="00E84D2E"/>
    <w:rsid w:val="00E84DD7"/>
    <w:rsid w:val="00E85125"/>
    <w:rsid w:val="00E85952"/>
    <w:rsid w:val="00E85D6D"/>
    <w:rsid w:val="00E86083"/>
    <w:rsid w:val="00E860F1"/>
    <w:rsid w:val="00E8632D"/>
    <w:rsid w:val="00E86343"/>
    <w:rsid w:val="00E86448"/>
    <w:rsid w:val="00E866FB"/>
    <w:rsid w:val="00E867B3"/>
    <w:rsid w:val="00E86A06"/>
    <w:rsid w:val="00E86C5E"/>
    <w:rsid w:val="00E86C71"/>
    <w:rsid w:val="00E86D6F"/>
    <w:rsid w:val="00E86D93"/>
    <w:rsid w:val="00E86DA2"/>
    <w:rsid w:val="00E86F23"/>
    <w:rsid w:val="00E870DF"/>
    <w:rsid w:val="00E873B3"/>
    <w:rsid w:val="00E87409"/>
    <w:rsid w:val="00E874D1"/>
    <w:rsid w:val="00E87509"/>
    <w:rsid w:val="00E877B6"/>
    <w:rsid w:val="00E87FD9"/>
    <w:rsid w:val="00E90691"/>
    <w:rsid w:val="00E90A35"/>
    <w:rsid w:val="00E90BF6"/>
    <w:rsid w:val="00E90DEA"/>
    <w:rsid w:val="00E91124"/>
    <w:rsid w:val="00E91192"/>
    <w:rsid w:val="00E91425"/>
    <w:rsid w:val="00E916FB"/>
    <w:rsid w:val="00E919C5"/>
    <w:rsid w:val="00E91A09"/>
    <w:rsid w:val="00E91C2C"/>
    <w:rsid w:val="00E91F8D"/>
    <w:rsid w:val="00E92243"/>
    <w:rsid w:val="00E92244"/>
    <w:rsid w:val="00E92365"/>
    <w:rsid w:val="00E92385"/>
    <w:rsid w:val="00E923F6"/>
    <w:rsid w:val="00E924B5"/>
    <w:rsid w:val="00E92595"/>
    <w:rsid w:val="00E92A21"/>
    <w:rsid w:val="00E92A2A"/>
    <w:rsid w:val="00E92B2F"/>
    <w:rsid w:val="00E92B39"/>
    <w:rsid w:val="00E92B51"/>
    <w:rsid w:val="00E92D5D"/>
    <w:rsid w:val="00E93080"/>
    <w:rsid w:val="00E93258"/>
    <w:rsid w:val="00E932D7"/>
    <w:rsid w:val="00E93463"/>
    <w:rsid w:val="00E93707"/>
    <w:rsid w:val="00E93AE1"/>
    <w:rsid w:val="00E93BA9"/>
    <w:rsid w:val="00E93DE2"/>
    <w:rsid w:val="00E93FC5"/>
    <w:rsid w:val="00E9401E"/>
    <w:rsid w:val="00E940C8"/>
    <w:rsid w:val="00E94410"/>
    <w:rsid w:val="00E945BA"/>
    <w:rsid w:val="00E94F01"/>
    <w:rsid w:val="00E951FE"/>
    <w:rsid w:val="00E95309"/>
    <w:rsid w:val="00E9531B"/>
    <w:rsid w:val="00E95427"/>
    <w:rsid w:val="00E9568A"/>
    <w:rsid w:val="00E956EE"/>
    <w:rsid w:val="00E95B7B"/>
    <w:rsid w:val="00E95D0E"/>
    <w:rsid w:val="00E9621D"/>
    <w:rsid w:val="00E96304"/>
    <w:rsid w:val="00E96400"/>
    <w:rsid w:val="00E9649B"/>
    <w:rsid w:val="00E96617"/>
    <w:rsid w:val="00E966DC"/>
    <w:rsid w:val="00E96A62"/>
    <w:rsid w:val="00E96C40"/>
    <w:rsid w:val="00E97198"/>
    <w:rsid w:val="00E971DD"/>
    <w:rsid w:val="00E9748C"/>
    <w:rsid w:val="00E977E4"/>
    <w:rsid w:val="00E978DF"/>
    <w:rsid w:val="00E97B95"/>
    <w:rsid w:val="00E97EBB"/>
    <w:rsid w:val="00EA03AC"/>
    <w:rsid w:val="00EA0511"/>
    <w:rsid w:val="00EA07EA"/>
    <w:rsid w:val="00EA0873"/>
    <w:rsid w:val="00EA08D3"/>
    <w:rsid w:val="00EA08D7"/>
    <w:rsid w:val="00EA0948"/>
    <w:rsid w:val="00EA095A"/>
    <w:rsid w:val="00EA09F7"/>
    <w:rsid w:val="00EA0B29"/>
    <w:rsid w:val="00EA0B63"/>
    <w:rsid w:val="00EA0BE7"/>
    <w:rsid w:val="00EA0D2E"/>
    <w:rsid w:val="00EA0E92"/>
    <w:rsid w:val="00EA0EC1"/>
    <w:rsid w:val="00EA0F17"/>
    <w:rsid w:val="00EA1017"/>
    <w:rsid w:val="00EA1195"/>
    <w:rsid w:val="00EA149A"/>
    <w:rsid w:val="00EA14EA"/>
    <w:rsid w:val="00EA16E2"/>
    <w:rsid w:val="00EA1962"/>
    <w:rsid w:val="00EA1ACE"/>
    <w:rsid w:val="00EA1AD4"/>
    <w:rsid w:val="00EA1D5B"/>
    <w:rsid w:val="00EA2074"/>
    <w:rsid w:val="00EA226A"/>
    <w:rsid w:val="00EA25D9"/>
    <w:rsid w:val="00EA27FD"/>
    <w:rsid w:val="00EA299D"/>
    <w:rsid w:val="00EA2B18"/>
    <w:rsid w:val="00EA304B"/>
    <w:rsid w:val="00EA30FF"/>
    <w:rsid w:val="00EA32FA"/>
    <w:rsid w:val="00EA3335"/>
    <w:rsid w:val="00EA381A"/>
    <w:rsid w:val="00EA382F"/>
    <w:rsid w:val="00EA387A"/>
    <w:rsid w:val="00EA390F"/>
    <w:rsid w:val="00EA3965"/>
    <w:rsid w:val="00EA39CC"/>
    <w:rsid w:val="00EA3AFA"/>
    <w:rsid w:val="00EA407D"/>
    <w:rsid w:val="00EA40AA"/>
    <w:rsid w:val="00EA4629"/>
    <w:rsid w:val="00EA4730"/>
    <w:rsid w:val="00EA477D"/>
    <w:rsid w:val="00EA4955"/>
    <w:rsid w:val="00EA4D1F"/>
    <w:rsid w:val="00EA4FA4"/>
    <w:rsid w:val="00EA512D"/>
    <w:rsid w:val="00EA5393"/>
    <w:rsid w:val="00EA57C8"/>
    <w:rsid w:val="00EA5AD7"/>
    <w:rsid w:val="00EA5ED6"/>
    <w:rsid w:val="00EA6082"/>
    <w:rsid w:val="00EA6550"/>
    <w:rsid w:val="00EA6559"/>
    <w:rsid w:val="00EA6744"/>
    <w:rsid w:val="00EA69E8"/>
    <w:rsid w:val="00EA6B7B"/>
    <w:rsid w:val="00EA6DA5"/>
    <w:rsid w:val="00EA71FA"/>
    <w:rsid w:val="00EA7213"/>
    <w:rsid w:val="00EA7544"/>
    <w:rsid w:val="00EA7737"/>
    <w:rsid w:val="00EA78EE"/>
    <w:rsid w:val="00EA797D"/>
    <w:rsid w:val="00EA7BB9"/>
    <w:rsid w:val="00EA7C2F"/>
    <w:rsid w:val="00EA7EC9"/>
    <w:rsid w:val="00EB0236"/>
    <w:rsid w:val="00EB027E"/>
    <w:rsid w:val="00EB0473"/>
    <w:rsid w:val="00EB0935"/>
    <w:rsid w:val="00EB0B52"/>
    <w:rsid w:val="00EB0E01"/>
    <w:rsid w:val="00EB0F27"/>
    <w:rsid w:val="00EB1052"/>
    <w:rsid w:val="00EB1458"/>
    <w:rsid w:val="00EB1714"/>
    <w:rsid w:val="00EB1771"/>
    <w:rsid w:val="00EB1A1A"/>
    <w:rsid w:val="00EB1B04"/>
    <w:rsid w:val="00EB1BF5"/>
    <w:rsid w:val="00EB1D04"/>
    <w:rsid w:val="00EB1EC4"/>
    <w:rsid w:val="00EB1F7C"/>
    <w:rsid w:val="00EB20C6"/>
    <w:rsid w:val="00EB2304"/>
    <w:rsid w:val="00EB2384"/>
    <w:rsid w:val="00EB2404"/>
    <w:rsid w:val="00EB2443"/>
    <w:rsid w:val="00EB25F8"/>
    <w:rsid w:val="00EB278C"/>
    <w:rsid w:val="00EB291E"/>
    <w:rsid w:val="00EB2969"/>
    <w:rsid w:val="00EB296E"/>
    <w:rsid w:val="00EB29FA"/>
    <w:rsid w:val="00EB2A90"/>
    <w:rsid w:val="00EB2C0D"/>
    <w:rsid w:val="00EB2CD1"/>
    <w:rsid w:val="00EB2D39"/>
    <w:rsid w:val="00EB2F4B"/>
    <w:rsid w:val="00EB2FE4"/>
    <w:rsid w:val="00EB30CB"/>
    <w:rsid w:val="00EB3675"/>
    <w:rsid w:val="00EB36B6"/>
    <w:rsid w:val="00EB3939"/>
    <w:rsid w:val="00EB394D"/>
    <w:rsid w:val="00EB3BD6"/>
    <w:rsid w:val="00EB3C4D"/>
    <w:rsid w:val="00EB3D02"/>
    <w:rsid w:val="00EB3E1B"/>
    <w:rsid w:val="00EB3F11"/>
    <w:rsid w:val="00EB4143"/>
    <w:rsid w:val="00EB41BA"/>
    <w:rsid w:val="00EB420B"/>
    <w:rsid w:val="00EB42AE"/>
    <w:rsid w:val="00EB444A"/>
    <w:rsid w:val="00EB46D7"/>
    <w:rsid w:val="00EB485D"/>
    <w:rsid w:val="00EB4A05"/>
    <w:rsid w:val="00EB4AFA"/>
    <w:rsid w:val="00EB4ED2"/>
    <w:rsid w:val="00EB50DD"/>
    <w:rsid w:val="00EB5141"/>
    <w:rsid w:val="00EB531B"/>
    <w:rsid w:val="00EB538F"/>
    <w:rsid w:val="00EB5616"/>
    <w:rsid w:val="00EB5724"/>
    <w:rsid w:val="00EB58C8"/>
    <w:rsid w:val="00EB5C43"/>
    <w:rsid w:val="00EB5E3E"/>
    <w:rsid w:val="00EB5F20"/>
    <w:rsid w:val="00EB617B"/>
    <w:rsid w:val="00EB6186"/>
    <w:rsid w:val="00EB620B"/>
    <w:rsid w:val="00EB657B"/>
    <w:rsid w:val="00EB6890"/>
    <w:rsid w:val="00EB68A9"/>
    <w:rsid w:val="00EB6A1C"/>
    <w:rsid w:val="00EB6C11"/>
    <w:rsid w:val="00EB7022"/>
    <w:rsid w:val="00EB70B2"/>
    <w:rsid w:val="00EB718E"/>
    <w:rsid w:val="00EB7482"/>
    <w:rsid w:val="00EB7CA5"/>
    <w:rsid w:val="00EB7EC7"/>
    <w:rsid w:val="00EB7F15"/>
    <w:rsid w:val="00EB7F67"/>
    <w:rsid w:val="00EC0247"/>
    <w:rsid w:val="00EC0495"/>
    <w:rsid w:val="00EC0498"/>
    <w:rsid w:val="00EC0510"/>
    <w:rsid w:val="00EC0A4E"/>
    <w:rsid w:val="00EC0B46"/>
    <w:rsid w:val="00EC0E18"/>
    <w:rsid w:val="00EC1032"/>
    <w:rsid w:val="00EC1039"/>
    <w:rsid w:val="00EC12B9"/>
    <w:rsid w:val="00EC1488"/>
    <w:rsid w:val="00EC14AD"/>
    <w:rsid w:val="00EC1BE4"/>
    <w:rsid w:val="00EC1F1F"/>
    <w:rsid w:val="00EC22A7"/>
    <w:rsid w:val="00EC2376"/>
    <w:rsid w:val="00EC23A5"/>
    <w:rsid w:val="00EC2552"/>
    <w:rsid w:val="00EC25E9"/>
    <w:rsid w:val="00EC2DD3"/>
    <w:rsid w:val="00EC2E7D"/>
    <w:rsid w:val="00EC2E8E"/>
    <w:rsid w:val="00EC2EBC"/>
    <w:rsid w:val="00EC2FB4"/>
    <w:rsid w:val="00EC36E4"/>
    <w:rsid w:val="00EC37AC"/>
    <w:rsid w:val="00EC3AF7"/>
    <w:rsid w:val="00EC3AFB"/>
    <w:rsid w:val="00EC3D65"/>
    <w:rsid w:val="00EC3E89"/>
    <w:rsid w:val="00EC4130"/>
    <w:rsid w:val="00EC4213"/>
    <w:rsid w:val="00EC42F6"/>
    <w:rsid w:val="00EC4705"/>
    <w:rsid w:val="00EC48F5"/>
    <w:rsid w:val="00EC494E"/>
    <w:rsid w:val="00EC4F04"/>
    <w:rsid w:val="00EC4F6B"/>
    <w:rsid w:val="00EC5398"/>
    <w:rsid w:val="00EC551C"/>
    <w:rsid w:val="00EC5967"/>
    <w:rsid w:val="00EC59C6"/>
    <w:rsid w:val="00EC5A0E"/>
    <w:rsid w:val="00EC5AC1"/>
    <w:rsid w:val="00EC5BAF"/>
    <w:rsid w:val="00EC5BD5"/>
    <w:rsid w:val="00EC5C4F"/>
    <w:rsid w:val="00EC5E74"/>
    <w:rsid w:val="00EC5EAA"/>
    <w:rsid w:val="00EC6285"/>
    <w:rsid w:val="00EC6286"/>
    <w:rsid w:val="00EC6420"/>
    <w:rsid w:val="00EC66FB"/>
    <w:rsid w:val="00EC6730"/>
    <w:rsid w:val="00EC6840"/>
    <w:rsid w:val="00EC688B"/>
    <w:rsid w:val="00EC6E70"/>
    <w:rsid w:val="00EC6E91"/>
    <w:rsid w:val="00EC6F05"/>
    <w:rsid w:val="00EC700E"/>
    <w:rsid w:val="00EC71FD"/>
    <w:rsid w:val="00EC73C1"/>
    <w:rsid w:val="00EC74E6"/>
    <w:rsid w:val="00EC773F"/>
    <w:rsid w:val="00EC7908"/>
    <w:rsid w:val="00EC7937"/>
    <w:rsid w:val="00EC794C"/>
    <w:rsid w:val="00EC7B38"/>
    <w:rsid w:val="00EC7C20"/>
    <w:rsid w:val="00EC7E7E"/>
    <w:rsid w:val="00EC7F56"/>
    <w:rsid w:val="00ED02BB"/>
    <w:rsid w:val="00ED076D"/>
    <w:rsid w:val="00ED081B"/>
    <w:rsid w:val="00ED094F"/>
    <w:rsid w:val="00ED0984"/>
    <w:rsid w:val="00ED0A31"/>
    <w:rsid w:val="00ED0AFE"/>
    <w:rsid w:val="00ED0BF7"/>
    <w:rsid w:val="00ED0C2F"/>
    <w:rsid w:val="00ED0D5E"/>
    <w:rsid w:val="00ED1182"/>
    <w:rsid w:val="00ED11AC"/>
    <w:rsid w:val="00ED153C"/>
    <w:rsid w:val="00ED160A"/>
    <w:rsid w:val="00ED167B"/>
    <w:rsid w:val="00ED1905"/>
    <w:rsid w:val="00ED1F5F"/>
    <w:rsid w:val="00ED1FB6"/>
    <w:rsid w:val="00ED2000"/>
    <w:rsid w:val="00ED21AE"/>
    <w:rsid w:val="00ED221D"/>
    <w:rsid w:val="00ED23AD"/>
    <w:rsid w:val="00ED240D"/>
    <w:rsid w:val="00ED244C"/>
    <w:rsid w:val="00ED245C"/>
    <w:rsid w:val="00ED26CE"/>
    <w:rsid w:val="00ED2C6E"/>
    <w:rsid w:val="00ED3053"/>
    <w:rsid w:val="00ED31F3"/>
    <w:rsid w:val="00ED326D"/>
    <w:rsid w:val="00ED377A"/>
    <w:rsid w:val="00ED38F5"/>
    <w:rsid w:val="00ED392C"/>
    <w:rsid w:val="00ED3A77"/>
    <w:rsid w:val="00ED3EF1"/>
    <w:rsid w:val="00ED3F57"/>
    <w:rsid w:val="00ED41B8"/>
    <w:rsid w:val="00ED4269"/>
    <w:rsid w:val="00ED4311"/>
    <w:rsid w:val="00ED44A6"/>
    <w:rsid w:val="00ED4513"/>
    <w:rsid w:val="00ED48DB"/>
    <w:rsid w:val="00ED49B9"/>
    <w:rsid w:val="00ED4B8C"/>
    <w:rsid w:val="00ED4C18"/>
    <w:rsid w:val="00ED4E74"/>
    <w:rsid w:val="00ED5027"/>
    <w:rsid w:val="00ED509E"/>
    <w:rsid w:val="00ED55CA"/>
    <w:rsid w:val="00ED5C5F"/>
    <w:rsid w:val="00ED605B"/>
    <w:rsid w:val="00ED6608"/>
    <w:rsid w:val="00ED6636"/>
    <w:rsid w:val="00ED67A7"/>
    <w:rsid w:val="00ED6948"/>
    <w:rsid w:val="00ED69FA"/>
    <w:rsid w:val="00ED6AF3"/>
    <w:rsid w:val="00ED6B25"/>
    <w:rsid w:val="00ED6C4C"/>
    <w:rsid w:val="00ED6EE0"/>
    <w:rsid w:val="00ED71BB"/>
    <w:rsid w:val="00ED71D3"/>
    <w:rsid w:val="00ED71F4"/>
    <w:rsid w:val="00ED7298"/>
    <w:rsid w:val="00ED72EC"/>
    <w:rsid w:val="00ED7305"/>
    <w:rsid w:val="00ED73A5"/>
    <w:rsid w:val="00ED74A7"/>
    <w:rsid w:val="00ED7760"/>
    <w:rsid w:val="00ED7851"/>
    <w:rsid w:val="00ED7A51"/>
    <w:rsid w:val="00ED7B9B"/>
    <w:rsid w:val="00ED7BD8"/>
    <w:rsid w:val="00ED7E28"/>
    <w:rsid w:val="00ED7E81"/>
    <w:rsid w:val="00EE0066"/>
    <w:rsid w:val="00EE0197"/>
    <w:rsid w:val="00EE0590"/>
    <w:rsid w:val="00EE096D"/>
    <w:rsid w:val="00EE0BC1"/>
    <w:rsid w:val="00EE0C05"/>
    <w:rsid w:val="00EE0D37"/>
    <w:rsid w:val="00EE10FE"/>
    <w:rsid w:val="00EE192B"/>
    <w:rsid w:val="00EE19B9"/>
    <w:rsid w:val="00EE19FD"/>
    <w:rsid w:val="00EE1E75"/>
    <w:rsid w:val="00EE1E9A"/>
    <w:rsid w:val="00EE1F60"/>
    <w:rsid w:val="00EE22F9"/>
    <w:rsid w:val="00EE27D2"/>
    <w:rsid w:val="00EE2BA3"/>
    <w:rsid w:val="00EE2D11"/>
    <w:rsid w:val="00EE3339"/>
    <w:rsid w:val="00EE333B"/>
    <w:rsid w:val="00EE33E0"/>
    <w:rsid w:val="00EE36E3"/>
    <w:rsid w:val="00EE3A1C"/>
    <w:rsid w:val="00EE3A89"/>
    <w:rsid w:val="00EE3BFE"/>
    <w:rsid w:val="00EE3CE0"/>
    <w:rsid w:val="00EE3D25"/>
    <w:rsid w:val="00EE3D61"/>
    <w:rsid w:val="00EE4063"/>
    <w:rsid w:val="00EE442E"/>
    <w:rsid w:val="00EE467D"/>
    <w:rsid w:val="00EE46DE"/>
    <w:rsid w:val="00EE481E"/>
    <w:rsid w:val="00EE4BBF"/>
    <w:rsid w:val="00EE4D66"/>
    <w:rsid w:val="00EE4E69"/>
    <w:rsid w:val="00EE510A"/>
    <w:rsid w:val="00EE577B"/>
    <w:rsid w:val="00EE585F"/>
    <w:rsid w:val="00EE5A50"/>
    <w:rsid w:val="00EE5AA1"/>
    <w:rsid w:val="00EE5B35"/>
    <w:rsid w:val="00EE5DBC"/>
    <w:rsid w:val="00EE5E58"/>
    <w:rsid w:val="00EE604C"/>
    <w:rsid w:val="00EE6185"/>
    <w:rsid w:val="00EE6194"/>
    <w:rsid w:val="00EE62AE"/>
    <w:rsid w:val="00EE6603"/>
    <w:rsid w:val="00EE66C5"/>
    <w:rsid w:val="00EE69B4"/>
    <w:rsid w:val="00EE6A19"/>
    <w:rsid w:val="00EE6AC6"/>
    <w:rsid w:val="00EE6F46"/>
    <w:rsid w:val="00EE7057"/>
    <w:rsid w:val="00EE7374"/>
    <w:rsid w:val="00EE7542"/>
    <w:rsid w:val="00EE7906"/>
    <w:rsid w:val="00EE7B43"/>
    <w:rsid w:val="00EE7BED"/>
    <w:rsid w:val="00EE7C4A"/>
    <w:rsid w:val="00EE7E6D"/>
    <w:rsid w:val="00EF0112"/>
    <w:rsid w:val="00EF0219"/>
    <w:rsid w:val="00EF02AA"/>
    <w:rsid w:val="00EF062D"/>
    <w:rsid w:val="00EF06D2"/>
    <w:rsid w:val="00EF0AFC"/>
    <w:rsid w:val="00EF0C83"/>
    <w:rsid w:val="00EF0DA8"/>
    <w:rsid w:val="00EF124E"/>
    <w:rsid w:val="00EF1288"/>
    <w:rsid w:val="00EF16AB"/>
    <w:rsid w:val="00EF1789"/>
    <w:rsid w:val="00EF1B27"/>
    <w:rsid w:val="00EF1C9E"/>
    <w:rsid w:val="00EF1E2E"/>
    <w:rsid w:val="00EF1FCB"/>
    <w:rsid w:val="00EF23C2"/>
    <w:rsid w:val="00EF2667"/>
    <w:rsid w:val="00EF2703"/>
    <w:rsid w:val="00EF2BA1"/>
    <w:rsid w:val="00EF2BD7"/>
    <w:rsid w:val="00EF2CCB"/>
    <w:rsid w:val="00EF2CE6"/>
    <w:rsid w:val="00EF2DE0"/>
    <w:rsid w:val="00EF2EB4"/>
    <w:rsid w:val="00EF30E8"/>
    <w:rsid w:val="00EF349D"/>
    <w:rsid w:val="00EF3908"/>
    <w:rsid w:val="00EF3DDC"/>
    <w:rsid w:val="00EF3EB2"/>
    <w:rsid w:val="00EF413D"/>
    <w:rsid w:val="00EF41C4"/>
    <w:rsid w:val="00EF432B"/>
    <w:rsid w:val="00EF4BF8"/>
    <w:rsid w:val="00EF4C00"/>
    <w:rsid w:val="00EF4C3A"/>
    <w:rsid w:val="00EF4D68"/>
    <w:rsid w:val="00EF4D97"/>
    <w:rsid w:val="00EF5039"/>
    <w:rsid w:val="00EF516A"/>
    <w:rsid w:val="00EF52C9"/>
    <w:rsid w:val="00EF545A"/>
    <w:rsid w:val="00EF56E1"/>
    <w:rsid w:val="00EF582B"/>
    <w:rsid w:val="00EF5977"/>
    <w:rsid w:val="00EF5989"/>
    <w:rsid w:val="00EF5A89"/>
    <w:rsid w:val="00EF5C00"/>
    <w:rsid w:val="00EF5EB4"/>
    <w:rsid w:val="00EF6090"/>
    <w:rsid w:val="00EF60D0"/>
    <w:rsid w:val="00EF6348"/>
    <w:rsid w:val="00EF64DD"/>
    <w:rsid w:val="00EF688F"/>
    <w:rsid w:val="00EF6AF7"/>
    <w:rsid w:val="00EF72CB"/>
    <w:rsid w:val="00EF757C"/>
    <w:rsid w:val="00EF7975"/>
    <w:rsid w:val="00EF7C67"/>
    <w:rsid w:val="00EF7F0D"/>
    <w:rsid w:val="00F000ED"/>
    <w:rsid w:val="00F0016D"/>
    <w:rsid w:val="00F0017B"/>
    <w:rsid w:val="00F00317"/>
    <w:rsid w:val="00F003D6"/>
    <w:rsid w:val="00F00417"/>
    <w:rsid w:val="00F004B0"/>
    <w:rsid w:val="00F00CE4"/>
    <w:rsid w:val="00F00ECF"/>
    <w:rsid w:val="00F0109F"/>
    <w:rsid w:val="00F010FA"/>
    <w:rsid w:val="00F01555"/>
    <w:rsid w:val="00F01662"/>
    <w:rsid w:val="00F01689"/>
    <w:rsid w:val="00F01E9E"/>
    <w:rsid w:val="00F01F1C"/>
    <w:rsid w:val="00F01F3E"/>
    <w:rsid w:val="00F01F86"/>
    <w:rsid w:val="00F0241D"/>
    <w:rsid w:val="00F027A9"/>
    <w:rsid w:val="00F027E8"/>
    <w:rsid w:val="00F027F3"/>
    <w:rsid w:val="00F02894"/>
    <w:rsid w:val="00F028BE"/>
    <w:rsid w:val="00F028CE"/>
    <w:rsid w:val="00F028D4"/>
    <w:rsid w:val="00F028E1"/>
    <w:rsid w:val="00F02939"/>
    <w:rsid w:val="00F02C6F"/>
    <w:rsid w:val="00F02CF8"/>
    <w:rsid w:val="00F02F25"/>
    <w:rsid w:val="00F03067"/>
    <w:rsid w:val="00F03548"/>
    <w:rsid w:val="00F038F3"/>
    <w:rsid w:val="00F03A62"/>
    <w:rsid w:val="00F03AD9"/>
    <w:rsid w:val="00F03BEE"/>
    <w:rsid w:val="00F03C1A"/>
    <w:rsid w:val="00F03C52"/>
    <w:rsid w:val="00F04119"/>
    <w:rsid w:val="00F041E6"/>
    <w:rsid w:val="00F0423D"/>
    <w:rsid w:val="00F0449F"/>
    <w:rsid w:val="00F0452A"/>
    <w:rsid w:val="00F04695"/>
    <w:rsid w:val="00F0479A"/>
    <w:rsid w:val="00F04C19"/>
    <w:rsid w:val="00F04E6A"/>
    <w:rsid w:val="00F04F0A"/>
    <w:rsid w:val="00F04F0C"/>
    <w:rsid w:val="00F04FBF"/>
    <w:rsid w:val="00F051D5"/>
    <w:rsid w:val="00F051D8"/>
    <w:rsid w:val="00F0550C"/>
    <w:rsid w:val="00F05529"/>
    <w:rsid w:val="00F0556D"/>
    <w:rsid w:val="00F055E6"/>
    <w:rsid w:val="00F05689"/>
    <w:rsid w:val="00F056B0"/>
    <w:rsid w:val="00F05B05"/>
    <w:rsid w:val="00F05DCB"/>
    <w:rsid w:val="00F05FD6"/>
    <w:rsid w:val="00F063D5"/>
    <w:rsid w:val="00F06780"/>
    <w:rsid w:val="00F067E0"/>
    <w:rsid w:val="00F06A7E"/>
    <w:rsid w:val="00F06B8E"/>
    <w:rsid w:val="00F06B9D"/>
    <w:rsid w:val="00F06BBA"/>
    <w:rsid w:val="00F06E87"/>
    <w:rsid w:val="00F072DA"/>
    <w:rsid w:val="00F07314"/>
    <w:rsid w:val="00F07475"/>
    <w:rsid w:val="00F074A0"/>
    <w:rsid w:val="00F075DE"/>
    <w:rsid w:val="00F077B9"/>
    <w:rsid w:val="00F07863"/>
    <w:rsid w:val="00F0786B"/>
    <w:rsid w:val="00F079F8"/>
    <w:rsid w:val="00F07DE9"/>
    <w:rsid w:val="00F07DF7"/>
    <w:rsid w:val="00F07ECB"/>
    <w:rsid w:val="00F07EF8"/>
    <w:rsid w:val="00F100F8"/>
    <w:rsid w:val="00F10735"/>
    <w:rsid w:val="00F10B1F"/>
    <w:rsid w:val="00F10CEF"/>
    <w:rsid w:val="00F10D2A"/>
    <w:rsid w:val="00F10DE3"/>
    <w:rsid w:val="00F10E57"/>
    <w:rsid w:val="00F10F3B"/>
    <w:rsid w:val="00F10FA9"/>
    <w:rsid w:val="00F10FB8"/>
    <w:rsid w:val="00F1127A"/>
    <w:rsid w:val="00F11463"/>
    <w:rsid w:val="00F115AC"/>
    <w:rsid w:val="00F11730"/>
    <w:rsid w:val="00F1201D"/>
    <w:rsid w:val="00F12031"/>
    <w:rsid w:val="00F12555"/>
    <w:rsid w:val="00F12A48"/>
    <w:rsid w:val="00F12C22"/>
    <w:rsid w:val="00F12EA0"/>
    <w:rsid w:val="00F132EC"/>
    <w:rsid w:val="00F132F3"/>
    <w:rsid w:val="00F133EC"/>
    <w:rsid w:val="00F13493"/>
    <w:rsid w:val="00F135D4"/>
    <w:rsid w:val="00F1393B"/>
    <w:rsid w:val="00F139E3"/>
    <w:rsid w:val="00F13AEE"/>
    <w:rsid w:val="00F13C87"/>
    <w:rsid w:val="00F13D45"/>
    <w:rsid w:val="00F140A0"/>
    <w:rsid w:val="00F14222"/>
    <w:rsid w:val="00F14228"/>
    <w:rsid w:val="00F1431F"/>
    <w:rsid w:val="00F1439D"/>
    <w:rsid w:val="00F143D4"/>
    <w:rsid w:val="00F14600"/>
    <w:rsid w:val="00F14A71"/>
    <w:rsid w:val="00F14B33"/>
    <w:rsid w:val="00F14DAF"/>
    <w:rsid w:val="00F14FFD"/>
    <w:rsid w:val="00F15195"/>
    <w:rsid w:val="00F1520C"/>
    <w:rsid w:val="00F1536D"/>
    <w:rsid w:val="00F15514"/>
    <w:rsid w:val="00F15736"/>
    <w:rsid w:val="00F15A01"/>
    <w:rsid w:val="00F15A58"/>
    <w:rsid w:val="00F15C1D"/>
    <w:rsid w:val="00F15CFD"/>
    <w:rsid w:val="00F15D25"/>
    <w:rsid w:val="00F15F8C"/>
    <w:rsid w:val="00F160F4"/>
    <w:rsid w:val="00F16253"/>
    <w:rsid w:val="00F16850"/>
    <w:rsid w:val="00F1697D"/>
    <w:rsid w:val="00F16C5C"/>
    <w:rsid w:val="00F16F39"/>
    <w:rsid w:val="00F1748C"/>
    <w:rsid w:val="00F17540"/>
    <w:rsid w:val="00F175F4"/>
    <w:rsid w:val="00F176AA"/>
    <w:rsid w:val="00F1794B"/>
    <w:rsid w:val="00F179A6"/>
    <w:rsid w:val="00F17CC3"/>
    <w:rsid w:val="00F17F03"/>
    <w:rsid w:val="00F2037F"/>
    <w:rsid w:val="00F205C8"/>
    <w:rsid w:val="00F2070B"/>
    <w:rsid w:val="00F208B9"/>
    <w:rsid w:val="00F209D0"/>
    <w:rsid w:val="00F20B00"/>
    <w:rsid w:val="00F20FB1"/>
    <w:rsid w:val="00F21133"/>
    <w:rsid w:val="00F21475"/>
    <w:rsid w:val="00F2195A"/>
    <w:rsid w:val="00F219C2"/>
    <w:rsid w:val="00F21D69"/>
    <w:rsid w:val="00F21DEB"/>
    <w:rsid w:val="00F21F5E"/>
    <w:rsid w:val="00F21F6E"/>
    <w:rsid w:val="00F2278D"/>
    <w:rsid w:val="00F22B89"/>
    <w:rsid w:val="00F22C2A"/>
    <w:rsid w:val="00F22E10"/>
    <w:rsid w:val="00F230B8"/>
    <w:rsid w:val="00F231AF"/>
    <w:rsid w:val="00F23490"/>
    <w:rsid w:val="00F235C1"/>
    <w:rsid w:val="00F23789"/>
    <w:rsid w:val="00F237D5"/>
    <w:rsid w:val="00F23877"/>
    <w:rsid w:val="00F238F0"/>
    <w:rsid w:val="00F23A57"/>
    <w:rsid w:val="00F23B05"/>
    <w:rsid w:val="00F23C74"/>
    <w:rsid w:val="00F23EB7"/>
    <w:rsid w:val="00F240F0"/>
    <w:rsid w:val="00F24216"/>
    <w:rsid w:val="00F243F6"/>
    <w:rsid w:val="00F2440D"/>
    <w:rsid w:val="00F24713"/>
    <w:rsid w:val="00F24B3C"/>
    <w:rsid w:val="00F24C99"/>
    <w:rsid w:val="00F24D4D"/>
    <w:rsid w:val="00F24F00"/>
    <w:rsid w:val="00F24F1E"/>
    <w:rsid w:val="00F25133"/>
    <w:rsid w:val="00F2540D"/>
    <w:rsid w:val="00F25856"/>
    <w:rsid w:val="00F25893"/>
    <w:rsid w:val="00F25A1B"/>
    <w:rsid w:val="00F25A1D"/>
    <w:rsid w:val="00F25A75"/>
    <w:rsid w:val="00F25D2D"/>
    <w:rsid w:val="00F25D94"/>
    <w:rsid w:val="00F25FA1"/>
    <w:rsid w:val="00F26222"/>
    <w:rsid w:val="00F264EA"/>
    <w:rsid w:val="00F26591"/>
    <w:rsid w:val="00F2684D"/>
    <w:rsid w:val="00F2694B"/>
    <w:rsid w:val="00F26ACC"/>
    <w:rsid w:val="00F26B04"/>
    <w:rsid w:val="00F26C06"/>
    <w:rsid w:val="00F26CEE"/>
    <w:rsid w:val="00F26CF3"/>
    <w:rsid w:val="00F26DD1"/>
    <w:rsid w:val="00F271B4"/>
    <w:rsid w:val="00F27297"/>
    <w:rsid w:val="00F27616"/>
    <w:rsid w:val="00F278D1"/>
    <w:rsid w:val="00F27968"/>
    <w:rsid w:val="00F300A0"/>
    <w:rsid w:val="00F302BC"/>
    <w:rsid w:val="00F30473"/>
    <w:rsid w:val="00F30684"/>
    <w:rsid w:val="00F30839"/>
    <w:rsid w:val="00F30999"/>
    <w:rsid w:val="00F309AD"/>
    <w:rsid w:val="00F30C3E"/>
    <w:rsid w:val="00F30C88"/>
    <w:rsid w:val="00F30FCA"/>
    <w:rsid w:val="00F3109C"/>
    <w:rsid w:val="00F312C3"/>
    <w:rsid w:val="00F31357"/>
    <w:rsid w:val="00F315F8"/>
    <w:rsid w:val="00F31EE4"/>
    <w:rsid w:val="00F32392"/>
    <w:rsid w:val="00F324AB"/>
    <w:rsid w:val="00F32568"/>
    <w:rsid w:val="00F3283F"/>
    <w:rsid w:val="00F32934"/>
    <w:rsid w:val="00F329F8"/>
    <w:rsid w:val="00F32BA9"/>
    <w:rsid w:val="00F32E8E"/>
    <w:rsid w:val="00F334C0"/>
    <w:rsid w:val="00F334EB"/>
    <w:rsid w:val="00F336BF"/>
    <w:rsid w:val="00F337C8"/>
    <w:rsid w:val="00F3392E"/>
    <w:rsid w:val="00F339AD"/>
    <w:rsid w:val="00F33AC8"/>
    <w:rsid w:val="00F33CD2"/>
    <w:rsid w:val="00F340E2"/>
    <w:rsid w:val="00F341C9"/>
    <w:rsid w:val="00F3443B"/>
    <w:rsid w:val="00F34804"/>
    <w:rsid w:val="00F34E44"/>
    <w:rsid w:val="00F34EB2"/>
    <w:rsid w:val="00F350F0"/>
    <w:rsid w:val="00F3530E"/>
    <w:rsid w:val="00F354B3"/>
    <w:rsid w:val="00F356A5"/>
    <w:rsid w:val="00F35738"/>
    <w:rsid w:val="00F357E1"/>
    <w:rsid w:val="00F35907"/>
    <w:rsid w:val="00F35978"/>
    <w:rsid w:val="00F359AC"/>
    <w:rsid w:val="00F35A55"/>
    <w:rsid w:val="00F35AE4"/>
    <w:rsid w:val="00F35BEA"/>
    <w:rsid w:val="00F35E93"/>
    <w:rsid w:val="00F3602C"/>
    <w:rsid w:val="00F360B0"/>
    <w:rsid w:val="00F361FC"/>
    <w:rsid w:val="00F36368"/>
    <w:rsid w:val="00F3638F"/>
    <w:rsid w:val="00F363A3"/>
    <w:rsid w:val="00F365A2"/>
    <w:rsid w:val="00F366FA"/>
    <w:rsid w:val="00F36ABE"/>
    <w:rsid w:val="00F36F19"/>
    <w:rsid w:val="00F37073"/>
    <w:rsid w:val="00F371D0"/>
    <w:rsid w:val="00F37449"/>
    <w:rsid w:val="00F37B86"/>
    <w:rsid w:val="00F37BF7"/>
    <w:rsid w:val="00F37D77"/>
    <w:rsid w:val="00F37E6F"/>
    <w:rsid w:val="00F37F2B"/>
    <w:rsid w:val="00F40165"/>
    <w:rsid w:val="00F402CD"/>
    <w:rsid w:val="00F404BD"/>
    <w:rsid w:val="00F404FB"/>
    <w:rsid w:val="00F40939"/>
    <w:rsid w:val="00F4094B"/>
    <w:rsid w:val="00F40A1C"/>
    <w:rsid w:val="00F40A55"/>
    <w:rsid w:val="00F40C83"/>
    <w:rsid w:val="00F41107"/>
    <w:rsid w:val="00F41396"/>
    <w:rsid w:val="00F41520"/>
    <w:rsid w:val="00F4178F"/>
    <w:rsid w:val="00F417C3"/>
    <w:rsid w:val="00F41922"/>
    <w:rsid w:val="00F41C53"/>
    <w:rsid w:val="00F41CF6"/>
    <w:rsid w:val="00F42033"/>
    <w:rsid w:val="00F4230D"/>
    <w:rsid w:val="00F426DA"/>
    <w:rsid w:val="00F42B17"/>
    <w:rsid w:val="00F42D25"/>
    <w:rsid w:val="00F42E75"/>
    <w:rsid w:val="00F4302B"/>
    <w:rsid w:val="00F4307D"/>
    <w:rsid w:val="00F4314E"/>
    <w:rsid w:val="00F4316C"/>
    <w:rsid w:val="00F43319"/>
    <w:rsid w:val="00F433F8"/>
    <w:rsid w:val="00F43616"/>
    <w:rsid w:val="00F4389B"/>
    <w:rsid w:val="00F438B4"/>
    <w:rsid w:val="00F43C5C"/>
    <w:rsid w:val="00F44011"/>
    <w:rsid w:val="00F4435E"/>
    <w:rsid w:val="00F443F4"/>
    <w:rsid w:val="00F4449E"/>
    <w:rsid w:val="00F44ABA"/>
    <w:rsid w:val="00F44B6A"/>
    <w:rsid w:val="00F44EC2"/>
    <w:rsid w:val="00F44FA7"/>
    <w:rsid w:val="00F44FB9"/>
    <w:rsid w:val="00F4502E"/>
    <w:rsid w:val="00F45030"/>
    <w:rsid w:val="00F45247"/>
    <w:rsid w:val="00F454A5"/>
    <w:rsid w:val="00F454EF"/>
    <w:rsid w:val="00F457E2"/>
    <w:rsid w:val="00F45975"/>
    <w:rsid w:val="00F45978"/>
    <w:rsid w:val="00F45B1B"/>
    <w:rsid w:val="00F45B99"/>
    <w:rsid w:val="00F45F3C"/>
    <w:rsid w:val="00F46083"/>
    <w:rsid w:val="00F4608E"/>
    <w:rsid w:val="00F46157"/>
    <w:rsid w:val="00F46189"/>
    <w:rsid w:val="00F46418"/>
    <w:rsid w:val="00F46714"/>
    <w:rsid w:val="00F46D64"/>
    <w:rsid w:val="00F46EC3"/>
    <w:rsid w:val="00F47047"/>
    <w:rsid w:val="00F4732A"/>
    <w:rsid w:val="00F47340"/>
    <w:rsid w:val="00F47446"/>
    <w:rsid w:val="00F47460"/>
    <w:rsid w:val="00F474BD"/>
    <w:rsid w:val="00F474F8"/>
    <w:rsid w:val="00F47A7E"/>
    <w:rsid w:val="00F47DF8"/>
    <w:rsid w:val="00F50151"/>
    <w:rsid w:val="00F50243"/>
    <w:rsid w:val="00F50520"/>
    <w:rsid w:val="00F505B2"/>
    <w:rsid w:val="00F506B3"/>
    <w:rsid w:val="00F50771"/>
    <w:rsid w:val="00F5086B"/>
    <w:rsid w:val="00F50FC7"/>
    <w:rsid w:val="00F5107D"/>
    <w:rsid w:val="00F510C6"/>
    <w:rsid w:val="00F51143"/>
    <w:rsid w:val="00F51145"/>
    <w:rsid w:val="00F51519"/>
    <w:rsid w:val="00F51535"/>
    <w:rsid w:val="00F519A0"/>
    <w:rsid w:val="00F5220F"/>
    <w:rsid w:val="00F52411"/>
    <w:rsid w:val="00F526B4"/>
    <w:rsid w:val="00F52850"/>
    <w:rsid w:val="00F52B4E"/>
    <w:rsid w:val="00F52B76"/>
    <w:rsid w:val="00F52C11"/>
    <w:rsid w:val="00F52D88"/>
    <w:rsid w:val="00F52E32"/>
    <w:rsid w:val="00F52ECE"/>
    <w:rsid w:val="00F52F0B"/>
    <w:rsid w:val="00F53079"/>
    <w:rsid w:val="00F53267"/>
    <w:rsid w:val="00F53903"/>
    <w:rsid w:val="00F53956"/>
    <w:rsid w:val="00F53BE8"/>
    <w:rsid w:val="00F5451C"/>
    <w:rsid w:val="00F54803"/>
    <w:rsid w:val="00F54869"/>
    <w:rsid w:val="00F54B11"/>
    <w:rsid w:val="00F54E7E"/>
    <w:rsid w:val="00F54EF3"/>
    <w:rsid w:val="00F54F5A"/>
    <w:rsid w:val="00F550E1"/>
    <w:rsid w:val="00F554F2"/>
    <w:rsid w:val="00F555CE"/>
    <w:rsid w:val="00F55CFE"/>
    <w:rsid w:val="00F55D69"/>
    <w:rsid w:val="00F562AD"/>
    <w:rsid w:val="00F562FD"/>
    <w:rsid w:val="00F563C8"/>
    <w:rsid w:val="00F564F7"/>
    <w:rsid w:val="00F565D9"/>
    <w:rsid w:val="00F5660E"/>
    <w:rsid w:val="00F56795"/>
    <w:rsid w:val="00F56935"/>
    <w:rsid w:val="00F5696B"/>
    <w:rsid w:val="00F56A1D"/>
    <w:rsid w:val="00F56C92"/>
    <w:rsid w:val="00F56E51"/>
    <w:rsid w:val="00F57660"/>
    <w:rsid w:val="00F5774E"/>
    <w:rsid w:val="00F5787D"/>
    <w:rsid w:val="00F57A0F"/>
    <w:rsid w:val="00F57EEE"/>
    <w:rsid w:val="00F60047"/>
    <w:rsid w:val="00F601D6"/>
    <w:rsid w:val="00F604F3"/>
    <w:rsid w:val="00F6065A"/>
    <w:rsid w:val="00F60718"/>
    <w:rsid w:val="00F60782"/>
    <w:rsid w:val="00F60838"/>
    <w:rsid w:val="00F60976"/>
    <w:rsid w:val="00F60A1D"/>
    <w:rsid w:val="00F60AAF"/>
    <w:rsid w:val="00F60B8F"/>
    <w:rsid w:val="00F60D03"/>
    <w:rsid w:val="00F60D5F"/>
    <w:rsid w:val="00F60EDE"/>
    <w:rsid w:val="00F60F12"/>
    <w:rsid w:val="00F60FAE"/>
    <w:rsid w:val="00F6115C"/>
    <w:rsid w:val="00F61177"/>
    <w:rsid w:val="00F613AE"/>
    <w:rsid w:val="00F6148D"/>
    <w:rsid w:val="00F61714"/>
    <w:rsid w:val="00F619A6"/>
    <w:rsid w:val="00F61BA0"/>
    <w:rsid w:val="00F6234A"/>
    <w:rsid w:val="00F6242E"/>
    <w:rsid w:val="00F62496"/>
    <w:rsid w:val="00F6255F"/>
    <w:rsid w:val="00F6276E"/>
    <w:rsid w:val="00F62DA3"/>
    <w:rsid w:val="00F62E7D"/>
    <w:rsid w:val="00F62EE3"/>
    <w:rsid w:val="00F63098"/>
    <w:rsid w:val="00F6315E"/>
    <w:rsid w:val="00F6365E"/>
    <w:rsid w:val="00F63D11"/>
    <w:rsid w:val="00F63DB9"/>
    <w:rsid w:val="00F63EA4"/>
    <w:rsid w:val="00F63F06"/>
    <w:rsid w:val="00F63F7D"/>
    <w:rsid w:val="00F63F99"/>
    <w:rsid w:val="00F6401E"/>
    <w:rsid w:val="00F6402C"/>
    <w:rsid w:val="00F642F8"/>
    <w:rsid w:val="00F64302"/>
    <w:rsid w:val="00F6469E"/>
    <w:rsid w:val="00F64752"/>
    <w:rsid w:val="00F647B2"/>
    <w:rsid w:val="00F64EA6"/>
    <w:rsid w:val="00F64F2A"/>
    <w:rsid w:val="00F65131"/>
    <w:rsid w:val="00F65377"/>
    <w:rsid w:val="00F6556C"/>
    <w:rsid w:val="00F65698"/>
    <w:rsid w:val="00F656AF"/>
    <w:rsid w:val="00F65883"/>
    <w:rsid w:val="00F658C0"/>
    <w:rsid w:val="00F658C7"/>
    <w:rsid w:val="00F65AFF"/>
    <w:rsid w:val="00F65B26"/>
    <w:rsid w:val="00F65B70"/>
    <w:rsid w:val="00F65D10"/>
    <w:rsid w:val="00F65FA3"/>
    <w:rsid w:val="00F664C7"/>
    <w:rsid w:val="00F66AE5"/>
    <w:rsid w:val="00F66DB4"/>
    <w:rsid w:val="00F66E3D"/>
    <w:rsid w:val="00F66F8F"/>
    <w:rsid w:val="00F66F95"/>
    <w:rsid w:val="00F67200"/>
    <w:rsid w:val="00F672EB"/>
    <w:rsid w:val="00F67314"/>
    <w:rsid w:val="00F67570"/>
    <w:rsid w:val="00F675D5"/>
    <w:rsid w:val="00F67639"/>
    <w:rsid w:val="00F676AE"/>
    <w:rsid w:val="00F67797"/>
    <w:rsid w:val="00F67811"/>
    <w:rsid w:val="00F67AC7"/>
    <w:rsid w:val="00F67BFF"/>
    <w:rsid w:val="00F67F64"/>
    <w:rsid w:val="00F702A2"/>
    <w:rsid w:val="00F704E9"/>
    <w:rsid w:val="00F70515"/>
    <w:rsid w:val="00F709F7"/>
    <w:rsid w:val="00F70D58"/>
    <w:rsid w:val="00F710DB"/>
    <w:rsid w:val="00F71467"/>
    <w:rsid w:val="00F71592"/>
    <w:rsid w:val="00F717AF"/>
    <w:rsid w:val="00F71C02"/>
    <w:rsid w:val="00F71C71"/>
    <w:rsid w:val="00F71D77"/>
    <w:rsid w:val="00F71E69"/>
    <w:rsid w:val="00F71E71"/>
    <w:rsid w:val="00F71EF5"/>
    <w:rsid w:val="00F72053"/>
    <w:rsid w:val="00F72422"/>
    <w:rsid w:val="00F727D1"/>
    <w:rsid w:val="00F72B44"/>
    <w:rsid w:val="00F72B9B"/>
    <w:rsid w:val="00F72C69"/>
    <w:rsid w:val="00F72D7C"/>
    <w:rsid w:val="00F72E11"/>
    <w:rsid w:val="00F72E14"/>
    <w:rsid w:val="00F735F8"/>
    <w:rsid w:val="00F737E6"/>
    <w:rsid w:val="00F73916"/>
    <w:rsid w:val="00F73A54"/>
    <w:rsid w:val="00F73AE6"/>
    <w:rsid w:val="00F73B91"/>
    <w:rsid w:val="00F73C09"/>
    <w:rsid w:val="00F73D19"/>
    <w:rsid w:val="00F73E44"/>
    <w:rsid w:val="00F73EC1"/>
    <w:rsid w:val="00F740FF"/>
    <w:rsid w:val="00F74235"/>
    <w:rsid w:val="00F7453D"/>
    <w:rsid w:val="00F74606"/>
    <w:rsid w:val="00F7462D"/>
    <w:rsid w:val="00F7494B"/>
    <w:rsid w:val="00F74B3C"/>
    <w:rsid w:val="00F7512A"/>
    <w:rsid w:val="00F752E9"/>
    <w:rsid w:val="00F75900"/>
    <w:rsid w:val="00F75A02"/>
    <w:rsid w:val="00F7616F"/>
    <w:rsid w:val="00F7645A"/>
    <w:rsid w:val="00F76724"/>
    <w:rsid w:val="00F76765"/>
    <w:rsid w:val="00F76903"/>
    <w:rsid w:val="00F76946"/>
    <w:rsid w:val="00F76A6A"/>
    <w:rsid w:val="00F76C5A"/>
    <w:rsid w:val="00F76F75"/>
    <w:rsid w:val="00F76FBC"/>
    <w:rsid w:val="00F7748A"/>
    <w:rsid w:val="00F77852"/>
    <w:rsid w:val="00F779FE"/>
    <w:rsid w:val="00F77C65"/>
    <w:rsid w:val="00F77E9A"/>
    <w:rsid w:val="00F77FEE"/>
    <w:rsid w:val="00F802EE"/>
    <w:rsid w:val="00F805CE"/>
    <w:rsid w:val="00F80847"/>
    <w:rsid w:val="00F808D7"/>
    <w:rsid w:val="00F808E3"/>
    <w:rsid w:val="00F809A6"/>
    <w:rsid w:val="00F809BF"/>
    <w:rsid w:val="00F80DA1"/>
    <w:rsid w:val="00F80E56"/>
    <w:rsid w:val="00F80E59"/>
    <w:rsid w:val="00F81112"/>
    <w:rsid w:val="00F813F8"/>
    <w:rsid w:val="00F81546"/>
    <w:rsid w:val="00F81558"/>
    <w:rsid w:val="00F816AC"/>
    <w:rsid w:val="00F81D6E"/>
    <w:rsid w:val="00F81DA9"/>
    <w:rsid w:val="00F82315"/>
    <w:rsid w:val="00F82353"/>
    <w:rsid w:val="00F82517"/>
    <w:rsid w:val="00F8282C"/>
    <w:rsid w:val="00F8299E"/>
    <w:rsid w:val="00F82AC9"/>
    <w:rsid w:val="00F82BD8"/>
    <w:rsid w:val="00F82E08"/>
    <w:rsid w:val="00F831F2"/>
    <w:rsid w:val="00F8329C"/>
    <w:rsid w:val="00F83338"/>
    <w:rsid w:val="00F835AE"/>
    <w:rsid w:val="00F83662"/>
    <w:rsid w:val="00F83EB5"/>
    <w:rsid w:val="00F83F0B"/>
    <w:rsid w:val="00F8416A"/>
    <w:rsid w:val="00F84350"/>
    <w:rsid w:val="00F8444C"/>
    <w:rsid w:val="00F84466"/>
    <w:rsid w:val="00F84487"/>
    <w:rsid w:val="00F84513"/>
    <w:rsid w:val="00F8482D"/>
    <w:rsid w:val="00F84A0D"/>
    <w:rsid w:val="00F84B5A"/>
    <w:rsid w:val="00F84C33"/>
    <w:rsid w:val="00F84DB6"/>
    <w:rsid w:val="00F852B4"/>
    <w:rsid w:val="00F8534B"/>
    <w:rsid w:val="00F855E6"/>
    <w:rsid w:val="00F856A5"/>
    <w:rsid w:val="00F85A58"/>
    <w:rsid w:val="00F85B68"/>
    <w:rsid w:val="00F85BC3"/>
    <w:rsid w:val="00F85DEC"/>
    <w:rsid w:val="00F85FEC"/>
    <w:rsid w:val="00F85FF8"/>
    <w:rsid w:val="00F8659B"/>
    <w:rsid w:val="00F8660F"/>
    <w:rsid w:val="00F8664A"/>
    <w:rsid w:val="00F86BB2"/>
    <w:rsid w:val="00F86E81"/>
    <w:rsid w:val="00F870EC"/>
    <w:rsid w:val="00F87ABD"/>
    <w:rsid w:val="00F87B69"/>
    <w:rsid w:val="00F87D84"/>
    <w:rsid w:val="00F87EB8"/>
    <w:rsid w:val="00F90101"/>
    <w:rsid w:val="00F9050C"/>
    <w:rsid w:val="00F906FF"/>
    <w:rsid w:val="00F90714"/>
    <w:rsid w:val="00F90760"/>
    <w:rsid w:val="00F907C8"/>
    <w:rsid w:val="00F90DBC"/>
    <w:rsid w:val="00F90DFF"/>
    <w:rsid w:val="00F91192"/>
    <w:rsid w:val="00F91263"/>
    <w:rsid w:val="00F91343"/>
    <w:rsid w:val="00F9155A"/>
    <w:rsid w:val="00F916E3"/>
    <w:rsid w:val="00F917E1"/>
    <w:rsid w:val="00F91CF5"/>
    <w:rsid w:val="00F91E4D"/>
    <w:rsid w:val="00F91F2D"/>
    <w:rsid w:val="00F92173"/>
    <w:rsid w:val="00F9253B"/>
    <w:rsid w:val="00F925F8"/>
    <w:rsid w:val="00F92703"/>
    <w:rsid w:val="00F92940"/>
    <w:rsid w:val="00F92A3C"/>
    <w:rsid w:val="00F92AAC"/>
    <w:rsid w:val="00F92CD6"/>
    <w:rsid w:val="00F92CF6"/>
    <w:rsid w:val="00F92D88"/>
    <w:rsid w:val="00F92DD4"/>
    <w:rsid w:val="00F930B6"/>
    <w:rsid w:val="00F93220"/>
    <w:rsid w:val="00F936A7"/>
    <w:rsid w:val="00F93743"/>
    <w:rsid w:val="00F937E2"/>
    <w:rsid w:val="00F93A40"/>
    <w:rsid w:val="00F93AB3"/>
    <w:rsid w:val="00F93AD8"/>
    <w:rsid w:val="00F93DFE"/>
    <w:rsid w:val="00F93E2C"/>
    <w:rsid w:val="00F94071"/>
    <w:rsid w:val="00F940DB"/>
    <w:rsid w:val="00F94176"/>
    <w:rsid w:val="00F9438F"/>
    <w:rsid w:val="00F943D1"/>
    <w:rsid w:val="00F9474D"/>
    <w:rsid w:val="00F94A69"/>
    <w:rsid w:val="00F94AC6"/>
    <w:rsid w:val="00F94B9D"/>
    <w:rsid w:val="00F94EE5"/>
    <w:rsid w:val="00F94FF8"/>
    <w:rsid w:val="00F95056"/>
    <w:rsid w:val="00F950E2"/>
    <w:rsid w:val="00F9517F"/>
    <w:rsid w:val="00F9519D"/>
    <w:rsid w:val="00F952F6"/>
    <w:rsid w:val="00F9558B"/>
    <w:rsid w:val="00F95718"/>
    <w:rsid w:val="00F957E6"/>
    <w:rsid w:val="00F95963"/>
    <w:rsid w:val="00F95B61"/>
    <w:rsid w:val="00F95C4F"/>
    <w:rsid w:val="00F95D06"/>
    <w:rsid w:val="00F95DBD"/>
    <w:rsid w:val="00F95E0C"/>
    <w:rsid w:val="00F96056"/>
    <w:rsid w:val="00F9626B"/>
    <w:rsid w:val="00F9638F"/>
    <w:rsid w:val="00F96743"/>
    <w:rsid w:val="00F9676E"/>
    <w:rsid w:val="00F969D5"/>
    <w:rsid w:val="00F96A8E"/>
    <w:rsid w:val="00F96DA7"/>
    <w:rsid w:val="00F96FB0"/>
    <w:rsid w:val="00F97084"/>
    <w:rsid w:val="00F973AD"/>
    <w:rsid w:val="00F973D1"/>
    <w:rsid w:val="00F97497"/>
    <w:rsid w:val="00F97553"/>
    <w:rsid w:val="00F9768B"/>
    <w:rsid w:val="00F979AA"/>
    <w:rsid w:val="00FA0174"/>
    <w:rsid w:val="00FA0179"/>
    <w:rsid w:val="00FA034C"/>
    <w:rsid w:val="00FA06A6"/>
    <w:rsid w:val="00FA0909"/>
    <w:rsid w:val="00FA091D"/>
    <w:rsid w:val="00FA09B3"/>
    <w:rsid w:val="00FA0DFF"/>
    <w:rsid w:val="00FA0E7E"/>
    <w:rsid w:val="00FA0EA1"/>
    <w:rsid w:val="00FA0F80"/>
    <w:rsid w:val="00FA1029"/>
    <w:rsid w:val="00FA1128"/>
    <w:rsid w:val="00FA14CF"/>
    <w:rsid w:val="00FA167A"/>
    <w:rsid w:val="00FA16EE"/>
    <w:rsid w:val="00FA1864"/>
    <w:rsid w:val="00FA187D"/>
    <w:rsid w:val="00FA18DB"/>
    <w:rsid w:val="00FA1F7D"/>
    <w:rsid w:val="00FA21E9"/>
    <w:rsid w:val="00FA2233"/>
    <w:rsid w:val="00FA22FA"/>
    <w:rsid w:val="00FA232F"/>
    <w:rsid w:val="00FA23EB"/>
    <w:rsid w:val="00FA248F"/>
    <w:rsid w:val="00FA2679"/>
    <w:rsid w:val="00FA276E"/>
    <w:rsid w:val="00FA29C7"/>
    <w:rsid w:val="00FA2AEE"/>
    <w:rsid w:val="00FA2B1A"/>
    <w:rsid w:val="00FA2B72"/>
    <w:rsid w:val="00FA2BE1"/>
    <w:rsid w:val="00FA2C5F"/>
    <w:rsid w:val="00FA3009"/>
    <w:rsid w:val="00FA3535"/>
    <w:rsid w:val="00FA359D"/>
    <w:rsid w:val="00FA3940"/>
    <w:rsid w:val="00FA39FD"/>
    <w:rsid w:val="00FA3C46"/>
    <w:rsid w:val="00FA3DF7"/>
    <w:rsid w:val="00FA3F12"/>
    <w:rsid w:val="00FA41A0"/>
    <w:rsid w:val="00FA4B44"/>
    <w:rsid w:val="00FA4CBE"/>
    <w:rsid w:val="00FA4D6F"/>
    <w:rsid w:val="00FA4D86"/>
    <w:rsid w:val="00FA4F68"/>
    <w:rsid w:val="00FA51CE"/>
    <w:rsid w:val="00FA5832"/>
    <w:rsid w:val="00FA587D"/>
    <w:rsid w:val="00FA5B29"/>
    <w:rsid w:val="00FA5D63"/>
    <w:rsid w:val="00FA5FE5"/>
    <w:rsid w:val="00FA610A"/>
    <w:rsid w:val="00FA625C"/>
    <w:rsid w:val="00FA6404"/>
    <w:rsid w:val="00FA6CE7"/>
    <w:rsid w:val="00FA72BC"/>
    <w:rsid w:val="00FA7624"/>
    <w:rsid w:val="00FA7750"/>
    <w:rsid w:val="00FA79A4"/>
    <w:rsid w:val="00FA7CD3"/>
    <w:rsid w:val="00FA7F64"/>
    <w:rsid w:val="00FB0159"/>
    <w:rsid w:val="00FB0404"/>
    <w:rsid w:val="00FB0ABD"/>
    <w:rsid w:val="00FB0B66"/>
    <w:rsid w:val="00FB0B73"/>
    <w:rsid w:val="00FB0BB2"/>
    <w:rsid w:val="00FB0CF6"/>
    <w:rsid w:val="00FB0E83"/>
    <w:rsid w:val="00FB0EB9"/>
    <w:rsid w:val="00FB103E"/>
    <w:rsid w:val="00FB1272"/>
    <w:rsid w:val="00FB157C"/>
    <w:rsid w:val="00FB171E"/>
    <w:rsid w:val="00FB1851"/>
    <w:rsid w:val="00FB18BE"/>
    <w:rsid w:val="00FB1AC3"/>
    <w:rsid w:val="00FB1C29"/>
    <w:rsid w:val="00FB1DF7"/>
    <w:rsid w:val="00FB22DB"/>
    <w:rsid w:val="00FB2306"/>
    <w:rsid w:val="00FB23E5"/>
    <w:rsid w:val="00FB24C7"/>
    <w:rsid w:val="00FB2672"/>
    <w:rsid w:val="00FB26CE"/>
    <w:rsid w:val="00FB28E0"/>
    <w:rsid w:val="00FB295A"/>
    <w:rsid w:val="00FB2AC6"/>
    <w:rsid w:val="00FB2D3B"/>
    <w:rsid w:val="00FB2DA7"/>
    <w:rsid w:val="00FB3038"/>
    <w:rsid w:val="00FB3156"/>
    <w:rsid w:val="00FB32B6"/>
    <w:rsid w:val="00FB359E"/>
    <w:rsid w:val="00FB38A2"/>
    <w:rsid w:val="00FB39BE"/>
    <w:rsid w:val="00FB3A0D"/>
    <w:rsid w:val="00FB3AB5"/>
    <w:rsid w:val="00FB3B3C"/>
    <w:rsid w:val="00FB3C67"/>
    <w:rsid w:val="00FB3C97"/>
    <w:rsid w:val="00FB3E0F"/>
    <w:rsid w:val="00FB402D"/>
    <w:rsid w:val="00FB41A6"/>
    <w:rsid w:val="00FB4222"/>
    <w:rsid w:val="00FB4255"/>
    <w:rsid w:val="00FB42C4"/>
    <w:rsid w:val="00FB446B"/>
    <w:rsid w:val="00FB450A"/>
    <w:rsid w:val="00FB4597"/>
    <w:rsid w:val="00FB4887"/>
    <w:rsid w:val="00FB48A7"/>
    <w:rsid w:val="00FB4934"/>
    <w:rsid w:val="00FB4B84"/>
    <w:rsid w:val="00FB4C21"/>
    <w:rsid w:val="00FB4D99"/>
    <w:rsid w:val="00FB4DDA"/>
    <w:rsid w:val="00FB513C"/>
    <w:rsid w:val="00FB518B"/>
    <w:rsid w:val="00FB51C2"/>
    <w:rsid w:val="00FB5555"/>
    <w:rsid w:val="00FB569D"/>
    <w:rsid w:val="00FB5715"/>
    <w:rsid w:val="00FB592A"/>
    <w:rsid w:val="00FB5964"/>
    <w:rsid w:val="00FB5A44"/>
    <w:rsid w:val="00FB61E8"/>
    <w:rsid w:val="00FB64E1"/>
    <w:rsid w:val="00FB69D8"/>
    <w:rsid w:val="00FB6A68"/>
    <w:rsid w:val="00FB6AF7"/>
    <w:rsid w:val="00FB6DED"/>
    <w:rsid w:val="00FB6DF8"/>
    <w:rsid w:val="00FB6F4D"/>
    <w:rsid w:val="00FB7028"/>
    <w:rsid w:val="00FB717D"/>
    <w:rsid w:val="00FB7754"/>
    <w:rsid w:val="00FB788D"/>
    <w:rsid w:val="00FB78DC"/>
    <w:rsid w:val="00FB7957"/>
    <w:rsid w:val="00FB7AE4"/>
    <w:rsid w:val="00FB7C5B"/>
    <w:rsid w:val="00FB7F2E"/>
    <w:rsid w:val="00FC0076"/>
    <w:rsid w:val="00FC01DF"/>
    <w:rsid w:val="00FC05A3"/>
    <w:rsid w:val="00FC0A65"/>
    <w:rsid w:val="00FC0C6E"/>
    <w:rsid w:val="00FC0F8D"/>
    <w:rsid w:val="00FC0FB5"/>
    <w:rsid w:val="00FC0FEA"/>
    <w:rsid w:val="00FC1247"/>
    <w:rsid w:val="00FC1685"/>
    <w:rsid w:val="00FC16F0"/>
    <w:rsid w:val="00FC18FB"/>
    <w:rsid w:val="00FC1B09"/>
    <w:rsid w:val="00FC1B59"/>
    <w:rsid w:val="00FC1C15"/>
    <w:rsid w:val="00FC1CED"/>
    <w:rsid w:val="00FC1DCA"/>
    <w:rsid w:val="00FC1EB0"/>
    <w:rsid w:val="00FC1ED8"/>
    <w:rsid w:val="00FC1FCF"/>
    <w:rsid w:val="00FC2316"/>
    <w:rsid w:val="00FC2422"/>
    <w:rsid w:val="00FC24DF"/>
    <w:rsid w:val="00FC26EF"/>
    <w:rsid w:val="00FC273D"/>
    <w:rsid w:val="00FC29ED"/>
    <w:rsid w:val="00FC2BE4"/>
    <w:rsid w:val="00FC2D7E"/>
    <w:rsid w:val="00FC2E02"/>
    <w:rsid w:val="00FC2E24"/>
    <w:rsid w:val="00FC2E84"/>
    <w:rsid w:val="00FC318D"/>
    <w:rsid w:val="00FC3335"/>
    <w:rsid w:val="00FC3345"/>
    <w:rsid w:val="00FC3378"/>
    <w:rsid w:val="00FC33F0"/>
    <w:rsid w:val="00FC3514"/>
    <w:rsid w:val="00FC3515"/>
    <w:rsid w:val="00FC35AC"/>
    <w:rsid w:val="00FC3633"/>
    <w:rsid w:val="00FC3832"/>
    <w:rsid w:val="00FC3B44"/>
    <w:rsid w:val="00FC3E72"/>
    <w:rsid w:val="00FC3F76"/>
    <w:rsid w:val="00FC41F7"/>
    <w:rsid w:val="00FC420F"/>
    <w:rsid w:val="00FC4298"/>
    <w:rsid w:val="00FC445A"/>
    <w:rsid w:val="00FC45F6"/>
    <w:rsid w:val="00FC475A"/>
    <w:rsid w:val="00FC4947"/>
    <w:rsid w:val="00FC4A20"/>
    <w:rsid w:val="00FC4B71"/>
    <w:rsid w:val="00FC4BDB"/>
    <w:rsid w:val="00FC4BF3"/>
    <w:rsid w:val="00FC4EFE"/>
    <w:rsid w:val="00FC5179"/>
    <w:rsid w:val="00FC557D"/>
    <w:rsid w:val="00FC591F"/>
    <w:rsid w:val="00FC592E"/>
    <w:rsid w:val="00FC5A02"/>
    <w:rsid w:val="00FC5C2B"/>
    <w:rsid w:val="00FC5FA0"/>
    <w:rsid w:val="00FC618B"/>
    <w:rsid w:val="00FC636D"/>
    <w:rsid w:val="00FC6397"/>
    <w:rsid w:val="00FC65AA"/>
    <w:rsid w:val="00FC67B0"/>
    <w:rsid w:val="00FC706E"/>
    <w:rsid w:val="00FC7191"/>
    <w:rsid w:val="00FC739C"/>
    <w:rsid w:val="00FC74C5"/>
    <w:rsid w:val="00FC7C69"/>
    <w:rsid w:val="00FD049E"/>
    <w:rsid w:val="00FD06C5"/>
    <w:rsid w:val="00FD084E"/>
    <w:rsid w:val="00FD088B"/>
    <w:rsid w:val="00FD0983"/>
    <w:rsid w:val="00FD0A0F"/>
    <w:rsid w:val="00FD0D9E"/>
    <w:rsid w:val="00FD0E58"/>
    <w:rsid w:val="00FD0F2C"/>
    <w:rsid w:val="00FD1042"/>
    <w:rsid w:val="00FD1254"/>
    <w:rsid w:val="00FD12C9"/>
    <w:rsid w:val="00FD1464"/>
    <w:rsid w:val="00FD15EC"/>
    <w:rsid w:val="00FD1627"/>
    <w:rsid w:val="00FD19F8"/>
    <w:rsid w:val="00FD1B64"/>
    <w:rsid w:val="00FD1BE1"/>
    <w:rsid w:val="00FD1CAE"/>
    <w:rsid w:val="00FD1CBD"/>
    <w:rsid w:val="00FD1D9E"/>
    <w:rsid w:val="00FD1E72"/>
    <w:rsid w:val="00FD21D3"/>
    <w:rsid w:val="00FD2212"/>
    <w:rsid w:val="00FD2296"/>
    <w:rsid w:val="00FD236A"/>
    <w:rsid w:val="00FD249D"/>
    <w:rsid w:val="00FD2749"/>
    <w:rsid w:val="00FD27E3"/>
    <w:rsid w:val="00FD2857"/>
    <w:rsid w:val="00FD289B"/>
    <w:rsid w:val="00FD2B17"/>
    <w:rsid w:val="00FD2C45"/>
    <w:rsid w:val="00FD346D"/>
    <w:rsid w:val="00FD355E"/>
    <w:rsid w:val="00FD3AD1"/>
    <w:rsid w:val="00FD42DE"/>
    <w:rsid w:val="00FD4357"/>
    <w:rsid w:val="00FD43E2"/>
    <w:rsid w:val="00FD442A"/>
    <w:rsid w:val="00FD44EA"/>
    <w:rsid w:val="00FD46D5"/>
    <w:rsid w:val="00FD4740"/>
    <w:rsid w:val="00FD475C"/>
    <w:rsid w:val="00FD47CE"/>
    <w:rsid w:val="00FD48D3"/>
    <w:rsid w:val="00FD49A5"/>
    <w:rsid w:val="00FD4A62"/>
    <w:rsid w:val="00FD4BA2"/>
    <w:rsid w:val="00FD4BC2"/>
    <w:rsid w:val="00FD4C04"/>
    <w:rsid w:val="00FD4C65"/>
    <w:rsid w:val="00FD4F77"/>
    <w:rsid w:val="00FD5107"/>
    <w:rsid w:val="00FD51D1"/>
    <w:rsid w:val="00FD5347"/>
    <w:rsid w:val="00FD539C"/>
    <w:rsid w:val="00FD54F6"/>
    <w:rsid w:val="00FD5C5C"/>
    <w:rsid w:val="00FD5FEA"/>
    <w:rsid w:val="00FD6287"/>
    <w:rsid w:val="00FD63E6"/>
    <w:rsid w:val="00FD66BB"/>
    <w:rsid w:val="00FD66FA"/>
    <w:rsid w:val="00FD69CD"/>
    <w:rsid w:val="00FD6A71"/>
    <w:rsid w:val="00FD6C53"/>
    <w:rsid w:val="00FD6C6F"/>
    <w:rsid w:val="00FD6CBA"/>
    <w:rsid w:val="00FD6DD6"/>
    <w:rsid w:val="00FD6F8C"/>
    <w:rsid w:val="00FD6FD0"/>
    <w:rsid w:val="00FD7146"/>
    <w:rsid w:val="00FD762C"/>
    <w:rsid w:val="00FD7824"/>
    <w:rsid w:val="00FD7CBA"/>
    <w:rsid w:val="00FD7EA7"/>
    <w:rsid w:val="00FD7EC5"/>
    <w:rsid w:val="00FE0434"/>
    <w:rsid w:val="00FE0500"/>
    <w:rsid w:val="00FE0622"/>
    <w:rsid w:val="00FE07D8"/>
    <w:rsid w:val="00FE09A7"/>
    <w:rsid w:val="00FE0B6C"/>
    <w:rsid w:val="00FE0BEE"/>
    <w:rsid w:val="00FE0EA5"/>
    <w:rsid w:val="00FE1258"/>
    <w:rsid w:val="00FE17FA"/>
    <w:rsid w:val="00FE180E"/>
    <w:rsid w:val="00FE19B2"/>
    <w:rsid w:val="00FE1A17"/>
    <w:rsid w:val="00FE1AF3"/>
    <w:rsid w:val="00FE1D43"/>
    <w:rsid w:val="00FE1E95"/>
    <w:rsid w:val="00FE1EF5"/>
    <w:rsid w:val="00FE1FCB"/>
    <w:rsid w:val="00FE239E"/>
    <w:rsid w:val="00FE2639"/>
    <w:rsid w:val="00FE2C30"/>
    <w:rsid w:val="00FE2C6C"/>
    <w:rsid w:val="00FE2EC8"/>
    <w:rsid w:val="00FE2F85"/>
    <w:rsid w:val="00FE35FF"/>
    <w:rsid w:val="00FE3640"/>
    <w:rsid w:val="00FE36E7"/>
    <w:rsid w:val="00FE3705"/>
    <w:rsid w:val="00FE468B"/>
    <w:rsid w:val="00FE4883"/>
    <w:rsid w:val="00FE48AB"/>
    <w:rsid w:val="00FE492B"/>
    <w:rsid w:val="00FE4B08"/>
    <w:rsid w:val="00FE4C9C"/>
    <w:rsid w:val="00FE502D"/>
    <w:rsid w:val="00FE5713"/>
    <w:rsid w:val="00FE59A5"/>
    <w:rsid w:val="00FE59CD"/>
    <w:rsid w:val="00FE59F5"/>
    <w:rsid w:val="00FE5AD7"/>
    <w:rsid w:val="00FE5D5B"/>
    <w:rsid w:val="00FE5DF2"/>
    <w:rsid w:val="00FE5E96"/>
    <w:rsid w:val="00FE6254"/>
    <w:rsid w:val="00FE642B"/>
    <w:rsid w:val="00FE6872"/>
    <w:rsid w:val="00FE6960"/>
    <w:rsid w:val="00FE6E37"/>
    <w:rsid w:val="00FE6E58"/>
    <w:rsid w:val="00FE727F"/>
    <w:rsid w:val="00FE74F1"/>
    <w:rsid w:val="00FE7734"/>
    <w:rsid w:val="00FE7789"/>
    <w:rsid w:val="00FE782F"/>
    <w:rsid w:val="00FE7A97"/>
    <w:rsid w:val="00FE7AD8"/>
    <w:rsid w:val="00FE7B4C"/>
    <w:rsid w:val="00FE7C4F"/>
    <w:rsid w:val="00FE7D5F"/>
    <w:rsid w:val="00FE7EA5"/>
    <w:rsid w:val="00FE7F5D"/>
    <w:rsid w:val="00FF02A8"/>
    <w:rsid w:val="00FF08EF"/>
    <w:rsid w:val="00FF0989"/>
    <w:rsid w:val="00FF0C05"/>
    <w:rsid w:val="00FF0F08"/>
    <w:rsid w:val="00FF0F71"/>
    <w:rsid w:val="00FF0FA0"/>
    <w:rsid w:val="00FF0FFD"/>
    <w:rsid w:val="00FF1019"/>
    <w:rsid w:val="00FF1077"/>
    <w:rsid w:val="00FF10A5"/>
    <w:rsid w:val="00FF12A5"/>
    <w:rsid w:val="00FF144C"/>
    <w:rsid w:val="00FF162E"/>
    <w:rsid w:val="00FF19BB"/>
    <w:rsid w:val="00FF1BBC"/>
    <w:rsid w:val="00FF1BD0"/>
    <w:rsid w:val="00FF1F42"/>
    <w:rsid w:val="00FF20F7"/>
    <w:rsid w:val="00FF234E"/>
    <w:rsid w:val="00FF253F"/>
    <w:rsid w:val="00FF2589"/>
    <w:rsid w:val="00FF2B4F"/>
    <w:rsid w:val="00FF2BDB"/>
    <w:rsid w:val="00FF2E2E"/>
    <w:rsid w:val="00FF2ED8"/>
    <w:rsid w:val="00FF317E"/>
    <w:rsid w:val="00FF3461"/>
    <w:rsid w:val="00FF34B5"/>
    <w:rsid w:val="00FF3635"/>
    <w:rsid w:val="00FF36EF"/>
    <w:rsid w:val="00FF3827"/>
    <w:rsid w:val="00FF39D3"/>
    <w:rsid w:val="00FF413E"/>
    <w:rsid w:val="00FF4201"/>
    <w:rsid w:val="00FF42B6"/>
    <w:rsid w:val="00FF4395"/>
    <w:rsid w:val="00FF4529"/>
    <w:rsid w:val="00FF4703"/>
    <w:rsid w:val="00FF4867"/>
    <w:rsid w:val="00FF49CA"/>
    <w:rsid w:val="00FF4BD7"/>
    <w:rsid w:val="00FF4C83"/>
    <w:rsid w:val="00FF4E1B"/>
    <w:rsid w:val="00FF52DD"/>
    <w:rsid w:val="00FF5641"/>
    <w:rsid w:val="00FF573A"/>
    <w:rsid w:val="00FF5A0A"/>
    <w:rsid w:val="00FF5A2F"/>
    <w:rsid w:val="00FF5C73"/>
    <w:rsid w:val="00FF5CC1"/>
    <w:rsid w:val="00FF5E9B"/>
    <w:rsid w:val="00FF5F4C"/>
    <w:rsid w:val="00FF6076"/>
    <w:rsid w:val="00FF62F1"/>
    <w:rsid w:val="00FF638A"/>
    <w:rsid w:val="00FF651D"/>
    <w:rsid w:val="00FF654E"/>
    <w:rsid w:val="00FF694D"/>
    <w:rsid w:val="00FF69E5"/>
    <w:rsid w:val="00FF6FF4"/>
    <w:rsid w:val="00FF738F"/>
    <w:rsid w:val="00FF7820"/>
    <w:rsid w:val="00FF796E"/>
    <w:rsid w:val="00FF79CC"/>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3B94"/>
  </w:style>
  <w:style w:type="paragraph" w:styleId="Ttulo2">
    <w:name w:val="heading 2"/>
    <w:basedOn w:val="Normal"/>
    <w:link w:val="Ttulo2Carcter"/>
    <w:uiPriority w:val="9"/>
    <w:qFormat/>
    <w:rsid w:val="00447971"/>
    <w:pPr>
      <w:spacing w:before="100" w:beforeAutospacing="1" w:after="100" w:afterAutospacing="1" w:line="240" w:lineRule="auto"/>
      <w:outlineLvl w:val="1"/>
    </w:pPr>
    <w:rPr>
      <w:rFonts w:ascii="Times New Roman" w:eastAsia="Times New Roman" w:hAnsi="Times New Roman" w:cs="Times New Roman"/>
      <w:b/>
      <w:bCs/>
      <w:sz w:val="36"/>
      <w:szCs w:val="36"/>
      <w:lang w:eastAsia="pt-PT"/>
    </w:rPr>
  </w:style>
  <w:style w:type="paragraph" w:styleId="Ttulo3">
    <w:name w:val="heading 3"/>
    <w:basedOn w:val="Normal"/>
    <w:link w:val="Ttulo3Carcter"/>
    <w:uiPriority w:val="9"/>
    <w:qFormat/>
    <w:rsid w:val="00447971"/>
    <w:pPr>
      <w:spacing w:before="100" w:beforeAutospacing="1" w:after="100" w:afterAutospacing="1" w:line="240" w:lineRule="auto"/>
      <w:outlineLvl w:val="2"/>
    </w:pPr>
    <w:rPr>
      <w:rFonts w:ascii="Times New Roman" w:eastAsia="Times New Roman" w:hAnsi="Times New Roman" w:cs="Times New Roman"/>
      <w:b/>
      <w:bCs/>
      <w:sz w:val="27"/>
      <w:szCs w:val="27"/>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59"/>
    <w:rsid w:val="00A605A4"/>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ligao">
    <w:name w:val="Hyperlink"/>
    <w:basedOn w:val="Tipodeletrapredefinidodopargrafo"/>
    <w:uiPriority w:val="99"/>
    <w:unhideWhenUsed/>
    <w:rsid w:val="00650C58"/>
    <w:rPr>
      <w:color w:val="0000FF" w:themeColor="hyperlink"/>
      <w:u w:val="single"/>
    </w:rPr>
  </w:style>
  <w:style w:type="table" w:styleId="SombreadoClaro">
    <w:name w:val="Light Shading"/>
    <w:basedOn w:val="Tabelanormal"/>
    <w:uiPriority w:val="60"/>
    <w:rsid w:val="008C13D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rte">
    <w:name w:val="Strong"/>
    <w:basedOn w:val="Tipodeletrapredefinidodopargrafo"/>
    <w:uiPriority w:val="22"/>
    <w:qFormat/>
    <w:rsid w:val="009A1461"/>
    <w:rPr>
      <w:b/>
      <w:bCs/>
    </w:rPr>
  </w:style>
  <w:style w:type="paragraph" w:styleId="Legenda">
    <w:name w:val="caption"/>
    <w:basedOn w:val="Normal"/>
    <w:next w:val="Normal"/>
    <w:uiPriority w:val="35"/>
    <w:unhideWhenUsed/>
    <w:qFormat/>
    <w:rsid w:val="009F50D0"/>
    <w:pPr>
      <w:spacing w:line="240" w:lineRule="auto"/>
    </w:pPr>
    <w:rPr>
      <w:rFonts w:ascii="Calibri" w:eastAsia="Calibri" w:hAnsi="Calibri" w:cs="Calibri"/>
      <w:b/>
      <w:bCs/>
      <w:color w:val="4F81BD" w:themeColor="accent1"/>
      <w:sz w:val="18"/>
      <w:szCs w:val="18"/>
      <w:lang w:eastAsia="pt-PT"/>
    </w:rPr>
  </w:style>
  <w:style w:type="paragraph" w:styleId="PargrafodaLista">
    <w:name w:val="List Paragraph"/>
    <w:basedOn w:val="Normal"/>
    <w:uiPriority w:val="34"/>
    <w:qFormat/>
    <w:rsid w:val="003A6105"/>
    <w:pPr>
      <w:ind w:left="720"/>
      <w:contextualSpacing/>
    </w:pPr>
  </w:style>
  <w:style w:type="character" w:styleId="Refdecomentrio">
    <w:name w:val="annotation reference"/>
    <w:basedOn w:val="Tipodeletrapredefinidodopargrafo"/>
    <w:uiPriority w:val="99"/>
    <w:semiHidden/>
    <w:unhideWhenUsed/>
    <w:rsid w:val="00A213A3"/>
    <w:rPr>
      <w:sz w:val="16"/>
      <w:szCs w:val="16"/>
    </w:rPr>
  </w:style>
  <w:style w:type="paragraph" w:styleId="Textodecomentrio">
    <w:name w:val="annotation text"/>
    <w:basedOn w:val="Normal"/>
    <w:link w:val="TextodecomentrioCarcter"/>
    <w:uiPriority w:val="99"/>
    <w:unhideWhenUsed/>
    <w:rsid w:val="00A213A3"/>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rsid w:val="00A213A3"/>
    <w:rPr>
      <w:sz w:val="20"/>
      <w:szCs w:val="20"/>
    </w:rPr>
  </w:style>
  <w:style w:type="paragraph" w:styleId="Assuntodecomentrio">
    <w:name w:val="annotation subject"/>
    <w:basedOn w:val="Textodecomentrio"/>
    <w:next w:val="Textodecomentrio"/>
    <w:link w:val="AssuntodecomentrioCarcter"/>
    <w:uiPriority w:val="99"/>
    <w:semiHidden/>
    <w:unhideWhenUsed/>
    <w:rsid w:val="00A213A3"/>
    <w:rPr>
      <w:b/>
      <w:bCs/>
    </w:rPr>
  </w:style>
  <w:style w:type="character" w:customStyle="1" w:styleId="AssuntodecomentrioCarcter">
    <w:name w:val="Assunto de comentário Carácter"/>
    <w:basedOn w:val="TextodecomentrioCarcter"/>
    <w:link w:val="Assuntodecomentrio"/>
    <w:uiPriority w:val="99"/>
    <w:semiHidden/>
    <w:rsid w:val="00A213A3"/>
    <w:rPr>
      <w:b/>
      <w:bCs/>
      <w:sz w:val="20"/>
      <w:szCs w:val="20"/>
    </w:rPr>
  </w:style>
  <w:style w:type="paragraph" w:styleId="Reviso">
    <w:name w:val="Revision"/>
    <w:hidden/>
    <w:uiPriority w:val="99"/>
    <w:semiHidden/>
    <w:rsid w:val="00333D2B"/>
    <w:pPr>
      <w:spacing w:after="0" w:line="240" w:lineRule="auto"/>
    </w:pPr>
  </w:style>
  <w:style w:type="character" w:customStyle="1" w:styleId="Ttulo2Carcter">
    <w:name w:val="Título 2 Carácter"/>
    <w:basedOn w:val="Tipodeletrapredefinidodopargrafo"/>
    <w:link w:val="Ttulo2"/>
    <w:uiPriority w:val="9"/>
    <w:rsid w:val="00447971"/>
    <w:rPr>
      <w:rFonts w:ascii="Times New Roman" w:eastAsia="Times New Roman" w:hAnsi="Times New Roman" w:cs="Times New Roman"/>
      <w:b/>
      <w:bCs/>
      <w:sz w:val="36"/>
      <w:szCs w:val="36"/>
      <w:lang w:eastAsia="pt-PT"/>
    </w:rPr>
  </w:style>
  <w:style w:type="character" w:customStyle="1" w:styleId="Ttulo3Carcter">
    <w:name w:val="Título 3 Carácter"/>
    <w:basedOn w:val="Tipodeletrapredefinidodopargrafo"/>
    <w:link w:val="Ttulo3"/>
    <w:uiPriority w:val="9"/>
    <w:rsid w:val="00447971"/>
    <w:rPr>
      <w:rFonts w:ascii="Times New Roman" w:eastAsia="Times New Roman" w:hAnsi="Times New Roman" w:cs="Times New Roman"/>
      <w:b/>
      <w:bCs/>
      <w:sz w:val="27"/>
      <w:szCs w:val="27"/>
      <w:lang w:eastAsia="pt-PT"/>
    </w:rPr>
  </w:style>
  <w:style w:type="character" w:customStyle="1" w:styleId="ztplmc">
    <w:name w:val="ztplmc"/>
    <w:basedOn w:val="Tipodeletrapredefinidodopargrafo"/>
    <w:rsid w:val="00447971"/>
  </w:style>
  <w:style w:type="character" w:customStyle="1" w:styleId="material-icons-extended">
    <w:name w:val="material-icons-extended"/>
    <w:basedOn w:val="Tipodeletrapredefinidodopargrafo"/>
    <w:rsid w:val="00447971"/>
  </w:style>
  <w:style w:type="character" w:customStyle="1" w:styleId="rynqvb">
    <w:name w:val="rynqvb"/>
    <w:basedOn w:val="Tipodeletrapredefinidodopargrafo"/>
    <w:rsid w:val="00447971"/>
  </w:style>
  <w:style w:type="paragraph" w:styleId="Textodebalo">
    <w:name w:val="Balloon Text"/>
    <w:basedOn w:val="Normal"/>
    <w:link w:val="TextodebaloCarcter"/>
    <w:uiPriority w:val="99"/>
    <w:semiHidden/>
    <w:unhideWhenUsed/>
    <w:rsid w:val="006D2CB9"/>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6D2CB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78145882">
      <w:bodyDiv w:val="1"/>
      <w:marLeft w:val="0"/>
      <w:marRight w:val="0"/>
      <w:marTop w:val="0"/>
      <w:marBottom w:val="0"/>
      <w:divBdr>
        <w:top w:val="none" w:sz="0" w:space="0" w:color="auto"/>
        <w:left w:val="none" w:sz="0" w:space="0" w:color="auto"/>
        <w:bottom w:val="none" w:sz="0" w:space="0" w:color="auto"/>
        <w:right w:val="none" w:sz="0" w:space="0" w:color="auto"/>
      </w:divBdr>
    </w:div>
    <w:div w:id="765423717">
      <w:bodyDiv w:val="1"/>
      <w:marLeft w:val="0"/>
      <w:marRight w:val="0"/>
      <w:marTop w:val="0"/>
      <w:marBottom w:val="0"/>
      <w:divBdr>
        <w:top w:val="none" w:sz="0" w:space="0" w:color="auto"/>
        <w:left w:val="none" w:sz="0" w:space="0" w:color="auto"/>
        <w:bottom w:val="none" w:sz="0" w:space="0" w:color="auto"/>
        <w:right w:val="none" w:sz="0" w:space="0" w:color="auto"/>
      </w:divBdr>
      <w:divsChild>
        <w:div w:id="420612610">
          <w:marLeft w:val="0"/>
          <w:marRight w:val="0"/>
          <w:marTop w:val="0"/>
          <w:marBottom w:val="0"/>
          <w:divBdr>
            <w:top w:val="none" w:sz="0" w:space="0" w:color="auto"/>
            <w:left w:val="none" w:sz="0" w:space="0" w:color="auto"/>
            <w:bottom w:val="none" w:sz="0" w:space="0" w:color="auto"/>
            <w:right w:val="none" w:sz="0" w:space="0" w:color="auto"/>
          </w:divBdr>
        </w:div>
        <w:div w:id="2066374477">
          <w:marLeft w:val="0"/>
          <w:marRight w:val="0"/>
          <w:marTop w:val="0"/>
          <w:marBottom w:val="0"/>
          <w:divBdr>
            <w:top w:val="none" w:sz="0" w:space="0" w:color="auto"/>
            <w:left w:val="none" w:sz="0" w:space="0" w:color="auto"/>
            <w:bottom w:val="none" w:sz="0" w:space="0" w:color="auto"/>
            <w:right w:val="none" w:sz="0" w:space="0" w:color="auto"/>
          </w:divBdr>
          <w:divsChild>
            <w:div w:id="854465238">
              <w:marLeft w:val="0"/>
              <w:marRight w:val="0"/>
              <w:marTop w:val="0"/>
              <w:marBottom w:val="0"/>
              <w:divBdr>
                <w:top w:val="none" w:sz="0" w:space="0" w:color="auto"/>
                <w:left w:val="none" w:sz="0" w:space="0" w:color="auto"/>
                <w:bottom w:val="none" w:sz="0" w:space="0" w:color="auto"/>
                <w:right w:val="none" w:sz="0" w:space="0" w:color="auto"/>
              </w:divBdr>
              <w:divsChild>
                <w:div w:id="366182157">
                  <w:marLeft w:val="0"/>
                  <w:marRight w:val="0"/>
                  <w:marTop w:val="0"/>
                  <w:marBottom w:val="0"/>
                  <w:divBdr>
                    <w:top w:val="none" w:sz="0" w:space="0" w:color="auto"/>
                    <w:left w:val="none" w:sz="0" w:space="0" w:color="auto"/>
                    <w:bottom w:val="none" w:sz="0" w:space="0" w:color="auto"/>
                    <w:right w:val="none" w:sz="0" w:space="0" w:color="auto"/>
                  </w:divBdr>
                  <w:divsChild>
                    <w:div w:id="1525900833">
                      <w:marLeft w:val="0"/>
                      <w:marRight w:val="0"/>
                      <w:marTop w:val="0"/>
                      <w:marBottom w:val="0"/>
                      <w:divBdr>
                        <w:top w:val="none" w:sz="0" w:space="0" w:color="auto"/>
                        <w:left w:val="none" w:sz="0" w:space="0" w:color="auto"/>
                        <w:bottom w:val="none" w:sz="0" w:space="0" w:color="auto"/>
                        <w:right w:val="none" w:sz="0" w:space="0" w:color="auto"/>
                      </w:divBdr>
                      <w:divsChild>
                        <w:div w:id="635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744821">
              <w:marLeft w:val="0"/>
              <w:marRight w:val="0"/>
              <w:marTop w:val="0"/>
              <w:marBottom w:val="0"/>
              <w:divBdr>
                <w:top w:val="none" w:sz="0" w:space="0" w:color="auto"/>
                <w:left w:val="none" w:sz="0" w:space="0" w:color="auto"/>
                <w:bottom w:val="none" w:sz="0" w:space="0" w:color="auto"/>
                <w:right w:val="none" w:sz="0" w:space="0" w:color="auto"/>
              </w:divBdr>
              <w:divsChild>
                <w:div w:id="1484472706">
                  <w:marLeft w:val="0"/>
                  <w:marRight w:val="0"/>
                  <w:marTop w:val="0"/>
                  <w:marBottom w:val="0"/>
                  <w:divBdr>
                    <w:top w:val="none" w:sz="0" w:space="0" w:color="auto"/>
                    <w:left w:val="none" w:sz="0" w:space="0" w:color="auto"/>
                    <w:bottom w:val="none" w:sz="0" w:space="0" w:color="auto"/>
                    <w:right w:val="none" w:sz="0" w:space="0" w:color="auto"/>
                  </w:divBdr>
                  <w:divsChild>
                    <w:div w:id="22048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705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merald.com/insight/search?q=Wen-Yung%20Tsen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doi.org/10.1787/g2g9f533-e" TargetMode="External"/><Relationship Id="rId12" Type="http://schemas.openxmlformats.org/officeDocument/2006/relationships/hyperlink" Target="https://doi.org/10.1108/JABES-02-2020-0011"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007/978-3-030-01331-8_5" TargetMode="External"/><Relationship Id="rId11" Type="http://schemas.openxmlformats.org/officeDocument/2006/relationships/hyperlink" Target="https://www.emerald.com/insight/publication/issn/2515-964X" TargetMode="Externa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yperlink" Target="https://www.emerald.com/insight/search?q=Ho%20Keat%20Leng" TargetMode="External"/><Relationship Id="rId4" Type="http://schemas.openxmlformats.org/officeDocument/2006/relationships/settings" Target="settings.xml"/><Relationship Id="rId9" Type="http://schemas.openxmlformats.org/officeDocument/2006/relationships/hyperlink" Target="https://www.emerald.com/insight/search?q=Weisheng%20Chiu" TargetMode="External"/><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FB6069-AF9E-4214-AD6C-9BBB1A0A42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20</Pages>
  <Words>6537</Words>
  <Characters>35301</Characters>
  <Application>Microsoft Office Word</Application>
  <DocSecurity>0</DocSecurity>
  <Lines>294</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dc:creator>
  <cp:keywords/>
  <dc:description/>
  <cp:lastModifiedBy>Jose</cp:lastModifiedBy>
  <cp:revision>402</cp:revision>
  <cp:lastPrinted>2023-04-19T13:21:00Z</cp:lastPrinted>
  <dcterms:created xsi:type="dcterms:W3CDTF">2023-04-11T12:08:00Z</dcterms:created>
  <dcterms:modified xsi:type="dcterms:W3CDTF">2023-06-01T10:53:00Z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5ecf0ee7595b00e79a70dd19cd5a96752b1198b869bd9ab88495eb1795f751b2</vt:lpwstr>
  </property>
</Properties>
</file>